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D6991" w:rsidTr="00CD533D">
        <w:tc>
          <w:tcPr>
            <w:tcW w:w="9747" w:type="dxa"/>
            <w:shd w:val="clear" w:color="auto" w:fill="auto"/>
          </w:tcPr>
          <w:p w:rsidR="00DD6991" w:rsidRPr="00BD3888" w:rsidRDefault="00DD6991" w:rsidP="00CD533D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A97576" w:rsidTr="00A97576">
        <w:tc>
          <w:tcPr>
            <w:tcW w:w="9747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6"/>
              <w:gridCol w:w="7903"/>
            </w:tblGrid>
            <w:tr w:rsidR="00A97576">
              <w:tc>
                <w:tcPr>
                  <w:tcW w:w="1716" w:type="dxa"/>
                  <w:hideMark/>
                </w:tcPr>
                <w:p w:rsidR="00A97576" w:rsidRDefault="00A97576">
                  <w:pPr>
                    <w:rPr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88365" cy="12509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365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3" w:type="dxa"/>
                </w:tcPr>
                <w:p w:rsidR="00A97576" w:rsidRDefault="00A97576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A97576" w:rsidRDefault="00A9757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Автономная некоммерческая образовательная организация</w:t>
                  </w:r>
                </w:p>
                <w:p w:rsidR="00A97576" w:rsidRDefault="00A9757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высшего образования Центросоюза Российской Федерации</w:t>
                  </w:r>
                </w:p>
                <w:p w:rsidR="00A97576" w:rsidRDefault="00A9757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«Сибирский университет потребительской кооперации»</w:t>
                  </w:r>
                </w:p>
              </w:tc>
            </w:tr>
          </w:tbl>
          <w:p w:rsidR="00A97576" w:rsidRDefault="00A97576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D6991" w:rsidRPr="00291982" w:rsidRDefault="00DD6991" w:rsidP="00DD6991">
      <w:pPr>
        <w:spacing w:line="20" w:lineRule="atLeast"/>
        <w:jc w:val="center"/>
        <w:rPr>
          <w:b/>
          <w:sz w:val="24"/>
          <w:szCs w:val="32"/>
        </w:rPr>
      </w:pPr>
    </w:p>
    <w:p w:rsidR="00A14EC4" w:rsidRPr="005D41A9" w:rsidRDefault="00DD6991" w:rsidP="00A14EC4">
      <w:pPr>
        <w:spacing w:line="20" w:lineRule="atLeast"/>
        <w:ind w:left="5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14EC4">
        <w:rPr>
          <w:sz w:val="28"/>
          <w:szCs w:val="28"/>
        </w:rPr>
        <w:t>УТВЕРЖДАЮ</w:t>
      </w:r>
    </w:p>
    <w:p w:rsidR="00A14EC4" w:rsidRPr="00066146" w:rsidRDefault="00A14EC4" w:rsidP="00A14EC4">
      <w:pPr>
        <w:spacing w:line="20" w:lineRule="atLeast"/>
        <w:ind w:left="519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6146">
        <w:rPr>
          <w:sz w:val="28"/>
          <w:szCs w:val="28"/>
        </w:rPr>
        <w:t>роректор по учебной работе</w:t>
      </w:r>
    </w:p>
    <w:p w:rsidR="00A14EC4" w:rsidRDefault="00A72798" w:rsidP="00A14EC4">
      <w:pPr>
        <w:spacing w:line="20" w:lineRule="atLeast"/>
        <w:ind w:left="519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318841" wp14:editId="3444E348">
            <wp:extent cx="1250949" cy="414068"/>
            <wp:effectExtent l="0" t="0" r="698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0260" t="27833" r="48585" b="54187"/>
                    <a:stretch/>
                  </pic:blipFill>
                  <pic:spPr bwMode="auto">
                    <a:xfrm>
                      <a:off x="0" y="0"/>
                      <a:ext cx="1256704" cy="415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4EC4" w:rsidRPr="00066146">
        <w:rPr>
          <w:sz w:val="28"/>
          <w:szCs w:val="28"/>
        </w:rPr>
        <w:t>Л.В. Ватлина</w:t>
      </w:r>
    </w:p>
    <w:p w:rsidR="00DD6991" w:rsidRPr="00A14EC4" w:rsidRDefault="00A97576" w:rsidP="00A14EC4">
      <w:pPr>
        <w:spacing w:before="120" w:line="20" w:lineRule="atLeast"/>
        <w:ind w:left="5194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14EC4" w:rsidRPr="00A14E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14EC4" w:rsidRPr="00A14EC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14EC4" w:rsidRPr="00A14EC4">
        <w:rPr>
          <w:sz w:val="28"/>
          <w:szCs w:val="28"/>
        </w:rPr>
        <w:t xml:space="preserve"> г.</w:t>
      </w:r>
    </w:p>
    <w:p w:rsidR="00DD6991" w:rsidRPr="001170C0" w:rsidRDefault="00DD6991" w:rsidP="00DD6991">
      <w:pPr>
        <w:spacing w:line="20" w:lineRule="atLeast"/>
        <w:jc w:val="center"/>
        <w:rPr>
          <w:b/>
          <w:bCs/>
          <w:sz w:val="28"/>
          <w:szCs w:val="32"/>
        </w:rPr>
      </w:pPr>
      <w:r w:rsidRPr="001170C0">
        <w:rPr>
          <w:b/>
          <w:bCs/>
          <w:sz w:val="28"/>
          <w:szCs w:val="32"/>
        </w:rPr>
        <w:t xml:space="preserve"> </w:t>
      </w:r>
    </w:p>
    <w:p w:rsidR="00DD6991" w:rsidRPr="00291982" w:rsidRDefault="00DD6991" w:rsidP="00DD6991">
      <w:pPr>
        <w:spacing w:line="20" w:lineRule="atLeast"/>
        <w:jc w:val="center"/>
        <w:rPr>
          <w:sz w:val="28"/>
          <w:szCs w:val="32"/>
        </w:rPr>
      </w:pP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Pr="006317C6" w:rsidRDefault="00DD6991" w:rsidP="00DD6991">
      <w:pPr>
        <w:jc w:val="center"/>
        <w:rPr>
          <w:b/>
          <w:bCs/>
          <w:sz w:val="28"/>
          <w:szCs w:val="28"/>
        </w:rPr>
      </w:pPr>
      <w:r w:rsidRPr="006317C6">
        <w:rPr>
          <w:b/>
          <w:bCs/>
          <w:sz w:val="28"/>
          <w:szCs w:val="28"/>
        </w:rPr>
        <w:t xml:space="preserve">ПРОГРАММА </w:t>
      </w:r>
      <w:r w:rsidRPr="006317C6">
        <w:rPr>
          <w:b/>
          <w:bCs/>
          <w:sz w:val="28"/>
          <w:szCs w:val="28"/>
        </w:rPr>
        <w:br/>
        <w:t xml:space="preserve">ГОСУДАРСТВЕННОЙ ИТОГОВОЙ АТТЕСТАЦИИ </w:t>
      </w: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/>
          <w:bCs/>
          <w:sz w:val="32"/>
          <w:szCs w:val="32"/>
        </w:rPr>
      </w:pPr>
      <w:r w:rsidRPr="006317C6">
        <w:rPr>
          <w:b/>
          <w:bCs/>
          <w:sz w:val="28"/>
          <w:szCs w:val="28"/>
        </w:rPr>
        <w:t>ПО ОБРАЗОВАТЕЛЬНОЙ ПРОГРАММЕ</w:t>
      </w: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/>
          <w:bCs/>
          <w:sz w:val="32"/>
          <w:szCs w:val="32"/>
        </w:rPr>
      </w:pP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Pr="008B5E03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  <w:r w:rsidRPr="00C2071F">
        <w:rPr>
          <w:bCs/>
          <w:sz w:val="28"/>
          <w:szCs w:val="32"/>
        </w:rPr>
        <w:t xml:space="preserve">Направление подготовки </w:t>
      </w:r>
      <w:r>
        <w:rPr>
          <w:bCs/>
          <w:sz w:val="28"/>
          <w:szCs w:val="32"/>
        </w:rPr>
        <w:br/>
      </w:r>
      <w:r>
        <w:rPr>
          <w:b/>
          <w:bCs/>
          <w:sz w:val="28"/>
          <w:szCs w:val="32"/>
        </w:rPr>
        <w:t>42</w:t>
      </w:r>
      <w:r w:rsidRPr="00C2071F">
        <w:rPr>
          <w:b/>
          <w:bCs/>
          <w:sz w:val="28"/>
          <w:szCs w:val="32"/>
        </w:rPr>
        <w:t>.03.0</w:t>
      </w:r>
      <w:r w:rsidRPr="008B5E03">
        <w:rPr>
          <w:b/>
          <w:bCs/>
          <w:sz w:val="28"/>
          <w:szCs w:val="32"/>
        </w:rPr>
        <w:t>1</w:t>
      </w:r>
      <w:r>
        <w:rPr>
          <w:b/>
          <w:bCs/>
          <w:sz w:val="28"/>
          <w:szCs w:val="32"/>
        </w:rPr>
        <w:t xml:space="preserve"> </w:t>
      </w:r>
      <w:r w:rsidRPr="00DD6991">
        <w:rPr>
          <w:b/>
          <w:bCs/>
          <w:sz w:val="28"/>
          <w:szCs w:val="32"/>
        </w:rPr>
        <w:t>Реклама и связи с общественностью</w:t>
      </w:r>
    </w:p>
    <w:p w:rsidR="00DD6991" w:rsidRPr="00C2071F" w:rsidRDefault="00DD6991" w:rsidP="00DD6991">
      <w:pPr>
        <w:spacing w:line="20" w:lineRule="atLeast"/>
        <w:jc w:val="center"/>
        <w:rPr>
          <w:sz w:val="28"/>
          <w:szCs w:val="32"/>
        </w:rPr>
      </w:pPr>
    </w:p>
    <w:p w:rsidR="00DD6991" w:rsidRPr="00C2071F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sz w:val="28"/>
          <w:szCs w:val="32"/>
        </w:rPr>
      </w:pP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(профиль): </w:t>
      </w:r>
      <w:r w:rsidRPr="00DD6991">
        <w:rPr>
          <w:sz w:val="28"/>
          <w:szCs w:val="28"/>
        </w:rPr>
        <w:t xml:space="preserve">Реклама и связи с общественностью </w:t>
      </w: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sz w:val="28"/>
          <w:szCs w:val="28"/>
        </w:rPr>
      </w:pPr>
      <w:r w:rsidRPr="00DD6991">
        <w:rPr>
          <w:sz w:val="28"/>
          <w:szCs w:val="28"/>
        </w:rPr>
        <w:t>в коммерческой сфере</w:t>
      </w:r>
    </w:p>
    <w:p w:rsidR="00DD6991" w:rsidRPr="005C12B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sz w:val="28"/>
          <w:szCs w:val="28"/>
        </w:rPr>
      </w:pPr>
    </w:p>
    <w:p w:rsidR="00DD6991" w:rsidRPr="00C2071F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sz w:val="28"/>
          <w:szCs w:val="32"/>
        </w:rPr>
      </w:pPr>
      <w:r w:rsidRPr="00B16A87">
        <w:rPr>
          <w:rFonts w:eastAsia="Calibri"/>
          <w:bCs/>
          <w:iCs/>
          <w:sz w:val="28"/>
          <w:szCs w:val="28"/>
        </w:rPr>
        <w:t>Программа бакалавриата</w:t>
      </w: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Pr="00C2071F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  <w:r w:rsidRPr="00C2071F">
        <w:rPr>
          <w:bCs/>
          <w:sz w:val="28"/>
          <w:szCs w:val="32"/>
        </w:rPr>
        <w:t xml:space="preserve">Квалификация: </w:t>
      </w:r>
      <w:r>
        <w:rPr>
          <w:bCs/>
          <w:sz w:val="28"/>
          <w:szCs w:val="32"/>
        </w:rPr>
        <w:t>Б</w:t>
      </w:r>
      <w:r w:rsidRPr="006317C6">
        <w:rPr>
          <w:bCs/>
          <w:sz w:val="28"/>
          <w:szCs w:val="32"/>
        </w:rPr>
        <w:t>акалавр</w:t>
      </w:r>
    </w:p>
    <w:p w:rsidR="00DD6991" w:rsidRPr="00C2071F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Pr="00C2071F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Pr="00C2071F" w:rsidRDefault="00DD6991" w:rsidP="00DD6991">
      <w:pPr>
        <w:shd w:val="clear" w:color="auto" w:fill="FFFFFF"/>
        <w:tabs>
          <w:tab w:val="left" w:leader="underscore" w:pos="2002"/>
          <w:tab w:val="left" w:leader="underscore" w:pos="3226"/>
        </w:tabs>
        <w:spacing w:line="20" w:lineRule="atLeast"/>
        <w:jc w:val="center"/>
        <w:rPr>
          <w:bCs/>
          <w:sz w:val="28"/>
          <w:szCs w:val="32"/>
        </w:rPr>
      </w:pPr>
    </w:p>
    <w:p w:rsidR="00DD6991" w:rsidRPr="006A3F58" w:rsidRDefault="00DD6991" w:rsidP="00DD6991">
      <w:pPr>
        <w:shd w:val="clear" w:color="auto" w:fill="FFFFFF"/>
        <w:spacing w:line="20" w:lineRule="atLeast"/>
        <w:jc w:val="center"/>
        <w:rPr>
          <w:bCs/>
          <w:sz w:val="28"/>
          <w:szCs w:val="32"/>
        </w:rPr>
      </w:pPr>
      <w:r w:rsidRPr="00C2071F">
        <w:rPr>
          <w:bCs/>
          <w:sz w:val="28"/>
          <w:szCs w:val="32"/>
        </w:rPr>
        <w:t xml:space="preserve">Трудоемкость: </w:t>
      </w:r>
      <w:r w:rsidRPr="006A3F58">
        <w:rPr>
          <w:bCs/>
          <w:sz w:val="28"/>
          <w:szCs w:val="32"/>
        </w:rPr>
        <w:t xml:space="preserve">9 </w:t>
      </w:r>
      <w:proofErr w:type="spellStart"/>
      <w:r w:rsidRPr="006A3F58">
        <w:rPr>
          <w:bCs/>
          <w:sz w:val="28"/>
          <w:szCs w:val="32"/>
        </w:rPr>
        <w:t>з.е</w:t>
      </w:r>
      <w:proofErr w:type="spellEnd"/>
      <w:r w:rsidRPr="006A3F58">
        <w:rPr>
          <w:bCs/>
          <w:sz w:val="28"/>
          <w:szCs w:val="32"/>
        </w:rPr>
        <w:t>.</w:t>
      </w:r>
    </w:p>
    <w:p w:rsidR="00DD6991" w:rsidRPr="00C2071F" w:rsidRDefault="00DD6991" w:rsidP="00DD6991">
      <w:pPr>
        <w:shd w:val="clear" w:color="auto" w:fill="FFFFFF"/>
        <w:spacing w:line="20" w:lineRule="atLeast"/>
        <w:jc w:val="center"/>
        <w:rPr>
          <w:sz w:val="28"/>
          <w:szCs w:val="32"/>
        </w:rPr>
      </w:pPr>
    </w:p>
    <w:p w:rsidR="00DD6991" w:rsidRPr="00291982" w:rsidRDefault="00DD6991" w:rsidP="00DD6991">
      <w:pPr>
        <w:shd w:val="clear" w:color="auto" w:fill="FFFFFF"/>
        <w:spacing w:line="20" w:lineRule="atLeast"/>
        <w:jc w:val="center"/>
        <w:rPr>
          <w:sz w:val="28"/>
          <w:szCs w:val="32"/>
        </w:rPr>
      </w:pPr>
    </w:p>
    <w:p w:rsidR="00DD6991" w:rsidRPr="00291982" w:rsidRDefault="00DD6991" w:rsidP="00DD6991">
      <w:pPr>
        <w:shd w:val="clear" w:color="auto" w:fill="FFFFFF"/>
        <w:spacing w:line="20" w:lineRule="atLeast"/>
        <w:jc w:val="center"/>
        <w:rPr>
          <w:sz w:val="28"/>
          <w:szCs w:val="32"/>
        </w:rPr>
      </w:pPr>
    </w:p>
    <w:p w:rsidR="00DD6991" w:rsidRDefault="00DD6991" w:rsidP="00DD6991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DD6991" w:rsidRPr="00A14EC4" w:rsidRDefault="007D7671" w:rsidP="00DD6991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 </w:t>
      </w:r>
      <w:r>
        <w:rPr>
          <w:sz w:val="28"/>
          <w:szCs w:val="28"/>
        </w:rPr>
        <w:br/>
        <w:t>20</w:t>
      </w:r>
      <w:r w:rsidRPr="00A14EC4">
        <w:rPr>
          <w:sz w:val="28"/>
          <w:szCs w:val="28"/>
        </w:rPr>
        <w:t>2</w:t>
      </w:r>
      <w:r w:rsidR="00A97576">
        <w:rPr>
          <w:sz w:val="28"/>
          <w:szCs w:val="28"/>
        </w:rPr>
        <w:t>5</w:t>
      </w:r>
    </w:p>
    <w:p w:rsidR="00DD6991" w:rsidRPr="00AD35F7" w:rsidRDefault="00DD6991" w:rsidP="00DD6991">
      <w:pPr>
        <w:spacing w:line="20" w:lineRule="atLeast"/>
        <w:ind w:firstLine="709"/>
        <w:jc w:val="both"/>
        <w:rPr>
          <w:sz w:val="28"/>
          <w:szCs w:val="28"/>
        </w:rPr>
      </w:pPr>
      <w:r w:rsidRPr="00C2071F">
        <w:rPr>
          <w:sz w:val="28"/>
          <w:szCs w:val="28"/>
        </w:rPr>
        <w:lastRenderedPageBreak/>
        <w:t>Программа государственной итоговой аттестации разработана</w:t>
      </w:r>
      <w:r w:rsidRPr="00C2071F">
        <w:rPr>
          <w:color w:val="FF0000"/>
          <w:sz w:val="28"/>
          <w:szCs w:val="28"/>
        </w:rPr>
        <w:t xml:space="preserve"> </w:t>
      </w:r>
      <w:r w:rsidRPr="00C2071F">
        <w:rPr>
          <w:sz w:val="28"/>
          <w:szCs w:val="28"/>
        </w:rPr>
        <w:t>в соотве</w:t>
      </w:r>
      <w:r w:rsidRPr="00C2071F">
        <w:rPr>
          <w:sz w:val="28"/>
          <w:szCs w:val="28"/>
        </w:rPr>
        <w:t>т</w:t>
      </w:r>
      <w:r w:rsidRPr="00C2071F">
        <w:rPr>
          <w:sz w:val="28"/>
          <w:szCs w:val="28"/>
        </w:rPr>
        <w:t>ствии с требованиями Федерального государственного образовательного ста</w:t>
      </w:r>
      <w:r w:rsidRPr="00C2071F">
        <w:rPr>
          <w:sz w:val="28"/>
          <w:szCs w:val="28"/>
        </w:rPr>
        <w:t>н</w:t>
      </w:r>
      <w:r w:rsidRPr="00C2071F">
        <w:rPr>
          <w:sz w:val="28"/>
          <w:szCs w:val="28"/>
        </w:rPr>
        <w:t xml:space="preserve">дарта по направлению </w:t>
      </w:r>
      <w:r>
        <w:rPr>
          <w:sz w:val="28"/>
          <w:szCs w:val="28"/>
        </w:rPr>
        <w:t>подготовки 42</w:t>
      </w:r>
      <w:r w:rsidRPr="00C2071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C2071F">
        <w:rPr>
          <w:sz w:val="28"/>
          <w:szCs w:val="28"/>
        </w:rPr>
        <w:t xml:space="preserve"> </w:t>
      </w:r>
      <w:r w:rsidRPr="00DD6991">
        <w:rPr>
          <w:i/>
          <w:sz w:val="28"/>
          <w:szCs w:val="28"/>
        </w:rPr>
        <w:t>Реклама и связи с общественн</w:t>
      </w:r>
      <w:r w:rsidRPr="00DD6991">
        <w:rPr>
          <w:i/>
          <w:sz w:val="28"/>
          <w:szCs w:val="28"/>
        </w:rPr>
        <w:t>о</w:t>
      </w:r>
      <w:r w:rsidRPr="00DD6991">
        <w:rPr>
          <w:i/>
          <w:sz w:val="28"/>
          <w:szCs w:val="28"/>
        </w:rPr>
        <w:t>стью</w:t>
      </w:r>
      <w:r w:rsidRPr="00C2071F">
        <w:rPr>
          <w:sz w:val="28"/>
          <w:szCs w:val="28"/>
        </w:rPr>
        <w:t xml:space="preserve">, утвержденного приказом </w:t>
      </w:r>
      <w:r w:rsidRPr="00DD6991">
        <w:rPr>
          <w:sz w:val="28"/>
          <w:szCs w:val="28"/>
        </w:rPr>
        <w:t>Министерства образования и науки Росси</w:t>
      </w:r>
      <w:r w:rsidRPr="00DD6991">
        <w:rPr>
          <w:sz w:val="28"/>
          <w:szCs w:val="28"/>
        </w:rPr>
        <w:t>й</w:t>
      </w:r>
      <w:r w:rsidRPr="00DD6991">
        <w:rPr>
          <w:sz w:val="28"/>
          <w:szCs w:val="28"/>
        </w:rPr>
        <w:t xml:space="preserve">ской Федерации </w:t>
      </w:r>
      <w:r w:rsidR="00144A57" w:rsidRPr="00144A57">
        <w:rPr>
          <w:sz w:val="28"/>
          <w:szCs w:val="28"/>
        </w:rPr>
        <w:t>от 08 июня 2017 года № 512</w:t>
      </w:r>
      <w:r w:rsidRPr="00DD6991">
        <w:rPr>
          <w:sz w:val="28"/>
          <w:szCs w:val="28"/>
        </w:rPr>
        <w:t>.</w:t>
      </w:r>
    </w:p>
    <w:p w:rsidR="00DD6991" w:rsidRDefault="00DD6991" w:rsidP="00DD6991">
      <w:pPr>
        <w:spacing w:line="20" w:lineRule="atLeast"/>
        <w:jc w:val="both"/>
        <w:rPr>
          <w:sz w:val="28"/>
          <w:szCs w:val="28"/>
        </w:rPr>
      </w:pPr>
    </w:p>
    <w:p w:rsidR="00DD6991" w:rsidRPr="00C2071F" w:rsidRDefault="00DD6991" w:rsidP="00DD6991">
      <w:pPr>
        <w:spacing w:line="20" w:lineRule="atLeast"/>
        <w:jc w:val="both"/>
        <w:rPr>
          <w:b/>
          <w:sz w:val="28"/>
          <w:szCs w:val="28"/>
        </w:rPr>
      </w:pPr>
    </w:p>
    <w:p w:rsidR="00DD6991" w:rsidRDefault="00DD6991" w:rsidP="00E56368">
      <w:pPr>
        <w:spacing w:line="2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</w:t>
      </w:r>
      <w:r>
        <w:rPr>
          <w:sz w:val="28"/>
          <w:szCs w:val="28"/>
        </w:rPr>
        <w:t>Стребкова Л.Н., канд.</w:t>
      </w:r>
      <w:r w:rsidRPr="00C207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</w:t>
      </w:r>
      <w:proofErr w:type="spellEnd"/>
      <w:r w:rsidRPr="00C2071F">
        <w:rPr>
          <w:sz w:val="28"/>
          <w:szCs w:val="28"/>
        </w:rPr>
        <w:t xml:space="preserve">. наук, </w:t>
      </w:r>
      <w:r w:rsidR="00A72798">
        <w:rPr>
          <w:sz w:val="28"/>
          <w:szCs w:val="28"/>
        </w:rPr>
        <w:t>доцент кафедры</w:t>
      </w:r>
      <w:r>
        <w:rPr>
          <w:sz w:val="28"/>
          <w:szCs w:val="28"/>
        </w:rPr>
        <w:t xml:space="preserve"> </w:t>
      </w:r>
      <w:r w:rsidR="00A72798">
        <w:rPr>
          <w:sz w:val="28"/>
          <w:szCs w:val="28"/>
        </w:rPr>
        <w:t xml:space="preserve">торгового </w:t>
      </w:r>
      <w:r>
        <w:rPr>
          <w:sz w:val="28"/>
          <w:szCs w:val="28"/>
        </w:rPr>
        <w:t>дела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кламы </w:t>
      </w:r>
    </w:p>
    <w:p w:rsidR="00DD6991" w:rsidRPr="00C2071F" w:rsidRDefault="00DD6991" w:rsidP="00DD6991">
      <w:pPr>
        <w:spacing w:line="20" w:lineRule="atLeast"/>
        <w:rPr>
          <w:sz w:val="28"/>
          <w:szCs w:val="28"/>
        </w:rPr>
      </w:pPr>
    </w:p>
    <w:p w:rsidR="00DD6991" w:rsidRPr="00C2071F" w:rsidRDefault="00DD6991" w:rsidP="00DD6991">
      <w:pPr>
        <w:spacing w:line="20" w:lineRule="atLeast"/>
        <w:rPr>
          <w:sz w:val="28"/>
          <w:szCs w:val="28"/>
        </w:rPr>
      </w:pPr>
    </w:p>
    <w:p w:rsidR="00DD6991" w:rsidRPr="00C2071F" w:rsidRDefault="00DD6991" w:rsidP="00DD6991">
      <w:pPr>
        <w:spacing w:line="20" w:lineRule="atLeast"/>
        <w:rPr>
          <w:sz w:val="28"/>
          <w:szCs w:val="28"/>
        </w:rPr>
      </w:pPr>
    </w:p>
    <w:p w:rsidR="00DD6991" w:rsidRPr="00592A2C" w:rsidRDefault="00DD6991" w:rsidP="00DD6991">
      <w:pPr>
        <w:spacing w:line="20" w:lineRule="atLeast"/>
        <w:rPr>
          <w:sz w:val="28"/>
          <w:szCs w:val="28"/>
        </w:rPr>
      </w:pPr>
      <w:r w:rsidRPr="00C2071F">
        <w:rPr>
          <w:b/>
          <w:sz w:val="28"/>
          <w:szCs w:val="28"/>
        </w:rPr>
        <w:t>Рецензент</w:t>
      </w:r>
      <w:r>
        <w:rPr>
          <w:b/>
          <w:sz w:val="28"/>
          <w:szCs w:val="28"/>
        </w:rPr>
        <w:t xml:space="preserve"> </w:t>
      </w:r>
      <w:r w:rsidRPr="00C2071F">
        <w:rPr>
          <w:sz w:val="28"/>
          <w:szCs w:val="28"/>
        </w:rPr>
        <w:t xml:space="preserve"> </w:t>
      </w:r>
      <w:r w:rsidR="00144A57">
        <w:rPr>
          <w:sz w:val="28"/>
          <w:szCs w:val="28"/>
        </w:rPr>
        <w:t>Сваровская Е.Б.</w:t>
      </w:r>
      <w:r w:rsidR="00144A57" w:rsidRPr="00144A57">
        <w:rPr>
          <w:sz w:val="28"/>
          <w:szCs w:val="28"/>
        </w:rPr>
        <w:t xml:space="preserve">, канд. </w:t>
      </w:r>
      <w:r w:rsidR="00144A57">
        <w:rPr>
          <w:sz w:val="28"/>
          <w:szCs w:val="28"/>
        </w:rPr>
        <w:t>филос</w:t>
      </w:r>
      <w:r w:rsidR="00144A57" w:rsidRPr="00144A57">
        <w:rPr>
          <w:sz w:val="28"/>
          <w:szCs w:val="28"/>
        </w:rPr>
        <w:t>. наук, доцент кафедры торгового дела и рекламы</w:t>
      </w:r>
    </w:p>
    <w:p w:rsidR="00DD6991" w:rsidRPr="00C2071F" w:rsidRDefault="00DD6991" w:rsidP="00DD6991">
      <w:pPr>
        <w:spacing w:line="20" w:lineRule="atLeast"/>
        <w:rPr>
          <w:i/>
          <w:sz w:val="28"/>
          <w:szCs w:val="28"/>
          <w:vertAlign w:val="superscript"/>
        </w:rPr>
      </w:pPr>
    </w:p>
    <w:p w:rsidR="00DD6991" w:rsidRPr="00C2071F" w:rsidRDefault="00DD6991" w:rsidP="00DD6991">
      <w:pPr>
        <w:pStyle w:val="ab"/>
        <w:spacing w:line="20" w:lineRule="atLeast"/>
        <w:ind w:firstLine="567"/>
        <w:rPr>
          <w:b/>
          <w:i/>
          <w:sz w:val="28"/>
          <w:szCs w:val="28"/>
          <w:vertAlign w:val="superscript"/>
        </w:rPr>
      </w:pPr>
    </w:p>
    <w:p w:rsidR="00DD6991" w:rsidRPr="00C2071F" w:rsidRDefault="00DD6991" w:rsidP="00DD6991">
      <w:pPr>
        <w:pStyle w:val="ab"/>
        <w:spacing w:line="20" w:lineRule="atLeast"/>
        <w:ind w:firstLine="567"/>
        <w:rPr>
          <w:b/>
          <w:i/>
          <w:sz w:val="28"/>
          <w:szCs w:val="28"/>
          <w:vertAlign w:val="superscript"/>
        </w:rPr>
      </w:pPr>
    </w:p>
    <w:p w:rsidR="00DD6991" w:rsidRPr="00C2071F" w:rsidRDefault="00DD6991" w:rsidP="00DD6991">
      <w:pPr>
        <w:pStyle w:val="ab"/>
        <w:spacing w:line="20" w:lineRule="atLeast"/>
        <w:ind w:firstLine="567"/>
        <w:rPr>
          <w:b/>
          <w:i/>
          <w:sz w:val="28"/>
          <w:szCs w:val="28"/>
          <w:vertAlign w:val="superscript"/>
        </w:rPr>
      </w:pPr>
    </w:p>
    <w:p w:rsidR="00144A57" w:rsidRPr="003C0E89" w:rsidRDefault="00DD6991" w:rsidP="00144A57">
      <w:pPr>
        <w:rPr>
          <w:sz w:val="28"/>
          <w:szCs w:val="28"/>
        </w:rPr>
      </w:pPr>
      <w:r w:rsidRPr="00725DAE">
        <w:rPr>
          <w:b/>
          <w:sz w:val="28"/>
          <w:szCs w:val="28"/>
        </w:rPr>
        <w:t>РЕКОМЕНДОВАНО К ИСПОЛЬЗОВАНИЮ В УЧЕБНОМ ПРОЦЕССЕ</w:t>
      </w:r>
      <w:r w:rsidRPr="00725DAE">
        <w:rPr>
          <w:b/>
          <w:sz w:val="28"/>
          <w:szCs w:val="28"/>
        </w:rPr>
        <w:br/>
      </w:r>
      <w:r w:rsidR="00144A57" w:rsidRPr="0045696C">
        <w:rPr>
          <w:spacing w:val="-6"/>
          <w:sz w:val="28"/>
          <w:szCs w:val="28"/>
        </w:rPr>
        <w:t xml:space="preserve">на заседании кафедры торгового дела и рекламы, протокол от </w:t>
      </w:r>
      <w:r w:rsidR="00A97576">
        <w:rPr>
          <w:spacing w:val="-6"/>
          <w:sz w:val="28"/>
          <w:szCs w:val="28"/>
        </w:rPr>
        <w:t>28</w:t>
      </w:r>
      <w:r w:rsidR="00023E95">
        <w:rPr>
          <w:spacing w:val="-6"/>
          <w:sz w:val="28"/>
          <w:szCs w:val="28"/>
        </w:rPr>
        <w:t>.0</w:t>
      </w:r>
      <w:r w:rsidR="00A97576">
        <w:rPr>
          <w:spacing w:val="-6"/>
          <w:sz w:val="28"/>
          <w:szCs w:val="28"/>
        </w:rPr>
        <w:t>5</w:t>
      </w:r>
      <w:r w:rsidR="00023E95">
        <w:rPr>
          <w:spacing w:val="-6"/>
          <w:sz w:val="28"/>
          <w:szCs w:val="28"/>
        </w:rPr>
        <w:t>.</w:t>
      </w:r>
      <w:r w:rsidR="006012B2" w:rsidRPr="006012B2">
        <w:rPr>
          <w:spacing w:val="-6"/>
          <w:sz w:val="28"/>
          <w:szCs w:val="28"/>
        </w:rPr>
        <w:t xml:space="preserve"> 202</w:t>
      </w:r>
      <w:r w:rsidR="00A97576">
        <w:rPr>
          <w:spacing w:val="-6"/>
          <w:sz w:val="28"/>
          <w:szCs w:val="28"/>
        </w:rPr>
        <w:t>5</w:t>
      </w:r>
      <w:r w:rsidR="006012B2" w:rsidRPr="006012B2">
        <w:rPr>
          <w:spacing w:val="-6"/>
          <w:sz w:val="28"/>
          <w:szCs w:val="28"/>
        </w:rPr>
        <w:t xml:space="preserve"> г. № 9.</w:t>
      </w:r>
    </w:p>
    <w:p w:rsidR="007D7671" w:rsidRDefault="007D7671" w:rsidP="007D7671">
      <w:pPr>
        <w:rPr>
          <w:rFonts w:ascii="Calibri" w:hAnsi="Calibri" w:cs="Calibri"/>
        </w:rPr>
      </w:pPr>
    </w:p>
    <w:p w:rsidR="00DD6991" w:rsidRPr="00D24C5A" w:rsidRDefault="00DD6991" w:rsidP="007D7671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92851" w:rsidRPr="00CA2472" w:rsidRDefault="00492851" w:rsidP="00BA466A">
      <w:pPr>
        <w:pStyle w:val="a4"/>
        <w:jc w:val="right"/>
        <w:rPr>
          <w:b/>
        </w:rPr>
      </w:pPr>
      <w:r>
        <w:rPr>
          <w:b/>
        </w:rPr>
        <w:br w:type="page"/>
      </w:r>
    </w:p>
    <w:p w:rsidR="00492851" w:rsidRDefault="00492851" w:rsidP="00EF783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</w:t>
      </w:r>
      <w:r w:rsidRPr="00CA2472">
        <w:rPr>
          <w:b/>
          <w:sz w:val="32"/>
        </w:rPr>
        <w:t>НИЕ</w:t>
      </w:r>
    </w:p>
    <w:p w:rsidR="00492851" w:rsidRDefault="00492851" w:rsidP="00D72A2C"/>
    <w:tbl>
      <w:tblPr>
        <w:tblW w:w="9797" w:type="dxa"/>
        <w:tblLayout w:type="fixed"/>
        <w:tblLook w:val="00A0" w:firstRow="1" w:lastRow="0" w:firstColumn="1" w:lastColumn="0" w:noHBand="0" w:noVBand="0"/>
      </w:tblPr>
      <w:tblGrid>
        <w:gridCol w:w="817"/>
        <w:gridCol w:w="8291"/>
        <w:gridCol w:w="689"/>
      </w:tblGrid>
      <w:tr w:rsidR="00492851" w:rsidRPr="009C3F14" w:rsidTr="00285EB0">
        <w:tc>
          <w:tcPr>
            <w:tcW w:w="817" w:type="dxa"/>
          </w:tcPr>
          <w:p w:rsidR="00492851" w:rsidRPr="009C3F14" w:rsidRDefault="00492851" w:rsidP="00285EB0">
            <w:pPr>
              <w:rPr>
                <w:sz w:val="28"/>
                <w:szCs w:val="28"/>
              </w:rPr>
            </w:pPr>
          </w:p>
        </w:tc>
        <w:tc>
          <w:tcPr>
            <w:tcW w:w="8291" w:type="dxa"/>
          </w:tcPr>
          <w:p w:rsidR="00492851" w:rsidRPr="009C3F14" w:rsidRDefault="00492851" w:rsidP="00285EB0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492851" w:rsidRPr="009C3F14" w:rsidRDefault="00492851" w:rsidP="00285EB0">
            <w:pPr>
              <w:jc w:val="right"/>
              <w:rPr>
                <w:sz w:val="28"/>
                <w:szCs w:val="28"/>
              </w:rPr>
            </w:pPr>
          </w:p>
        </w:tc>
      </w:tr>
      <w:tr w:rsidR="00492851" w:rsidRPr="009C3F14" w:rsidTr="00285EB0">
        <w:trPr>
          <w:trHeight w:val="371"/>
        </w:trPr>
        <w:tc>
          <w:tcPr>
            <w:tcW w:w="817" w:type="dxa"/>
          </w:tcPr>
          <w:p w:rsidR="00492851" w:rsidRPr="009C3F14" w:rsidRDefault="00492851" w:rsidP="00FA2B84">
            <w:pPr>
              <w:spacing w:after="120"/>
              <w:rPr>
                <w:sz w:val="28"/>
                <w:szCs w:val="28"/>
              </w:rPr>
            </w:pPr>
            <w:r w:rsidRPr="00EF783C">
              <w:rPr>
                <w:sz w:val="28"/>
                <w:szCs w:val="28"/>
              </w:rPr>
              <w:t>1</w:t>
            </w:r>
            <w:r w:rsidRPr="009C3F14">
              <w:rPr>
                <w:sz w:val="28"/>
                <w:szCs w:val="28"/>
              </w:rPr>
              <w:t>.</w:t>
            </w:r>
          </w:p>
        </w:tc>
        <w:tc>
          <w:tcPr>
            <w:tcW w:w="8291" w:type="dxa"/>
          </w:tcPr>
          <w:p w:rsidR="00492851" w:rsidRPr="009C3F14" w:rsidRDefault="00492851" w:rsidP="00FA2B84">
            <w:pPr>
              <w:spacing w:after="120"/>
              <w:rPr>
                <w:sz w:val="28"/>
                <w:szCs w:val="28"/>
              </w:rPr>
            </w:pPr>
            <w:r w:rsidRPr="009C3F14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 xml:space="preserve"> </w:t>
            </w:r>
            <w:r w:rsidRPr="009C3F14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……</w:t>
            </w:r>
            <w:r w:rsidR="00A24C44">
              <w:rPr>
                <w:sz w:val="28"/>
                <w:szCs w:val="28"/>
              </w:rPr>
              <w:t>..</w:t>
            </w:r>
          </w:p>
        </w:tc>
        <w:tc>
          <w:tcPr>
            <w:tcW w:w="689" w:type="dxa"/>
          </w:tcPr>
          <w:p w:rsidR="00492851" w:rsidRPr="009C3F14" w:rsidRDefault="00492851" w:rsidP="00FA2B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2851" w:rsidRPr="009C3F14" w:rsidTr="00285EB0">
        <w:trPr>
          <w:trHeight w:val="723"/>
        </w:trPr>
        <w:tc>
          <w:tcPr>
            <w:tcW w:w="817" w:type="dxa"/>
          </w:tcPr>
          <w:p w:rsidR="00492851" w:rsidRPr="009C3F14" w:rsidRDefault="00492851" w:rsidP="00FA2B84">
            <w:pPr>
              <w:spacing w:after="120"/>
              <w:rPr>
                <w:sz w:val="28"/>
                <w:szCs w:val="28"/>
              </w:rPr>
            </w:pPr>
            <w:r w:rsidRPr="009C3F14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492851" w:rsidRPr="009C3F14" w:rsidRDefault="00492851" w:rsidP="00FA2B84">
            <w:pPr>
              <w:spacing w:after="120"/>
              <w:jc w:val="both"/>
              <w:rPr>
                <w:sz w:val="28"/>
                <w:szCs w:val="28"/>
              </w:rPr>
            </w:pPr>
            <w:r w:rsidRPr="009C3F14">
              <w:rPr>
                <w:sz w:val="28"/>
                <w:szCs w:val="28"/>
              </w:rPr>
              <w:t xml:space="preserve">ХАРАКТЕРИСТИКА ПРОФЕССИОНАЛЬНОЙ ДЕЯТЕЛЬНОСТИ </w:t>
            </w:r>
            <w:r>
              <w:rPr>
                <w:sz w:val="28"/>
                <w:szCs w:val="28"/>
              </w:rPr>
              <w:t xml:space="preserve">В СООТВЕТСТВИИ С </w:t>
            </w:r>
            <w:r w:rsidRPr="009C3F14">
              <w:rPr>
                <w:sz w:val="28"/>
                <w:szCs w:val="28"/>
              </w:rPr>
              <w:t>ООП</w:t>
            </w:r>
            <w:r>
              <w:rPr>
                <w:sz w:val="28"/>
                <w:szCs w:val="28"/>
              </w:rPr>
              <w:t>…………………………………</w:t>
            </w:r>
            <w:r w:rsidR="00A24C44">
              <w:rPr>
                <w:sz w:val="28"/>
                <w:szCs w:val="28"/>
              </w:rPr>
              <w:t>…….</w:t>
            </w:r>
          </w:p>
        </w:tc>
        <w:tc>
          <w:tcPr>
            <w:tcW w:w="689" w:type="dxa"/>
            <w:vAlign w:val="bottom"/>
          </w:tcPr>
          <w:p w:rsidR="00492851" w:rsidRPr="009C3F14" w:rsidRDefault="009469BE" w:rsidP="00FA2B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2851" w:rsidRPr="009C3F14" w:rsidTr="00285EB0">
        <w:trPr>
          <w:trHeight w:val="728"/>
        </w:trPr>
        <w:tc>
          <w:tcPr>
            <w:tcW w:w="817" w:type="dxa"/>
          </w:tcPr>
          <w:p w:rsidR="00492851" w:rsidRPr="009C3F14" w:rsidRDefault="00492851" w:rsidP="00FA2B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3F14">
              <w:rPr>
                <w:sz w:val="28"/>
                <w:szCs w:val="28"/>
              </w:rPr>
              <w:t>.</w:t>
            </w:r>
          </w:p>
        </w:tc>
        <w:tc>
          <w:tcPr>
            <w:tcW w:w="8291" w:type="dxa"/>
          </w:tcPr>
          <w:p w:rsidR="00492851" w:rsidRPr="009C3F14" w:rsidRDefault="006F1A1F" w:rsidP="006F1A1F">
            <w:pPr>
              <w:rPr>
                <w:sz w:val="28"/>
                <w:szCs w:val="28"/>
              </w:rPr>
            </w:pPr>
            <w:r w:rsidRPr="006F1A1F">
              <w:rPr>
                <w:sz w:val="28"/>
                <w:szCs w:val="28"/>
              </w:rPr>
              <w:t xml:space="preserve">РЕЗУЛЬТАТЫ ОСВОЕНИЯ КОМПЕТЕНЦИЙ, ПРОВЕРЯЕМЫЕ В ХОДЕ ГОСУДАРСТВЕННОЙ ИТОГОВОЙ АТТЕСТАЦИИ 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689" w:type="dxa"/>
            <w:vAlign w:val="bottom"/>
          </w:tcPr>
          <w:p w:rsidR="00492851" w:rsidRPr="009C3F14" w:rsidRDefault="00C03ACB" w:rsidP="00FA2B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2851" w:rsidRPr="00DF6DB7" w:rsidTr="00285EB0">
        <w:trPr>
          <w:trHeight w:val="416"/>
        </w:trPr>
        <w:tc>
          <w:tcPr>
            <w:tcW w:w="817" w:type="dxa"/>
          </w:tcPr>
          <w:p w:rsidR="00492851" w:rsidRPr="00DF6DB7" w:rsidRDefault="00492851" w:rsidP="00FA2B84">
            <w:pPr>
              <w:spacing w:after="120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492851" w:rsidRPr="00DF6DB7" w:rsidRDefault="00492851" w:rsidP="00FA2B84">
            <w:pPr>
              <w:spacing w:after="120"/>
              <w:jc w:val="both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ПРОГРАММА Г</w:t>
            </w:r>
            <w:r>
              <w:rPr>
                <w:sz w:val="28"/>
                <w:szCs w:val="28"/>
              </w:rPr>
              <w:t>ОСУДАРСТВЕННОГО ЭКЗАМЕНА …………….</w:t>
            </w:r>
          </w:p>
        </w:tc>
        <w:tc>
          <w:tcPr>
            <w:tcW w:w="689" w:type="dxa"/>
          </w:tcPr>
          <w:p w:rsidR="00492851" w:rsidRPr="00DF6DB7" w:rsidRDefault="00C03ACB" w:rsidP="00FA2B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92851" w:rsidRPr="00DF6DB7" w:rsidTr="00285EB0">
        <w:trPr>
          <w:trHeight w:val="741"/>
        </w:trPr>
        <w:tc>
          <w:tcPr>
            <w:tcW w:w="817" w:type="dxa"/>
          </w:tcPr>
          <w:p w:rsidR="00492851" w:rsidRPr="00DF6DB7" w:rsidRDefault="00492851" w:rsidP="00FA2B84">
            <w:pPr>
              <w:spacing w:after="120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:rsidR="00492851" w:rsidRPr="00DF6DB7" w:rsidRDefault="00492851" w:rsidP="00FA2B84">
            <w:pPr>
              <w:spacing w:after="120"/>
              <w:jc w:val="both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 xml:space="preserve">ТРЕБОВАНИЯ К ВЫПУСКНОЙ КВАЛИФИКАЦИОННОЙ </w:t>
            </w:r>
            <w:r>
              <w:rPr>
                <w:sz w:val="28"/>
                <w:szCs w:val="28"/>
              </w:rPr>
              <w:t xml:space="preserve">     </w:t>
            </w:r>
            <w:r w:rsidRPr="00DF6DB7">
              <w:rPr>
                <w:sz w:val="28"/>
                <w:szCs w:val="28"/>
              </w:rPr>
              <w:t>РАБОТЕ И ПО</w:t>
            </w:r>
            <w:r>
              <w:rPr>
                <w:sz w:val="28"/>
                <w:szCs w:val="28"/>
              </w:rPr>
              <w:t>РЯДКУ ЕЕ ВЫПОЛНЕНИЯ ………………………</w:t>
            </w:r>
          </w:p>
        </w:tc>
        <w:tc>
          <w:tcPr>
            <w:tcW w:w="689" w:type="dxa"/>
            <w:vAlign w:val="bottom"/>
          </w:tcPr>
          <w:p w:rsidR="00492851" w:rsidRPr="00DF6DB7" w:rsidRDefault="00C03ACB" w:rsidP="00FA2B8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16B0">
              <w:rPr>
                <w:sz w:val="28"/>
                <w:szCs w:val="28"/>
              </w:rPr>
              <w:t>8</w:t>
            </w:r>
          </w:p>
        </w:tc>
      </w:tr>
      <w:tr w:rsidR="00492851" w:rsidRPr="009C3F14" w:rsidTr="00285EB0">
        <w:trPr>
          <w:trHeight w:val="649"/>
        </w:trPr>
        <w:tc>
          <w:tcPr>
            <w:tcW w:w="817" w:type="dxa"/>
          </w:tcPr>
          <w:p w:rsidR="00492851" w:rsidRPr="00DF6DB7" w:rsidRDefault="00492851" w:rsidP="00FA2B84">
            <w:pPr>
              <w:spacing w:after="120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91" w:type="dxa"/>
          </w:tcPr>
          <w:p w:rsidR="00492851" w:rsidRPr="00DF6DB7" w:rsidRDefault="00492851" w:rsidP="00FA2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ПРИЛОЖЕНИЯ……………………………………………………….</w:t>
            </w:r>
          </w:p>
        </w:tc>
        <w:tc>
          <w:tcPr>
            <w:tcW w:w="689" w:type="dxa"/>
          </w:tcPr>
          <w:p w:rsidR="00492851" w:rsidRPr="009C3F14" w:rsidRDefault="00C03ACB" w:rsidP="00AD078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2851">
              <w:rPr>
                <w:sz w:val="28"/>
                <w:szCs w:val="28"/>
              </w:rPr>
              <w:t>7</w:t>
            </w:r>
          </w:p>
        </w:tc>
      </w:tr>
    </w:tbl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492851" w:rsidRDefault="00492851" w:rsidP="00C602C8">
      <w:pPr>
        <w:jc w:val="center"/>
        <w:rPr>
          <w:b/>
          <w:sz w:val="28"/>
          <w:szCs w:val="28"/>
        </w:rPr>
      </w:pPr>
    </w:p>
    <w:p w:rsidR="00F8079E" w:rsidRDefault="00F8079E" w:rsidP="00C602C8">
      <w:pPr>
        <w:jc w:val="center"/>
        <w:rPr>
          <w:b/>
          <w:sz w:val="28"/>
          <w:szCs w:val="28"/>
        </w:rPr>
      </w:pPr>
    </w:p>
    <w:p w:rsidR="00F8079E" w:rsidRDefault="00F8079E" w:rsidP="00C602C8">
      <w:pPr>
        <w:jc w:val="center"/>
        <w:rPr>
          <w:b/>
          <w:sz w:val="28"/>
          <w:szCs w:val="28"/>
        </w:rPr>
      </w:pPr>
    </w:p>
    <w:p w:rsidR="004D4A69" w:rsidRDefault="004D4A69" w:rsidP="00C602C8">
      <w:pPr>
        <w:jc w:val="center"/>
        <w:rPr>
          <w:b/>
          <w:sz w:val="28"/>
          <w:szCs w:val="28"/>
        </w:rPr>
      </w:pPr>
    </w:p>
    <w:p w:rsidR="00492851" w:rsidRDefault="00492851" w:rsidP="00E62BD8">
      <w:pPr>
        <w:numPr>
          <w:ilvl w:val="0"/>
          <w:numId w:val="1"/>
        </w:numPr>
        <w:tabs>
          <w:tab w:val="num" w:pos="567"/>
        </w:tabs>
        <w:jc w:val="center"/>
        <w:rPr>
          <w:b/>
          <w:sz w:val="28"/>
          <w:szCs w:val="28"/>
        </w:rPr>
      </w:pPr>
      <w:r w:rsidRPr="004E011E">
        <w:rPr>
          <w:b/>
          <w:sz w:val="28"/>
          <w:szCs w:val="28"/>
        </w:rPr>
        <w:lastRenderedPageBreak/>
        <w:t>ОБЩИЕ ПОЛОЖЕНИЯ</w:t>
      </w:r>
    </w:p>
    <w:p w:rsidR="00492851" w:rsidRDefault="00492851" w:rsidP="00B40548">
      <w:pPr>
        <w:ind w:left="720"/>
        <w:rPr>
          <w:b/>
          <w:sz w:val="28"/>
          <w:szCs w:val="28"/>
        </w:rPr>
      </w:pPr>
    </w:p>
    <w:p w:rsidR="00793214" w:rsidRPr="001B32EE" w:rsidRDefault="00793214" w:rsidP="00793214">
      <w:pPr>
        <w:ind w:firstLine="720"/>
        <w:jc w:val="both"/>
        <w:rPr>
          <w:sz w:val="28"/>
          <w:szCs w:val="28"/>
        </w:rPr>
      </w:pPr>
      <w:bookmarkStart w:id="0" w:name="_Hlk496727741"/>
      <w:r w:rsidRPr="001B32EE">
        <w:rPr>
          <w:sz w:val="28"/>
          <w:szCs w:val="28"/>
        </w:rPr>
        <w:t>Государственная итоговая аттестация проводится в целях определения соответствия результатов освоения обучающимися основной образовательной программы (ООП) требованиям соответствующего Федерального госуда</w:t>
      </w:r>
      <w:r w:rsidRPr="001B32EE">
        <w:rPr>
          <w:sz w:val="28"/>
          <w:szCs w:val="28"/>
        </w:rPr>
        <w:t>р</w:t>
      </w:r>
      <w:r w:rsidRPr="001B32EE">
        <w:rPr>
          <w:sz w:val="28"/>
          <w:szCs w:val="28"/>
        </w:rPr>
        <w:t>ственного образовательного стандарта.</w:t>
      </w:r>
    </w:p>
    <w:p w:rsidR="00793214" w:rsidRPr="001B32EE" w:rsidRDefault="00793214" w:rsidP="00793214">
      <w:pPr>
        <w:ind w:firstLine="720"/>
        <w:jc w:val="both"/>
        <w:rPr>
          <w:sz w:val="28"/>
          <w:szCs w:val="24"/>
          <w:lang w:eastAsia="en-US"/>
        </w:rPr>
      </w:pPr>
      <w:r w:rsidRPr="001B32EE">
        <w:rPr>
          <w:sz w:val="28"/>
          <w:szCs w:val="28"/>
          <w:lang w:eastAsia="en-US"/>
        </w:rPr>
        <w:t>Государственная итоговая аттестация (ГИА) в соответствии с</w:t>
      </w:r>
      <w:r w:rsidRPr="001B32EE">
        <w:rPr>
          <w:sz w:val="28"/>
          <w:szCs w:val="24"/>
          <w:lang w:eastAsia="en-US"/>
        </w:rPr>
        <w:t xml:space="preserve"> ООП по направлению подготовки </w:t>
      </w:r>
      <w:r>
        <w:rPr>
          <w:sz w:val="28"/>
          <w:szCs w:val="28"/>
        </w:rPr>
        <w:t>42</w:t>
      </w:r>
      <w:r w:rsidRPr="00C2071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C2071F">
        <w:rPr>
          <w:sz w:val="28"/>
          <w:szCs w:val="28"/>
        </w:rPr>
        <w:t xml:space="preserve"> </w:t>
      </w:r>
      <w:r w:rsidRPr="00DD6991">
        <w:rPr>
          <w:i/>
          <w:sz w:val="28"/>
          <w:szCs w:val="28"/>
        </w:rPr>
        <w:t>Реклама и связи с общественностью</w:t>
      </w:r>
      <w:r w:rsidRPr="001B32EE">
        <w:rPr>
          <w:i/>
          <w:sz w:val="28"/>
          <w:szCs w:val="24"/>
          <w:lang w:eastAsia="en-US"/>
        </w:rPr>
        <w:t>,</w:t>
      </w:r>
      <w:r w:rsidRPr="001B32EE">
        <w:rPr>
          <w:sz w:val="28"/>
          <w:szCs w:val="24"/>
          <w:lang w:eastAsia="en-US"/>
        </w:rPr>
        <w:t xml:space="preserve"> </w:t>
      </w:r>
      <w:r w:rsidR="009469BE">
        <w:rPr>
          <w:sz w:val="28"/>
          <w:szCs w:val="24"/>
          <w:lang w:eastAsia="en-US"/>
        </w:rPr>
        <w:t>направленность (</w:t>
      </w:r>
      <w:r w:rsidRPr="001B32EE">
        <w:rPr>
          <w:sz w:val="28"/>
          <w:szCs w:val="24"/>
          <w:lang w:eastAsia="en-US"/>
        </w:rPr>
        <w:t>профиль</w:t>
      </w:r>
      <w:r w:rsidR="009469BE">
        <w:rPr>
          <w:sz w:val="28"/>
          <w:szCs w:val="24"/>
          <w:lang w:eastAsia="en-US"/>
        </w:rPr>
        <w:t>):</w:t>
      </w:r>
      <w:r w:rsidRPr="001B32EE">
        <w:rPr>
          <w:sz w:val="28"/>
          <w:szCs w:val="24"/>
          <w:lang w:eastAsia="en-US"/>
        </w:rPr>
        <w:t xml:space="preserve"> «</w:t>
      </w:r>
      <w:r w:rsidRPr="00793214">
        <w:rPr>
          <w:sz w:val="28"/>
          <w:szCs w:val="24"/>
          <w:lang w:eastAsia="en-US"/>
        </w:rPr>
        <w:t>Реклама и связи с общественностью в коммерч</w:t>
      </w:r>
      <w:r w:rsidRPr="00793214">
        <w:rPr>
          <w:sz w:val="28"/>
          <w:szCs w:val="24"/>
          <w:lang w:eastAsia="en-US"/>
        </w:rPr>
        <w:t>е</w:t>
      </w:r>
      <w:r w:rsidRPr="00793214">
        <w:rPr>
          <w:sz w:val="28"/>
          <w:szCs w:val="24"/>
          <w:lang w:eastAsia="en-US"/>
        </w:rPr>
        <w:t>ской сфере</w:t>
      </w:r>
      <w:r w:rsidRPr="001B32EE">
        <w:rPr>
          <w:sz w:val="28"/>
          <w:szCs w:val="24"/>
          <w:lang w:eastAsia="en-US"/>
        </w:rPr>
        <w:t>» проводится в форме аттестационных испытаний:</w:t>
      </w:r>
    </w:p>
    <w:p w:rsidR="00793214" w:rsidRPr="001B32EE" w:rsidRDefault="00793214" w:rsidP="00793214">
      <w:pPr>
        <w:ind w:firstLine="720"/>
        <w:jc w:val="both"/>
        <w:rPr>
          <w:sz w:val="28"/>
          <w:szCs w:val="24"/>
          <w:lang w:eastAsia="en-US"/>
        </w:rPr>
      </w:pPr>
      <w:r w:rsidRPr="001B32EE">
        <w:rPr>
          <w:sz w:val="28"/>
          <w:szCs w:val="24"/>
          <w:lang w:eastAsia="en-US"/>
        </w:rPr>
        <w:t>- государственного экзамена;</w:t>
      </w:r>
    </w:p>
    <w:p w:rsidR="00793214" w:rsidRPr="001B32EE" w:rsidRDefault="00793214" w:rsidP="00793214">
      <w:pPr>
        <w:ind w:firstLine="720"/>
        <w:jc w:val="both"/>
        <w:rPr>
          <w:sz w:val="28"/>
          <w:szCs w:val="24"/>
          <w:lang w:eastAsia="en-US"/>
        </w:rPr>
      </w:pPr>
      <w:r w:rsidRPr="001B32EE">
        <w:rPr>
          <w:sz w:val="28"/>
          <w:szCs w:val="24"/>
          <w:lang w:eastAsia="en-US"/>
        </w:rPr>
        <w:t>- защиты выпускной квалификационной работы.</w:t>
      </w:r>
    </w:p>
    <w:p w:rsidR="00793214" w:rsidRPr="001B32EE" w:rsidRDefault="00793214" w:rsidP="00793214">
      <w:pPr>
        <w:ind w:firstLine="709"/>
        <w:jc w:val="both"/>
        <w:rPr>
          <w:sz w:val="28"/>
          <w:szCs w:val="28"/>
          <w:lang w:eastAsia="en-US"/>
        </w:rPr>
      </w:pPr>
      <w:r w:rsidRPr="001B32EE">
        <w:rPr>
          <w:sz w:val="28"/>
          <w:szCs w:val="28"/>
          <w:lang w:eastAsia="en-US"/>
        </w:rPr>
        <w:t>Программа Государственной итоговой аттестации (ГИА) разработана на основании следующих нормативных документов:</w:t>
      </w:r>
    </w:p>
    <w:p w:rsidR="00AF2631" w:rsidRPr="000C4B9B" w:rsidRDefault="00AF2631" w:rsidP="00AF2631">
      <w:pPr>
        <w:pStyle w:val="af9"/>
        <w:numPr>
          <w:ilvl w:val="0"/>
          <w:numId w:val="22"/>
        </w:numPr>
        <w:tabs>
          <w:tab w:val="left" w:pos="0"/>
          <w:tab w:val="left" w:pos="426"/>
        </w:tabs>
        <w:ind w:left="0" w:firstLine="568"/>
        <w:contextualSpacing/>
        <w:jc w:val="both"/>
        <w:rPr>
          <w:sz w:val="28"/>
          <w:szCs w:val="28"/>
        </w:rPr>
      </w:pPr>
      <w:bookmarkStart w:id="1" w:name="_Hlk88491570"/>
      <w:r w:rsidRPr="000C4B9B">
        <w:rPr>
          <w:sz w:val="28"/>
          <w:szCs w:val="28"/>
        </w:rPr>
        <w:t>Федеральный закон Российской Федерации «Об образовании в Российской  Федерации» от 29 декабря 2012 года № 273-ФЗ</w:t>
      </w:r>
      <w:bookmarkEnd w:id="1"/>
      <w:r w:rsidRPr="000C4B9B">
        <w:rPr>
          <w:sz w:val="28"/>
          <w:szCs w:val="28"/>
        </w:rPr>
        <w:t xml:space="preserve"> (в текущей реда</w:t>
      </w:r>
      <w:r w:rsidRPr="000C4B9B">
        <w:rPr>
          <w:sz w:val="28"/>
          <w:szCs w:val="28"/>
        </w:rPr>
        <w:t>к</w:t>
      </w:r>
      <w:r w:rsidRPr="000C4B9B">
        <w:rPr>
          <w:sz w:val="28"/>
          <w:szCs w:val="28"/>
        </w:rPr>
        <w:t>ции);</w:t>
      </w:r>
    </w:p>
    <w:p w:rsidR="00AF2631" w:rsidRPr="000C4B9B" w:rsidRDefault="00AF2631" w:rsidP="00AF2631">
      <w:pPr>
        <w:pStyle w:val="af9"/>
        <w:numPr>
          <w:ilvl w:val="0"/>
          <w:numId w:val="22"/>
        </w:numPr>
        <w:tabs>
          <w:tab w:val="left" w:pos="0"/>
          <w:tab w:val="left" w:pos="993"/>
        </w:tabs>
        <w:ind w:left="0" w:firstLine="568"/>
        <w:contextualSpacing/>
        <w:jc w:val="both"/>
        <w:rPr>
          <w:sz w:val="28"/>
          <w:szCs w:val="28"/>
        </w:rPr>
      </w:pPr>
      <w:r w:rsidRPr="000C4B9B">
        <w:rPr>
          <w:sz w:val="28"/>
          <w:szCs w:val="28"/>
        </w:rPr>
        <w:t>Приказ Министерства науки высшего образования Российской Фед</w:t>
      </w:r>
      <w:r w:rsidRPr="000C4B9B">
        <w:rPr>
          <w:sz w:val="28"/>
          <w:szCs w:val="28"/>
        </w:rPr>
        <w:t>е</w:t>
      </w:r>
      <w:r w:rsidRPr="000C4B9B">
        <w:rPr>
          <w:sz w:val="28"/>
          <w:szCs w:val="28"/>
        </w:rPr>
        <w:t>рации от 06 апреля 2021 года № 245 «Об утверждении Порядка организации и осуществления образовательной деятельности по образовательным програ</w:t>
      </w:r>
      <w:r w:rsidRPr="000C4B9B">
        <w:rPr>
          <w:sz w:val="28"/>
          <w:szCs w:val="28"/>
        </w:rPr>
        <w:t>м</w:t>
      </w:r>
      <w:r w:rsidRPr="000C4B9B">
        <w:rPr>
          <w:sz w:val="28"/>
          <w:szCs w:val="28"/>
        </w:rPr>
        <w:t xml:space="preserve">мам высшего образования – программам </w:t>
      </w:r>
      <w:proofErr w:type="spellStart"/>
      <w:r w:rsidRPr="000C4B9B">
        <w:rPr>
          <w:sz w:val="28"/>
          <w:szCs w:val="28"/>
        </w:rPr>
        <w:t>бакалавриата</w:t>
      </w:r>
      <w:proofErr w:type="spellEnd"/>
      <w:r w:rsidRPr="000C4B9B">
        <w:rPr>
          <w:sz w:val="28"/>
          <w:szCs w:val="28"/>
        </w:rPr>
        <w:t xml:space="preserve">, программам </w:t>
      </w:r>
      <w:proofErr w:type="spellStart"/>
      <w:r w:rsidRPr="000C4B9B">
        <w:rPr>
          <w:sz w:val="28"/>
          <w:szCs w:val="28"/>
        </w:rPr>
        <w:t>специал</w:t>
      </w:r>
      <w:r w:rsidRPr="000C4B9B">
        <w:rPr>
          <w:sz w:val="28"/>
          <w:szCs w:val="28"/>
        </w:rPr>
        <w:t>и</w:t>
      </w:r>
      <w:r w:rsidRPr="000C4B9B">
        <w:rPr>
          <w:sz w:val="28"/>
          <w:szCs w:val="28"/>
        </w:rPr>
        <w:t>тета</w:t>
      </w:r>
      <w:proofErr w:type="spellEnd"/>
      <w:r w:rsidRPr="000C4B9B">
        <w:rPr>
          <w:sz w:val="28"/>
          <w:szCs w:val="28"/>
        </w:rPr>
        <w:t xml:space="preserve"> и программам магистратуры» (в редакции приказов </w:t>
      </w:r>
      <w:proofErr w:type="spellStart"/>
      <w:r w:rsidRPr="000C4B9B">
        <w:rPr>
          <w:sz w:val="28"/>
          <w:szCs w:val="28"/>
        </w:rPr>
        <w:t>Минобрнауки</w:t>
      </w:r>
      <w:proofErr w:type="spellEnd"/>
      <w:r w:rsidRPr="000C4B9B">
        <w:rPr>
          <w:sz w:val="28"/>
          <w:szCs w:val="28"/>
        </w:rPr>
        <w:t xml:space="preserve"> России от 02.03.2023 года № 244);</w:t>
      </w:r>
    </w:p>
    <w:p w:rsidR="00AF2631" w:rsidRPr="00884F45" w:rsidRDefault="00884F45" w:rsidP="00AF2631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proofErr w:type="gramStart"/>
      <w:r w:rsidRPr="00884F45">
        <w:rPr>
          <w:rFonts w:eastAsia="Calibri"/>
          <w:sz w:val="28"/>
          <w:szCs w:val="28"/>
        </w:rPr>
        <w:t>Приказ Министерства образования и науки Российской Федерации от 29 июня 2015 года № 636 «Об утверждении Порядка проведения государстве</w:t>
      </w:r>
      <w:r w:rsidRPr="00884F45">
        <w:rPr>
          <w:rFonts w:eastAsia="Calibri"/>
          <w:sz w:val="28"/>
          <w:szCs w:val="28"/>
        </w:rPr>
        <w:t>н</w:t>
      </w:r>
      <w:r w:rsidRPr="00884F45">
        <w:rPr>
          <w:rFonts w:eastAsia="Calibri"/>
          <w:sz w:val="28"/>
          <w:szCs w:val="28"/>
        </w:rPr>
        <w:t>ной итоговой аттестации по образовательным программам высшего образов</w:t>
      </w:r>
      <w:r w:rsidRPr="00884F45">
        <w:rPr>
          <w:rFonts w:eastAsia="Calibri"/>
          <w:sz w:val="28"/>
          <w:szCs w:val="28"/>
        </w:rPr>
        <w:t>а</w:t>
      </w:r>
      <w:r w:rsidRPr="00884F45">
        <w:rPr>
          <w:rFonts w:eastAsia="Calibri"/>
          <w:sz w:val="28"/>
          <w:szCs w:val="28"/>
        </w:rPr>
        <w:t xml:space="preserve">ния – программам </w:t>
      </w:r>
      <w:proofErr w:type="spellStart"/>
      <w:r w:rsidRPr="00884F45">
        <w:rPr>
          <w:rFonts w:eastAsia="Calibri"/>
          <w:sz w:val="28"/>
          <w:szCs w:val="28"/>
        </w:rPr>
        <w:t>бакалавриата</w:t>
      </w:r>
      <w:proofErr w:type="spellEnd"/>
      <w:r w:rsidRPr="00884F45">
        <w:rPr>
          <w:rFonts w:eastAsia="Calibri"/>
          <w:sz w:val="28"/>
          <w:szCs w:val="28"/>
        </w:rPr>
        <w:t xml:space="preserve">, программам </w:t>
      </w:r>
      <w:proofErr w:type="spellStart"/>
      <w:r w:rsidRPr="00884F45">
        <w:rPr>
          <w:rFonts w:eastAsia="Calibri"/>
          <w:sz w:val="28"/>
          <w:szCs w:val="28"/>
        </w:rPr>
        <w:t>специалитета</w:t>
      </w:r>
      <w:proofErr w:type="spellEnd"/>
      <w:r w:rsidRPr="00884F45">
        <w:rPr>
          <w:rFonts w:eastAsia="Calibri"/>
          <w:sz w:val="28"/>
          <w:szCs w:val="28"/>
        </w:rPr>
        <w:t xml:space="preserve"> и программам м</w:t>
      </w:r>
      <w:r w:rsidRPr="00884F45">
        <w:rPr>
          <w:rFonts w:eastAsia="Calibri"/>
          <w:sz w:val="28"/>
          <w:szCs w:val="28"/>
        </w:rPr>
        <w:t>а</w:t>
      </w:r>
      <w:r w:rsidRPr="00884F45">
        <w:rPr>
          <w:rFonts w:eastAsia="Calibri"/>
          <w:sz w:val="28"/>
          <w:szCs w:val="28"/>
        </w:rPr>
        <w:t xml:space="preserve">гистратуры» (в редакции приказов </w:t>
      </w:r>
      <w:proofErr w:type="spellStart"/>
      <w:r w:rsidRPr="00884F45">
        <w:rPr>
          <w:rFonts w:eastAsia="Calibri"/>
          <w:sz w:val="28"/>
          <w:szCs w:val="28"/>
        </w:rPr>
        <w:t>Минобрнауки</w:t>
      </w:r>
      <w:proofErr w:type="spellEnd"/>
      <w:r w:rsidRPr="00884F45">
        <w:rPr>
          <w:rFonts w:eastAsia="Calibri"/>
          <w:sz w:val="28"/>
          <w:szCs w:val="28"/>
        </w:rPr>
        <w:t xml:space="preserve"> России от 09 февраля.2016 года № 86, от 28 апреля 2016 года № 502, от 27 марта 2020 года № 490, от 04 февраля №64)</w:t>
      </w:r>
      <w:r w:rsidR="00AF2631" w:rsidRPr="00884F45">
        <w:rPr>
          <w:sz w:val="28"/>
          <w:szCs w:val="28"/>
        </w:rPr>
        <w:t>;</w:t>
      </w:r>
      <w:proofErr w:type="gramEnd"/>
    </w:p>
    <w:p w:rsidR="00793214" w:rsidRDefault="00AF2631" w:rsidP="00AF2631">
      <w:pPr>
        <w:pStyle w:val="af9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Постановление Правительства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Российской Федерации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8"/>
          <w:lang w:eastAsia="en-US"/>
        </w:rPr>
        <w:t>11.10.2023 № 1678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«Об утверждении </w:t>
      </w:r>
      <w:r>
        <w:rPr>
          <w:rFonts w:eastAsia="Calibri"/>
          <w:color w:val="000000"/>
          <w:sz w:val="28"/>
          <w:szCs w:val="28"/>
          <w:lang w:eastAsia="en-US"/>
        </w:rPr>
        <w:t>Правил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применения организациями, осуществляющими образовательную деятельность, электронного обучения, дистанционных обр</w:t>
      </w:r>
      <w:r w:rsidRPr="009B169D">
        <w:rPr>
          <w:rFonts w:eastAsia="Calibri"/>
          <w:color w:val="000000"/>
          <w:sz w:val="28"/>
          <w:szCs w:val="28"/>
          <w:lang w:eastAsia="en-US"/>
        </w:rPr>
        <w:t>а</w:t>
      </w:r>
      <w:r w:rsidRPr="009B169D">
        <w:rPr>
          <w:rFonts w:eastAsia="Calibri"/>
          <w:color w:val="000000"/>
          <w:sz w:val="28"/>
          <w:szCs w:val="28"/>
          <w:lang w:eastAsia="en-US"/>
        </w:rPr>
        <w:t>зовательных технологий при реализации образовательных программ»;</w:t>
      </w:r>
    </w:p>
    <w:p w:rsidR="009469BE" w:rsidRPr="009469BE" w:rsidRDefault="009469BE" w:rsidP="009469BE">
      <w:pPr>
        <w:pStyle w:val="af9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469BE">
        <w:rPr>
          <w:rFonts w:eastAsiaTheme="minorEastAsia"/>
          <w:sz w:val="28"/>
          <w:szCs w:val="28"/>
        </w:rPr>
        <w:t xml:space="preserve">Федеральный государственный образовательный стандарт высшего образования - </w:t>
      </w:r>
      <w:proofErr w:type="spellStart"/>
      <w:r w:rsidRPr="009469BE">
        <w:rPr>
          <w:rFonts w:eastAsiaTheme="minorEastAsia"/>
          <w:sz w:val="28"/>
          <w:szCs w:val="28"/>
        </w:rPr>
        <w:t>бакалавриат</w:t>
      </w:r>
      <w:proofErr w:type="spellEnd"/>
      <w:r w:rsidRPr="009469BE">
        <w:rPr>
          <w:rFonts w:eastAsiaTheme="minorEastAsia"/>
          <w:sz w:val="28"/>
          <w:szCs w:val="28"/>
        </w:rPr>
        <w:t xml:space="preserve"> по направлению подготовки</w:t>
      </w:r>
      <w:r w:rsidRPr="009469BE">
        <w:rPr>
          <w:rFonts w:eastAsiaTheme="minorEastAsia"/>
          <w:i/>
          <w:sz w:val="28"/>
          <w:szCs w:val="28"/>
        </w:rPr>
        <w:t xml:space="preserve"> 42.03.01 Реклама и св</w:t>
      </w:r>
      <w:r w:rsidRPr="009469BE">
        <w:rPr>
          <w:rFonts w:eastAsiaTheme="minorEastAsia"/>
          <w:i/>
          <w:sz w:val="28"/>
          <w:szCs w:val="28"/>
        </w:rPr>
        <w:t>я</w:t>
      </w:r>
      <w:r w:rsidRPr="009469BE">
        <w:rPr>
          <w:rFonts w:eastAsiaTheme="minorEastAsia"/>
          <w:i/>
          <w:sz w:val="28"/>
          <w:szCs w:val="28"/>
        </w:rPr>
        <w:t>зи с общественностью</w:t>
      </w:r>
      <w:r w:rsidRPr="009469BE">
        <w:rPr>
          <w:rFonts w:eastAsiaTheme="minorEastAsia"/>
          <w:sz w:val="28"/>
          <w:szCs w:val="28"/>
        </w:rPr>
        <w:t xml:space="preserve">, утвержденный Приказом Министерства образования и науки Российской Федерации  </w:t>
      </w:r>
      <w:r w:rsidRPr="009469BE">
        <w:rPr>
          <w:sz w:val="28"/>
          <w:szCs w:val="28"/>
        </w:rPr>
        <w:t>от 08 июня 2017 года № 512,</w:t>
      </w:r>
      <w:r w:rsidRPr="009469BE">
        <w:rPr>
          <w:rFonts w:eastAsiaTheme="minorEastAsia"/>
          <w:sz w:val="28"/>
          <w:szCs w:val="28"/>
        </w:rPr>
        <w:t xml:space="preserve"> зарегистрирова</w:t>
      </w:r>
      <w:r w:rsidRPr="009469BE">
        <w:rPr>
          <w:rFonts w:eastAsiaTheme="minorEastAsia"/>
          <w:sz w:val="28"/>
          <w:szCs w:val="28"/>
        </w:rPr>
        <w:t>н</w:t>
      </w:r>
      <w:r w:rsidRPr="009469BE">
        <w:rPr>
          <w:rFonts w:eastAsiaTheme="minorEastAsia"/>
          <w:sz w:val="28"/>
          <w:szCs w:val="28"/>
        </w:rPr>
        <w:t>ный в Минюсте России 29 июня 2017 года № 47220;</w:t>
      </w:r>
    </w:p>
    <w:p w:rsidR="00A72798" w:rsidRPr="00A72798" w:rsidRDefault="009469BE" w:rsidP="00A72798">
      <w:pPr>
        <w:pStyle w:val="af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9469BE">
        <w:rPr>
          <w:rFonts w:eastAsiaTheme="minorEastAsia"/>
          <w:sz w:val="28"/>
          <w:szCs w:val="28"/>
        </w:rPr>
        <w:t xml:space="preserve"> </w:t>
      </w:r>
      <w:r w:rsidR="00A72798" w:rsidRPr="00A72798">
        <w:rPr>
          <w:color w:val="000000"/>
          <w:sz w:val="28"/>
          <w:szCs w:val="28"/>
        </w:rPr>
        <w:t>Приказ Министерства науки и высшего образования РФ от 19  июля 2022 г. № 662 «О внесении изменений в федеральные государственные ста</w:t>
      </w:r>
      <w:r w:rsidR="00A72798" w:rsidRPr="00A72798">
        <w:rPr>
          <w:color w:val="000000"/>
          <w:sz w:val="28"/>
          <w:szCs w:val="28"/>
        </w:rPr>
        <w:t>н</w:t>
      </w:r>
      <w:r w:rsidR="00A72798" w:rsidRPr="00A72798">
        <w:rPr>
          <w:color w:val="000000"/>
          <w:sz w:val="28"/>
          <w:szCs w:val="28"/>
        </w:rPr>
        <w:t xml:space="preserve">дарты высшего образования», </w:t>
      </w:r>
      <w:r w:rsidR="00A72798" w:rsidRPr="00A72798">
        <w:rPr>
          <w:rFonts w:eastAsiaTheme="minorEastAsia"/>
          <w:sz w:val="28"/>
          <w:szCs w:val="28"/>
        </w:rPr>
        <w:t>зарегистрированный в М</w:t>
      </w:r>
      <w:r w:rsidR="00A72798">
        <w:rPr>
          <w:rFonts w:eastAsiaTheme="minorEastAsia"/>
          <w:sz w:val="28"/>
          <w:szCs w:val="28"/>
        </w:rPr>
        <w:t xml:space="preserve">инюсте РФ 07 октября 2022 года </w:t>
      </w:r>
      <w:r w:rsidR="00A72798" w:rsidRPr="00A72798">
        <w:rPr>
          <w:rFonts w:eastAsiaTheme="minorEastAsia"/>
          <w:sz w:val="28"/>
          <w:szCs w:val="28"/>
        </w:rPr>
        <w:t>№ 70414;</w:t>
      </w:r>
    </w:p>
    <w:p w:rsidR="00A72798" w:rsidRPr="00A72798" w:rsidRDefault="00A72798" w:rsidP="00A72798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A72798">
        <w:rPr>
          <w:rFonts w:eastAsiaTheme="minorEastAsia"/>
          <w:sz w:val="28"/>
          <w:szCs w:val="28"/>
        </w:rPr>
        <w:lastRenderedPageBreak/>
        <w:t xml:space="preserve">– </w:t>
      </w:r>
      <w:r w:rsidRPr="00A72798">
        <w:rPr>
          <w:color w:val="000000"/>
          <w:sz w:val="28"/>
          <w:szCs w:val="28"/>
        </w:rPr>
        <w:t>Приказ Министерства науки и высшего образования РФ от 27  февраля 2023 г. № 208 «О внесении изменений в федеральные государственные ста</w:t>
      </w:r>
      <w:r w:rsidRPr="00A72798">
        <w:rPr>
          <w:color w:val="000000"/>
          <w:sz w:val="28"/>
          <w:szCs w:val="28"/>
        </w:rPr>
        <w:t>н</w:t>
      </w:r>
      <w:r w:rsidRPr="00A72798">
        <w:rPr>
          <w:color w:val="000000"/>
          <w:sz w:val="28"/>
          <w:szCs w:val="28"/>
        </w:rPr>
        <w:t xml:space="preserve">дарты высшего образования», </w:t>
      </w:r>
      <w:r w:rsidRPr="00A72798">
        <w:rPr>
          <w:rFonts w:eastAsiaTheme="minorEastAsia"/>
          <w:sz w:val="28"/>
          <w:szCs w:val="28"/>
        </w:rPr>
        <w:t xml:space="preserve">зарегистрированный в Минюсте РФ 31 марта </w:t>
      </w:r>
      <w:r>
        <w:rPr>
          <w:rFonts w:eastAsiaTheme="minorEastAsia"/>
          <w:sz w:val="28"/>
          <w:szCs w:val="28"/>
        </w:rPr>
        <w:t xml:space="preserve">2023 года </w:t>
      </w:r>
      <w:r w:rsidRPr="00A72798">
        <w:rPr>
          <w:rFonts w:eastAsiaTheme="minorEastAsia"/>
          <w:sz w:val="28"/>
          <w:szCs w:val="28"/>
        </w:rPr>
        <w:t>№ 72833;</w:t>
      </w:r>
    </w:p>
    <w:p w:rsidR="00A72798" w:rsidRPr="00A72798" w:rsidRDefault="00A72798" w:rsidP="00A72798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A72798">
        <w:rPr>
          <w:rFonts w:eastAsiaTheme="minorEastAsia"/>
          <w:sz w:val="28"/>
          <w:szCs w:val="28"/>
        </w:rPr>
        <w:t>– Приказ Министерства труда и социальной защиты Российской Федер</w:t>
      </w:r>
      <w:r w:rsidRPr="00A72798">
        <w:rPr>
          <w:rFonts w:eastAsiaTheme="minorEastAsia"/>
          <w:sz w:val="28"/>
          <w:szCs w:val="28"/>
        </w:rPr>
        <w:t>а</w:t>
      </w:r>
      <w:r w:rsidRPr="00A72798">
        <w:rPr>
          <w:rFonts w:eastAsiaTheme="minorEastAsia"/>
          <w:sz w:val="28"/>
          <w:szCs w:val="28"/>
        </w:rPr>
        <w:t>ции от 04 августа 2014 года № 535н «Об утверждении профессионального стандарта «Специалист по продвижению и распространению продукции средств массовой информации», зарегистрированный в Минюсте России 04 сентября 2014 года № 33973;</w:t>
      </w:r>
    </w:p>
    <w:p w:rsidR="00A72798" w:rsidRPr="00A72798" w:rsidRDefault="00A72798" w:rsidP="00A72798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A72798">
        <w:rPr>
          <w:rFonts w:eastAsiaTheme="minorEastAsia"/>
          <w:sz w:val="28"/>
          <w:szCs w:val="28"/>
        </w:rPr>
        <w:t>– Приказ Министерства труда и социальной защиты Российской Федер</w:t>
      </w:r>
      <w:r w:rsidRPr="00A72798">
        <w:rPr>
          <w:rFonts w:eastAsiaTheme="minorEastAsia"/>
          <w:sz w:val="28"/>
          <w:szCs w:val="28"/>
        </w:rPr>
        <w:t>а</w:t>
      </w:r>
      <w:r w:rsidRPr="00A72798">
        <w:rPr>
          <w:rFonts w:eastAsiaTheme="minorEastAsia"/>
          <w:sz w:val="28"/>
          <w:szCs w:val="28"/>
        </w:rPr>
        <w:t>ции от 19 июля 2022 года № 420н «Об утверждении профессионального ста</w:t>
      </w:r>
      <w:r w:rsidRPr="00A72798">
        <w:rPr>
          <w:rFonts w:eastAsiaTheme="minorEastAsia"/>
          <w:sz w:val="28"/>
          <w:szCs w:val="28"/>
        </w:rPr>
        <w:t>н</w:t>
      </w:r>
      <w:r w:rsidRPr="00A72798">
        <w:rPr>
          <w:rFonts w:eastAsiaTheme="minorEastAsia"/>
          <w:sz w:val="28"/>
          <w:szCs w:val="28"/>
        </w:rPr>
        <w:t xml:space="preserve">дарта «Специалист по информационным ресурсам», зарегистрированный в Минюсте России 22 августа 2022 года № 69714; </w:t>
      </w:r>
    </w:p>
    <w:p w:rsidR="00793214" w:rsidRPr="00A72798" w:rsidRDefault="00A72798" w:rsidP="00A7279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2798">
        <w:rPr>
          <w:rFonts w:eastAsiaTheme="minorEastAsia"/>
          <w:sz w:val="28"/>
          <w:szCs w:val="28"/>
        </w:rPr>
        <w:t>– Приказ Министерства труда и социальной защиты Российской Федер</w:t>
      </w:r>
      <w:r w:rsidRPr="00A72798">
        <w:rPr>
          <w:rFonts w:eastAsiaTheme="minorEastAsia"/>
          <w:sz w:val="28"/>
          <w:szCs w:val="28"/>
        </w:rPr>
        <w:t>а</w:t>
      </w:r>
      <w:r w:rsidRPr="00A72798">
        <w:rPr>
          <w:rFonts w:eastAsiaTheme="minorEastAsia"/>
          <w:sz w:val="28"/>
          <w:szCs w:val="28"/>
        </w:rPr>
        <w:t>ции от 04 августа 2014 года № 538н «Об утверждении профессионального стандарта «Редактор средств массовой информации», зарегистрированный в Минюсте России 28 августа 2014 года № 33899;</w:t>
      </w:r>
    </w:p>
    <w:p w:rsidR="00793214" w:rsidRPr="00D4369B" w:rsidRDefault="00793214" w:rsidP="00E62BD8">
      <w:pPr>
        <w:pStyle w:val="af9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4369B">
        <w:rPr>
          <w:sz w:val="28"/>
          <w:szCs w:val="28"/>
        </w:rPr>
        <w:t xml:space="preserve">Основная профессиональная образовательная программа (ОПОП) </w:t>
      </w:r>
      <w:r w:rsidRPr="00D4369B">
        <w:rPr>
          <w:rFonts w:eastAsia="Calibri"/>
          <w:sz w:val="28"/>
          <w:szCs w:val="28"/>
          <w:lang w:eastAsia="en-US"/>
        </w:rPr>
        <w:t xml:space="preserve"> по направлению подготовки </w:t>
      </w:r>
      <w:r>
        <w:rPr>
          <w:sz w:val="28"/>
          <w:szCs w:val="28"/>
        </w:rPr>
        <w:t>42</w:t>
      </w:r>
      <w:r w:rsidRPr="00C2071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C2071F">
        <w:rPr>
          <w:sz w:val="28"/>
          <w:szCs w:val="28"/>
        </w:rPr>
        <w:t xml:space="preserve"> </w:t>
      </w:r>
      <w:r w:rsidRPr="00DD6991">
        <w:rPr>
          <w:i/>
          <w:sz w:val="28"/>
          <w:szCs w:val="28"/>
        </w:rPr>
        <w:t>Реклама и связи с общественностью</w:t>
      </w:r>
      <w:r w:rsidRPr="00D4369B">
        <w:rPr>
          <w:rFonts w:eastAsia="Calibri"/>
          <w:sz w:val="28"/>
          <w:szCs w:val="28"/>
          <w:lang w:eastAsia="en-US"/>
        </w:rPr>
        <w:t>, направленность (профиль) «</w:t>
      </w:r>
      <w:r w:rsidRPr="00793214">
        <w:rPr>
          <w:sz w:val="28"/>
          <w:szCs w:val="24"/>
          <w:lang w:eastAsia="en-US"/>
        </w:rPr>
        <w:t>Реклама и связи с общественностью в коммерч</w:t>
      </w:r>
      <w:r w:rsidRPr="00793214">
        <w:rPr>
          <w:sz w:val="28"/>
          <w:szCs w:val="24"/>
          <w:lang w:eastAsia="en-US"/>
        </w:rPr>
        <w:t>е</w:t>
      </w:r>
      <w:r w:rsidRPr="00793214">
        <w:rPr>
          <w:sz w:val="28"/>
          <w:szCs w:val="24"/>
          <w:lang w:eastAsia="en-US"/>
        </w:rPr>
        <w:t>ской сфере</w:t>
      </w:r>
      <w:r w:rsidR="009469BE">
        <w:rPr>
          <w:rFonts w:eastAsia="Calibri"/>
          <w:sz w:val="28"/>
          <w:szCs w:val="28"/>
          <w:lang w:eastAsia="en-US"/>
        </w:rPr>
        <w:t xml:space="preserve">» от </w:t>
      </w:r>
      <w:r w:rsidR="00884F45">
        <w:rPr>
          <w:rFonts w:eastAsia="Calibri"/>
          <w:sz w:val="28"/>
          <w:szCs w:val="28"/>
          <w:lang w:eastAsia="en-US"/>
        </w:rPr>
        <w:t>28 мая 2025 г</w:t>
      </w:r>
      <w:r w:rsidRPr="00D4369B">
        <w:rPr>
          <w:rFonts w:eastAsia="Calibri"/>
          <w:sz w:val="28"/>
          <w:szCs w:val="28"/>
          <w:lang w:eastAsia="en-US"/>
        </w:rPr>
        <w:t>.;</w:t>
      </w:r>
    </w:p>
    <w:p w:rsidR="00793214" w:rsidRPr="0045696C" w:rsidRDefault="00793214" w:rsidP="00E62BD8">
      <w:pPr>
        <w:numPr>
          <w:ilvl w:val="0"/>
          <w:numId w:val="23"/>
        </w:numPr>
        <w:tabs>
          <w:tab w:val="left" w:pos="851"/>
          <w:tab w:val="left" w:pos="1134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45696C">
        <w:rPr>
          <w:color w:val="000000"/>
          <w:sz w:val="28"/>
          <w:szCs w:val="28"/>
        </w:rPr>
        <w:t xml:space="preserve">Локальные акты и положения </w:t>
      </w:r>
      <w:r w:rsidR="00884F45">
        <w:rPr>
          <w:rFonts w:eastAsia="Calibri"/>
          <w:sz w:val="28"/>
          <w:szCs w:val="28"/>
        </w:rPr>
        <w:t>А</w:t>
      </w:r>
      <w:r w:rsidRPr="0045696C">
        <w:rPr>
          <w:rFonts w:eastAsia="Calibri"/>
          <w:sz w:val="28"/>
          <w:szCs w:val="28"/>
        </w:rPr>
        <w:t>втономной некоммерческой образов</w:t>
      </w:r>
      <w:r w:rsidRPr="0045696C">
        <w:rPr>
          <w:rFonts w:eastAsia="Calibri"/>
          <w:sz w:val="28"/>
          <w:szCs w:val="28"/>
        </w:rPr>
        <w:t>а</w:t>
      </w:r>
      <w:r w:rsidRPr="0045696C">
        <w:rPr>
          <w:rFonts w:eastAsia="Calibri"/>
          <w:sz w:val="28"/>
          <w:szCs w:val="28"/>
        </w:rPr>
        <w:t>тельной организации</w:t>
      </w:r>
      <w:r w:rsidRPr="0045696C">
        <w:rPr>
          <w:color w:val="000000"/>
          <w:sz w:val="28"/>
          <w:szCs w:val="28"/>
        </w:rPr>
        <w:t xml:space="preserve"> </w:t>
      </w:r>
      <w:r w:rsidRPr="0045696C">
        <w:rPr>
          <w:rFonts w:eastAsia="Calibri"/>
          <w:sz w:val="28"/>
          <w:szCs w:val="28"/>
        </w:rPr>
        <w:t>высшего образования</w:t>
      </w:r>
      <w:r w:rsidRPr="0045696C">
        <w:rPr>
          <w:color w:val="000000"/>
          <w:sz w:val="28"/>
          <w:szCs w:val="28"/>
        </w:rPr>
        <w:t xml:space="preserve"> Центросоюза Российской Федер</w:t>
      </w:r>
      <w:r w:rsidRPr="0045696C">
        <w:rPr>
          <w:color w:val="000000"/>
          <w:sz w:val="28"/>
          <w:szCs w:val="28"/>
        </w:rPr>
        <w:t>а</w:t>
      </w:r>
      <w:r w:rsidRPr="0045696C">
        <w:rPr>
          <w:color w:val="000000"/>
          <w:sz w:val="28"/>
          <w:szCs w:val="28"/>
        </w:rPr>
        <w:t>ции «Сибирский университет потребительской кооперации».</w:t>
      </w:r>
    </w:p>
    <w:p w:rsidR="00F8079E" w:rsidRPr="00A154F4" w:rsidRDefault="00F8079E" w:rsidP="00F8079E">
      <w:pPr>
        <w:ind w:firstLine="720"/>
        <w:jc w:val="both"/>
        <w:rPr>
          <w:sz w:val="28"/>
          <w:szCs w:val="28"/>
        </w:rPr>
      </w:pPr>
      <w:r w:rsidRPr="00A154F4">
        <w:rPr>
          <w:sz w:val="28"/>
          <w:szCs w:val="28"/>
        </w:rPr>
        <w:t>Общий объем всех государственных аттестационных испытаний, вход</w:t>
      </w:r>
      <w:r w:rsidRPr="00A154F4">
        <w:rPr>
          <w:sz w:val="28"/>
          <w:szCs w:val="28"/>
        </w:rPr>
        <w:t>я</w:t>
      </w:r>
      <w:r w:rsidRPr="00A154F4">
        <w:rPr>
          <w:sz w:val="28"/>
          <w:szCs w:val="28"/>
        </w:rPr>
        <w:t xml:space="preserve">щих в состав государственной итоговой аттестации, в соответствии с ФГОС ВО по направлению подготовки </w:t>
      </w:r>
      <w:r w:rsidR="00793214">
        <w:rPr>
          <w:sz w:val="28"/>
          <w:szCs w:val="28"/>
        </w:rPr>
        <w:t>42</w:t>
      </w:r>
      <w:r w:rsidR="00793214" w:rsidRPr="00C2071F">
        <w:rPr>
          <w:sz w:val="28"/>
          <w:szCs w:val="28"/>
        </w:rPr>
        <w:t>.03.0</w:t>
      </w:r>
      <w:r w:rsidR="00793214">
        <w:rPr>
          <w:sz w:val="28"/>
          <w:szCs w:val="28"/>
        </w:rPr>
        <w:t>1</w:t>
      </w:r>
      <w:r w:rsidR="00793214" w:rsidRPr="00C2071F">
        <w:rPr>
          <w:sz w:val="28"/>
          <w:szCs w:val="28"/>
        </w:rPr>
        <w:t xml:space="preserve"> </w:t>
      </w:r>
      <w:r w:rsidR="00793214" w:rsidRPr="00DD6991">
        <w:rPr>
          <w:i/>
          <w:sz w:val="28"/>
          <w:szCs w:val="28"/>
        </w:rPr>
        <w:t>Реклама и связи с общественностью</w:t>
      </w:r>
      <w:r w:rsidRPr="00601FAE">
        <w:rPr>
          <w:sz w:val="28"/>
          <w:szCs w:val="28"/>
          <w:lang w:eastAsia="en-US"/>
        </w:rPr>
        <w:t xml:space="preserve">, направленность (профиль): </w:t>
      </w:r>
      <w:r w:rsidR="00793214">
        <w:rPr>
          <w:sz w:val="28"/>
          <w:szCs w:val="28"/>
          <w:lang w:eastAsia="en-US"/>
        </w:rPr>
        <w:t>«</w:t>
      </w:r>
      <w:r w:rsidRPr="00601FAE">
        <w:rPr>
          <w:sz w:val="28"/>
          <w:szCs w:val="28"/>
          <w:lang w:eastAsia="en-US"/>
        </w:rPr>
        <w:t>Реклама и связи с общественностью в коммерч</w:t>
      </w:r>
      <w:r w:rsidRPr="00601FAE">
        <w:rPr>
          <w:sz w:val="28"/>
          <w:szCs w:val="28"/>
          <w:lang w:eastAsia="en-US"/>
        </w:rPr>
        <w:t>е</w:t>
      </w:r>
      <w:r w:rsidRPr="00601FAE">
        <w:rPr>
          <w:sz w:val="28"/>
          <w:szCs w:val="28"/>
          <w:lang w:eastAsia="en-US"/>
        </w:rPr>
        <w:t>ской сфере</w:t>
      </w:r>
      <w:r w:rsidR="00793214">
        <w:rPr>
          <w:sz w:val="28"/>
          <w:szCs w:val="28"/>
          <w:lang w:eastAsia="en-US"/>
        </w:rPr>
        <w:t>»</w:t>
      </w:r>
      <w:r w:rsidRPr="00A154F4">
        <w:rPr>
          <w:sz w:val="28"/>
          <w:szCs w:val="28"/>
        </w:rPr>
        <w:t xml:space="preserve"> и утвержденным учебным планом, составляет  9 зачетных единиц, в том числе:</w:t>
      </w:r>
    </w:p>
    <w:p w:rsidR="00F8079E" w:rsidRPr="00A154F4" w:rsidRDefault="00F8079E" w:rsidP="00E62BD8">
      <w:pPr>
        <w:numPr>
          <w:ilvl w:val="0"/>
          <w:numId w:val="14"/>
        </w:numPr>
        <w:jc w:val="both"/>
        <w:rPr>
          <w:sz w:val="28"/>
          <w:szCs w:val="28"/>
        </w:rPr>
      </w:pPr>
      <w:r w:rsidRPr="00A154F4">
        <w:rPr>
          <w:sz w:val="28"/>
          <w:szCs w:val="28"/>
        </w:rPr>
        <w:t xml:space="preserve">на </w:t>
      </w:r>
      <w:r w:rsidR="009469BE" w:rsidRPr="00A154F4">
        <w:rPr>
          <w:sz w:val="28"/>
          <w:szCs w:val="28"/>
        </w:rPr>
        <w:t>подготовку к сдаче и сдачу государственного экзамена</w:t>
      </w:r>
      <w:r w:rsidR="00851A53">
        <w:rPr>
          <w:sz w:val="28"/>
          <w:szCs w:val="28"/>
        </w:rPr>
        <w:t xml:space="preserve"> –</w:t>
      </w:r>
      <w:r w:rsidRPr="00A154F4">
        <w:rPr>
          <w:sz w:val="28"/>
          <w:szCs w:val="28"/>
        </w:rPr>
        <w:t xml:space="preserve"> 3 </w:t>
      </w:r>
      <w:proofErr w:type="gramStart"/>
      <w:r w:rsidRPr="00A154F4">
        <w:rPr>
          <w:sz w:val="28"/>
          <w:szCs w:val="28"/>
        </w:rPr>
        <w:t>зачетных</w:t>
      </w:r>
      <w:proofErr w:type="gramEnd"/>
      <w:r w:rsidRPr="00A154F4">
        <w:rPr>
          <w:sz w:val="28"/>
          <w:szCs w:val="28"/>
        </w:rPr>
        <w:t xml:space="preserve"> единиц</w:t>
      </w:r>
      <w:r w:rsidR="00851A53">
        <w:rPr>
          <w:sz w:val="28"/>
          <w:szCs w:val="28"/>
        </w:rPr>
        <w:t>ы</w:t>
      </w:r>
      <w:r w:rsidRPr="00A154F4">
        <w:rPr>
          <w:sz w:val="28"/>
          <w:szCs w:val="28"/>
        </w:rPr>
        <w:t>;</w:t>
      </w:r>
    </w:p>
    <w:p w:rsidR="00F8079E" w:rsidRPr="00A154F4" w:rsidRDefault="00F8079E" w:rsidP="009469BE">
      <w:pPr>
        <w:numPr>
          <w:ilvl w:val="0"/>
          <w:numId w:val="14"/>
        </w:numPr>
        <w:jc w:val="both"/>
        <w:rPr>
          <w:sz w:val="28"/>
          <w:szCs w:val="28"/>
        </w:rPr>
      </w:pPr>
      <w:r w:rsidRPr="00A154F4">
        <w:rPr>
          <w:sz w:val="28"/>
          <w:szCs w:val="28"/>
        </w:rPr>
        <w:t xml:space="preserve">на </w:t>
      </w:r>
      <w:r w:rsidR="009469BE">
        <w:rPr>
          <w:sz w:val="28"/>
          <w:szCs w:val="28"/>
        </w:rPr>
        <w:t>подготовку к процедуре защиты и защиту</w:t>
      </w:r>
      <w:r w:rsidR="009469BE" w:rsidRPr="009469BE">
        <w:rPr>
          <w:sz w:val="28"/>
          <w:szCs w:val="28"/>
        </w:rPr>
        <w:t xml:space="preserve"> выпускной квалификацио</w:t>
      </w:r>
      <w:r w:rsidR="009469BE" w:rsidRPr="009469BE">
        <w:rPr>
          <w:sz w:val="28"/>
          <w:szCs w:val="28"/>
        </w:rPr>
        <w:t>н</w:t>
      </w:r>
      <w:r w:rsidR="009469BE" w:rsidRPr="009469BE">
        <w:rPr>
          <w:sz w:val="28"/>
          <w:szCs w:val="28"/>
        </w:rPr>
        <w:t>ной работы</w:t>
      </w:r>
      <w:r w:rsidR="00851A53">
        <w:rPr>
          <w:sz w:val="28"/>
          <w:szCs w:val="28"/>
        </w:rPr>
        <w:t xml:space="preserve"> –</w:t>
      </w:r>
      <w:r w:rsidRPr="00A154F4">
        <w:rPr>
          <w:sz w:val="28"/>
          <w:szCs w:val="28"/>
        </w:rPr>
        <w:t xml:space="preserve"> 6 зачетных единиц.</w:t>
      </w:r>
    </w:p>
    <w:p w:rsidR="00F8079E" w:rsidRPr="009469BE" w:rsidRDefault="00F8079E" w:rsidP="00F8079E">
      <w:pPr>
        <w:ind w:firstLine="720"/>
        <w:jc w:val="both"/>
        <w:rPr>
          <w:sz w:val="28"/>
          <w:szCs w:val="28"/>
        </w:rPr>
      </w:pPr>
      <w:r w:rsidRPr="00A154F4">
        <w:rPr>
          <w:sz w:val="28"/>
          <w:szCs w:val="28"/>
        </w:rPr>
        <w:t>В соответствии с утвержденным учебным планом и календарным уче</w:t>
      </w:r>
      <w:r w:rsidRPr="00A154F4">
        <w:rPr>
          <w:sz w:val="28"/>
          <w:szCs w:val="28"/>
        </w:rPr>
        <w:t>б</w:t>
      </w:r>
      <w:r w:rsidRPr="00A154F4">
        <w:rPr>
          <w:sz w:val="28"/>
          <w:szCs w:val="28"/>
        </w:rPr>
        <w:t xml:space="preserve">ным </w:t>
      </w:r>
      <w:r w:rsidRPr="009469BE">
        <w:rPr>
          <w:sz w:val="28"/>
          <w:szCs w:val="28"/>
        </w:rPr>
        <w:t>графиком:</w:t>
      </w:r>
    </w:p>
    <w:p w:rsidR="00F8079E" w:rsidRPr="009469BE" w:rsidRDefault="00F8079E" w:rsidP="00E62BD8">
      <w:pPr>
        <w:pStyle w:val="ListParagraph1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469BE">
        <w:rPr>
          <w:rFonts w:ascii="Times New Roman" w:hAnsi="Times New Roman"/>
          <w:sz w:val="28"/>
          <w:szCs w:val="28"/>
        </w:rPr>
        <w:t xml:space="preserve">на </w:t>
      </w:r>
      <w:r w:rsidR="009469BE" w:rsidRPr="009469BE">
        <w:rPr>
          <w:rFonts w:ascii="Times New Roman" w:hAnsi="Times New Roman"/>
          <w:sz w:val="28"/>
          <w:szCs w:val="28"/>
        </w:rPr>
        <w:t xml:space="preserve">подготовку к сдаче и сдачу государственного экзамена </w:t>
      </w:r>
      <w:r w:rsidRPr="009469BE">
        <w:rPr>
          <w:rFonts w:ascii="Times New Roman" w:hAnsi="Times New Roman"/>
          <w:sz w:val="28"/>
          <w:szCs w:val="28"/>
        </w:rPr>
        <w:t>отводится 2 недели;</w:t>
      </w:r>
    </w:p>
    <w:p w:rsidR="00F8079E" w:rsidRPr="00F8079E" w:rsidRDefault="00F8079E" w:rsidP="00E62BD8">
      <w:pPr>
        <w:pStyle w:val="ListParagraph1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469BE">
        <w:rPr>
          <w:rFonts w:ascii="Times New Roman" w:hAnsi="Times New Roman"/>
          <w:sz w:val="28"/>
          <w:szCs w:val="28"/>
        </w:rPr>
        <w:t xml:space="preserve">на </w:t>
      </w:r>
      <w:r w:rsidR="009469BE" w:rsidRPr="009469BE">
        <w:rPr>
          <w:rFonts w:ascii="Times New Roman" w:hAnsi="Times New Roman"/>
          <w:sz w:val="28"/>
          <w:szCs w:val="28"/>
        </w:rPr>
        <w:t>подготовку к процедуре защиты и защиту выпускной квалификацио</w:t>
      </w:r>
      <w:r w:rsidR="009469BE" w:rsidRPr="009469BE">
        <w:rPr>
          <w:rFonts w:ascii="Times New Roman" w:hAnsi="Times New Roman"/>
          <w:sz w:val="28"/>
          <w:szCs w:val="28"/>
        </w:rPr>
        <w:t>н</w:t>
      </w:r>
      <w:r w:rsidR="009469BE" w:rsidRPr="009469BE">
        <w:rPr>
          <w:rFonts w:ascii="Times New Roman" w:hAnsi="Times New Roman"/>
          <w:sz w:val="28"/>
          <w:szCs w:val="28"/>
        </w:rPr>
        <w:t>ной работы</w:t>
      </w:r>
      <w:r w:rsidRPr="009469BE">
        <w:rPr>
          <w:rFonts w:ascii="Times New Roman" w:hAnsi="Times New Roman"/>
          <w:sz w:val="28"/>
          <w:szCs w:val="28"/>
        </w:rPr>
        <w:t xml:space="preserve"> отводится </w:t>
      </w:r>
      <w:r w:rsidRPr="00F8079E">
        <w:rPr>
          <w:rFonts w:ascii="Times New Roman" w:hAnsi="Times New Roman"/>
          <w:sz w:val="28"/>
          <w:szCs w:val="28"/>
        </w:rPr>
        <w:t xml:space="preserve">4 недели. </w:t>
      </w:r>
    </w:p>
    <w:p w:rsidR="00492851" w:rsidRPr="00601FAE" w:rsidRDefault="00F8079E" w:rsidP="00F8079E">
      <w:pPr>
        <w:ind w:firstLine="720"/>
        <w:jc w:val="both"/>
        <w:rPr>
          <w:sz w:val="28"/>
          <w:szCs w:val="28"/>
        </w:rPr>
      </w:pPr>
      <w:r w:rsidRPr="00A154F4">
        <w:rPr>
          <w:sz w:val="28"/>
          <w:szCs w:val="28"/>
        </w:rPr>
        <w:t xml:space="preserve">К </w:t>
      </w:r>
      <w:r>
        <w:rPr>
          <w:sz w:val="28"/>
          <w:szCs w:val="28"/>
        </w:rPr>
        <w:t>государственным</w:t>
      </w:r>
      <w:r w:rsidRPr="00A154F4">
        <w:rPr>
          <w:sz w:val="28"/>
          <w:szCs w:val="28"/>
        </w:rPr>
        <w:t xml:space="preserve"> аттестационным испытаниям, входящим в состав </w:t>
      </w:r>
      <w:r>
        <w:rPr>
          <w:sz w:val="28"/>
          <w:szCs w:val="28"/>
        </w:rPr>
        <w:t>ГИА</w:t>
      </w:r>
      <w:r w:rsidRPr="00A154F4">
        <w:rPr>
          <w:sz w:val="28"/>
          <w:szCs w:val="28"/>
        </w:rPr>
        <w:t>, допускается обучающийся, в полном объеме выполнивший учебный план основной образовательной программ</w:t>
      </w:r>
      <w:r>
        <w:rPr>
          <w:sz w:val="28"/>
          <w:szCs w:val="28"/>
        </w:rPr>
        <w:t xml:space="preserve">ы </w:t>
      </w:r>
      <w:r w:rsidRPr="00A154F4"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lastRenderedPageBreak/>
        <w:t>подготовки</w:t>
      </w:r>
      <w:r w:rsidRPr="00A154F4">
        <w:rPr>
          <w:sz w:val="28"/>
          <w:szCs w:val="28"/>
        </w:rPr>
        <w:t xml:space="preserve"> </w:t>
      </w:r>
      <w:r w:rsidR="00793214">
        <w:rPr>
          <w:sz w:val="28"/>
          <w:szCs w:val="28"/>
        </w:rPr>
        <w:t>42</w:t>
      </w:r>
      <w:r w:rsidR="00793214" w:rsidRPr="00C2071F">
        <w:rPr>
          <w:sz w:val="28"/>
          <w:szCs w:val="28"/>
        </w:rPr>
        <w:t>.03.0</w:t>
      </w:r>
      <w:r w:rsidR="00793214">
        <w:rPr>
          <w:sz w:val="28"/>
          <w:szCs w:val="28"/>
        </w:rPr>
        <w:t>1</w:t>
      </w:r>
      <w:r w:rsidR="00793214" w:rsidRPr="00C2071F">
        <w:rPr>
          <w:sz w:val="28"/>
          <w:szCs w:val="28"/>
        </w:rPr>
        <w:t xml:space="preserve"> </w:t>
      </w:r>
      <w:r w:rsidR="00793214" w:rsidRPr="00DD6991">
        <w:rPr>
          <w:i/>
          <w:sz w:val="28"/>
          <w:szCs w:val="28"/>
        </w:rPr>
        <w:t>Реклама и связи с общественностью</w:t>
      </w:r>
      <w:r w:rsidRPr="00601FAE">
        <w:rPr>
          <w:sz w:val="28"/>
          <w:szCs w:val="28"/>
          <w:lang w:eastAsia="en-US"/>
        </w:rPr>
        <w:t xml:space="preserve">, направленность (профиль): </w:t>
      </w:r>
      <w:r w:rsidR="00793214">
        <w:rPr>
          <w:sz w:val="28"/>
          <w:szCs w:val="28"/>
          <w:lang w:eastAsia="en-US"/>
        </w:rPr>
        <w:t>«</w:t>
      </w:r>
      <w:r w:rsidRPr="00601FAE">
        <w:rPr>
          <w:sz w:val="28"/>
          <w:szCs w:val="28"/>
          <w:lang w:eastAsia="en-US"/>
        </w:rPr>
        <w:t>Реклама и связи с общественностью в коммерческой сфере</w:t>
      </w:r>
      <w:r w:rsidR="00793214">
        <w:rPr>
          <w:sz w:val="28"/>
          <w:szCs w:val="28"/>
          <w:lang w:eastAsia="en-US"/>
        </w:rPr>
        <w:t>»</w:t>
      </w:r>
      <w:r w:rsidRPr="00A154F4">
        <w:rPr>
          <w:sz w:val="28"/>
          <w:szCs w:val="28"/>
        </w:rPr>
        <w:t>, и не имеющ</w:t>
      </w:r>
      <w:r w:rsidR="00F057E2">
        <w:rPr>
          <w:sz w:val="28"/>
          <w:szCs w:val="28"/>
        </w:rPr>
        <w:t>и</w:t>
      </w:r>
      <w:r w:rsidR="00851A53">
        <w:rPr>
          <w:sz w:val="28"/>
          <w:szCs w:val="28"/>
        </w:rPr>
        <w:t>й</w:t>
      </w:r>
      <w:r w:rsidRPr="00A154F4">
        <w:rPr>
          <w:sz w:val="28"/>
          <w:szCs w:val="28"/>
        </w:rPr>
        <w:t xml:space="preserve"> академической задолженности</w:t>
      </w:r>
      <w:r w:rsidR="00492851" w:rsidRPr="00601FAE">
        <w:rPr>
          <w:sz w:val="28"/>
          <w:szCs w:val="28"/>
        </w:rPr>
        <w:t>.</w:t>
      </w:r>
    </w:p>
    <w:p w:rsidR="00F8079E" w:rsidRPr="00A154F4" w:rsidRDefault="00F8079E" w:rsidP="00F8079E">
      <w:pPr>
        <w:ind w:firstLine="720"/>
        <w:jc w:val="both"/>
        <w:rPr>
          <w:sz w:val="28"/>
          <w:szCs w:val="28"/>
        </w:rPr>
      </w:pPr>
      <w:r w:rsidRPr="00A154F4">
        <w:rPr>
          <w:sz w:val="28"/>
          <w:szCs w:val="28"/>
        </w:rPr>
        <w:t>Государственная итоговая аттестация проводится в очной форме в ауд</w:t>
      </w:r>
      <w:r w:rsidRPr="00A154F4">
        <w:rPr>
          <w:sz w:val="28"/>
          <w:szCs w:val="28"/>
        </w:rPr>
        <w:t>и</w:t>
      </w:r>
      <w:r w:rsidRPr="00A154F4">
        <w:rPr>
          <w:sz w:val="28"/>
          <w:szCs w:val="28"/>
        </w:rPr>
        <w:t>ториях университета</w:t>
      </w:r>
      <w:r w:rsidR="00851A53">
        <w:rPr>
          <w:sz w:val="28"/>
          <w:szCs w:val="28"/>
        </w:rPr>
        <w:t xml:space="preserve"> </w:t>
      </w:r>
      <w:r w:rsidR="00851A53" w:rsidRPr="00851A53">
        <w:rPr>
          <w:sz w:val="28"/>
          <w:szCs w:val="28"/>
        </w:rPr>
        <w:t>или с применением электронного обучения, дистанцио</w:t>
      </w:r>
      <w:r w:rsidR="00851A53" w:rsidRPr="00851A53">
        <w:rPr>
          <w:sz w:val="28"/>
          <w:szCs w:val="28"/>
        </w:rPr>
        <w:t>н</w:t>
      </w:r>
      <w:r w:rsidR="00851A53" w:rsidRPr="00851A53">
        <w:rPr>
          <w:sz w:val="28"/>
          <w:szCs w:val="28"/>
        </w:rPr>
        <w:t>ных образовательных технологий</w:t>
      </w:r>
      <w:r w:rsidRPr="00A154F4">
        <w:rPr>
          <w:sz w:val="28"/>
          <w:szCs w:val="28"/>
        </w:rPr>
        <w:t>.</w:t>
      </w:r>
    </w:p>
    <w:p w:rsidR="00492851" w:rsidRPr="00601FAE" w:rsidRDefault="00F8079E" w:rsidP="00F8079E">
      <w:pPr>
        <w:ind w:firstLine="720"/>
        <w:jc w:val="both"/>
        <w:rPr>
          <w:sz w:val="28"/>
          <w:szCs w:val="28"/>
        </w:rPr>
      </w:pPr>
      <w:r w:rsidRPr="00A154F4">
        <w:rPr>
          <w:sz w:val="28"/>
          <w:szCs w:val="28"/>
        </w:rPr>
        <w:t>Обеспечение проведения государственной итоговой аттестации по обр</w:t>
      </w:r>
      <w:r w:rsidRPr="00A154F4">
        <w:rPr>
          <w:sz w:val="28"/>
          <w:szCs w:val="28"/>
        </w:rPr>
        <w:t>а</w:t>
      </w:r>
      <w:r w:rsidRPr="00A154F4">
        <w:rPr>
          <w:sz w:val="28"/>
          <w:szCs w:val="28"/>
        </w:rPr>
        <w:t xml:space="preserve">зовательным программам осуществляют: </w:t>
      </w:r>
      <w:r w:rsidR="00851A53" w:rsidRPr="00851A53">
        <w:rPr>
          <w:sz w:val="28"/>
          <w:szCs w:val="28"/>
        </w:rPr>
        <w:t>сектор учебной работы учебно-методи</w:t>
      </w:r>
      <w:r w:rsidR="00851A53">
        <w:rPr>
          <w:sz w:val="28"/>
          <w:szCs w:val="28"/>
        </w:rPr>
        <w:t>ческого управления, деканат, вы</w:t>
      </w:r>
      <w:r w:rsidR="00851A53" w:rsidRPr="00851A53">
        <w:rPr>
          <w:sz w:val="28"/>
          <w:szCs w:val="28"/>
        </w:rPr>
        <w:t>пускающая кафедра.</w:t>
      </w:r>
    </w:p>
    <w:bookmarkEnd w:id="0"/>
    <w:p w:rsidR="00492851" w:rsidRDefault="00492851" w:rsidP="004D5562"/>
    <w:p w:rsidR="009469BE" w:rsidRDefault="009469BE" w:rsidP="004D5562"/>
    <w:p w:rsidR="00492851" w:rsidRDefault="00492851" w:rsidP="00E62BD8">
      <w:pPr>
        <w:numPr>
          <w:ilvl w:val="0"/>
          <w:numId w:val="1"/>
        </w:numPr>
        <w:tabs>
          <w:tab w:val="num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ПРОФЕССИОНАЛЬНОЙ ДЕЯТЕЛЬНОСТИ </w:t>
      </w:r>
    </w:p>
    <w:p w:rsidR="00492851" w:rsidRDefault="00492851" w:rsidP="0034488B">
      <w:pPr>
        <w:tabs>
          <w:tab w:val="num" w:pos="567"/>
        </w:tabs>
        <w:spacing w:after="24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ООП</w:t>
      </w:r>
    </w:p>
    <w:p w:rsidR="00492851" w:rsidRPr="00851A53" w:rsidRDefault="00492851" w:rsidP="00E62BD8">
      <w:pPr>
        <w:numPr>
          <w:ilvl w:val="1"/>
          <w:numId w:val="1"/>
        </w:numPr>
        <w:tabs>
          <w:tab w:val="left" w:pos="993"/>
        </w:tabs>
        <w:ind w:left="709" w:firstLine="0"/>
        <w:rPr>
          <w:b/>
          <w:sz w:val="28"/>
          <w:szCs w:val="28"/>
        </w:rPr>
      </w:pPr>
      <w:r w:rsidRPr="00765863">
        <w:rPr>
          <w:b/>
          <w:sz w:val="28"/>
          <w:szCs w:val="28"/>
        </w:rPr>
        <w:t>Область профессиональной деятельности</w:t>
      </w:r>
      <w:r w:rsidR="00851A53">
        <w:rPr>
          <w:b/>
          <w:sz w:val="28"/>
          <w:szCs w:val="28"/>
        </w:rPr>
        <w:t xml:space="preserve"> </w:t>
      </w:r>
      <w:r w:rsidRPr="00851A53">
        <w:rPr>
          <w:sz w:val="28"/>
          <w:szCs w:val="28"/>
        </w:rPr>
        <w:t>выпускников, освои</w:t>
      </w:r>
      <w:r w:rsidRPr="00851A53">
        <w:rPr>
          <w:sz w:val="28"/>
          <w:szCs w:val="28"/>
        </w:rPr>
        <w:t>в</w:t>
      </w:r>
      <w:r w:rsidRPr="00851A53">
        <w:rPr>
          <w:sz w:val="28"/>
          <w:szCs w:val="28"/>
        </w:rPr>
        <w:t>ших программу бакалавриата, включает:</w:t>
      </w:r>
    </w:p>
    <w:p w:rsidR="00851A53" w:rsidRPr="00851A53" w:rsidRDefault="00851A53" w:rsidP="00E62BD8">
      <w:pPr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51A53">
        <w:rPr>
          <w:sz w:val="28"/>
          <w:szCs w:val="28"/>
        </w:rPr>
        <w:t>06 Связь, информационные и коммуникационные технологии (в сфере продвижения продукции средств массовой информации, включая печа</w:t>
      </w:r>
      <w:r w:rsidRPr="00851A53">
        <w:rPr>
          <w:sz w:val="28"/>
          <w:szCs w:val="28"/>
        </w:rPr>
        <w:t>т</w:t>
      </w:r>
      <w:r w:rsidRPr="00851A53">
        <w:rPr>
          <w:sz w:val="28"/>
          <w:szCs w:val="28"/>
        </w:rPr>
        <w:t>ные издания, телевизионные и радиопрограммы, онлайн-ресурсы);</w:t>
      </w:r>
    </w:p>
    <w:p w:rsidR="00851A53" w:rsidRPr="00851A53" w:rsidRDefault="00851A53" w:rsidP="00E62BD8">
      <w:pPr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51A53">
        <w:rPr>
          <w:sz w:val="28"/>
          <w:szCs w:val="28"/>
        </w:rP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:rsidR="00492851" w:rsidRPr="009336FE" w:rsidRDefault="00851A53" w:rsidP="00E62BD8">
      <w:pPr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51A53">
        <w:rPr>
          <w:sz w:val="28"/>
          <w:szCs w:val="28"/>
        </w:rPr>
        <w:t>сфера рекламы и связей с общественностью.</w:t>
      </w:r>
    </w:p>
    <w:p w:rsidR="00492851" w:rsidRPr="0034488B" w:rsidRDefault="00492851" w:rsidP="004D5562">
      <w:pPr>
        <w:rPr>
          <w:b/>
        </w:rPr>
      </w:pPr>
    </w:p>
    <w:p w:rsidR="00492851" w:rsidRDefault="00851A53" w:rsidP="00851A53">
      <w:pPr>
        <w:ind w:firstLine="567"/>
        <w:jc w:val="both"/>
        <w:rPr>
          <w:sz w:val="28"/>
          <w:szCs w:val="28"/>
        </w:rPr>
      </w:pPr>
      <w:r w:rsidRPr="00851A53">
        <w:rPr>
          <w:b/>
          <w:sz w:val="28"/>
          <w:szCs w:val="28"/>
        </w:rPr>
        <w:t>2.2 Типы задач и задачи професс</w:t>
      </w:r>
      <w:r w:rsidR="00505FDD">
        <w:rPr>
          <w:b/>
          <w:sz w:val="28"/>
          <w:szCs w:val="28"/>
        </w:rPr>
        <w:t>иональной деятельности выпускн</w:t>
      </w:r>
      <w:r w:rsidR="00505FDD">
        <w:rPr>
          <w:b/>
          <w:sz w:val="28"/>
          <w:szCs w:val="28"/>
        </w:rPr>
        <w:t>и</w:t>
      </w:r>
      <w:r w:rsidRPr="00851A53">
        <w:rPr>
          <w:b/>
          <w:sz w:val="28"/>
          <w:szCs w:val="28"/>
        </w:rPr>
        <w:t xml:space="preserve">ков: </w:t>
      </w:r>
    </w:p>
    <w:p w:rsidR="00851A53" w:rsidRPr="00851A53" w:rsidRDefault="009469BE" w:rsidP="00E62BD8">
      <w:pPr>
        <w:pStyle w:val="af9"/>
        <w:widowControl w:val="0"/>
        <w:numPr>
          <w:ilvl w:val="0"/>
          <w:numId w:val="24"/>
        </w:numPr>
        <w:tabs>
          <w:tab w:val="num" w:pos="0"/>
          <w:tab w:val="left" w:pos="709"/>
        </w:tabs>
        <w:autoSpaceDE w:val="0"/>
        <w:autoSpaceDN w:val="0"/>
        <w:adjustRightInd w:val="0"/>
        <w:spacing w:line="20" w:lineRule="atLeast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маркетинговый</w:t>
      </w:r>
      <w:r w:rsidR="00851A53" w:rsidRPr="00851A53">
        <w:rPr>
          <w:sz w:val="28"/>
          <w:szCs w:val="28"/>
        </w:rPr>
        <w:t>,</w:t>
      </w:r>
    </w:p>
    <w:p w:rsidR="00851A53" w:rsidRPr="00851A53" w:rsidRDefault="00851A53" w:rsidP="00E62BD8">
      <w:pPr>
        <w:pStyle w:val="af9"/>
        <w:widowControl w:val="0"/>
        <w:numPr>
          <w:ilvl w:val="0"/>
          <w:numId w:val="24"/>
        </w:numPr>
        <w:tabs>
          <w:tab w:val="num" w:pos="0"/>
          <w:tab w:val="left" w:pos="709"/>
        </w:tabs>
        <w:autoSpaceDE w:val="0"/>
        <w:autoSpaceDN w:val="0"/>
        <w:adjustRightInd w:val="0"/>
        <w:spacing w:line="20" w:lineRule="atLeast"/>
        <w:ind w:left="709"/>
        <w:contextualSpacing/>
        <w:jc w:val="both"/>
        <w:rPr>
          <w:sz w:val="28"/>
          <w:szCs w:val="28"/>
        </w:rPr>
      </w:pPr>
      <w:r w:rsidRPr="00851A53">
        <w:rPr>
          <w:sz w:val="28"/>
          <w:szCs w:val="28"/>
        </w:rPr>
        <w:t>организационный,</w:t>
      </w:r>
    </w:p>
    <w:p w:rsidR="00851A53" w:rsidRPr="00851A53" w:rsidRDefault="00851A53" w:rsidP="00E62BD8">
      <w:pPr>
        <w:pStyle w:val="af9"/>
        <w:widowControl w:val="0"/>
        <w:numPr>
          <w:ilvl w:val="0"/>
          <w:numId w:val="24"/>
        </w:numPr>
        <w:tabs>
          <w:tab w:val="num" w:pos="0"/>
          <w:tab w:val="left" w:pos="709"/>
        </w:tabs>
        <w:autoSpaceDE w:val="0"/>
        <w:autoSpaceDN w:val="0"/>
        <w:adjustRightInd w:val="0"/>
        <w:spacing w:line="20" w:lineRule="atLeast"/>
        <w:ind w:left="709"/>
        <w:contextualSpacing/>
        <w:jc w:val="both"/>
        <w:rPr>
          <w:sz w:val="28"/>
          <w:szCs w:val="28"/>
        </w:rPr>
      </w:pPr>
      <w:r w:rsidRPr="00851A53">
        <w:rPr>
          <w:sz w:val="28"/>
          <w:szCs w:val="28"/>
        </w:rPr>
        <w:t xml:space="preserve">авторский, </w:t>
      </w:r>
    </w:p>
    <w:p w:rsidR="00851A53" w:rsidRPr="00851A53" w:rsidRDefault="00851A53" w:rsidP="00E62BD8">
      <w:pPr>
        <w:pStyle w:val="af9"/>
        <w:widowControl w:val="0"/>
        <w:numPr>
          <w:ilvl w:val="0"/>
          <w:numId w:val="24"/>
        </w:numPr>
        <w:tabs>
          <w:tab w:val="num" w:pos="0"/>
          <w:tab w:val="left" w:pos="709"/>
        </w:tabs>
        <w:autoSpaceDE w:val="0"/>
        <w:autoSpaceDN w:val="0"/>
        <w:adjustRightInd w:val="0"/>
        <w:spacing w:line="20" w:lineRule="atLeast"/>
        <w:ind w:left="709"/>
        <w:contextualSpacing/>
        <w:jc w:val="both"/>
        <w:rPr>
          <w:sz w:val="28"/>
          <w:szCs w:val="28"/>
        </w:rPr>
      </w:pPr>
      <w:r w:rsidRPr="00851A53">
        <w:rPr>
          <w:sz w:val="28"/>
          <w:szCs w:val="28"/>
        </w:rPr>
        <w:t>редакторский.</w:t>
      </w:r>
    </w:p>
    <w:p w:rsidR="00851A53" w:rsidRDefault="00851A53" w:rsidP="00851A53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освоившие программу бакалавриата, готовы решать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профессиональные задачи:</w:t>
      </w:r>
    </w:p>
    <w:p w:rsidR="00851A53" w:rsidRDefault="00851A53" w:rsidP="00E62BD8">
      <w:pPr>
        <w:pStyle w:val="af9"/>
        <w:numPr>
          <w:ilvl w:val="0"/>
          <w:numId w:val="25"/>
        </w:numPr>
        <w:shd w:val="clear" w:color="auto" w:fill="FFFFFF"/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A53">
        <w:rPr>
          <w:sz w:val="28"/>
          <w:szCs w:val="28"/>
        </w:rPr>
        <w:t>рганизация процесса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коммуникационного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продукта</w:t>
      </w:r>
      <w:r>
        <w:rPr>
          <w:sz w:val="28"/>
          <w:szCs w:val="28"/>
        </w:rPr>
        <w:t>;</w:t>
      </w:r>
    </w:p>
    <w:p w:rsidR="00851A53" w:rsidRDefault="00851A53" w:rsidP="00E62BD8">
      <w:pPr>
        <w:pStyle w:val="af9"/>
        <w:numPr>
          <w:ilvl w:val="0"/>
          <w:numId w:val="25"/>
        </w:numPr>
        <w:shd w:val="clear" w:color="auto" w:fill="FFFFFF"/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1A53">
        <w:rPr>
          <w:sz w:val="28"/>
          <w:szCs w:val="28"/>
        </w:rPr>
        <w:t>родвижение коммуникационного продукта путем взаимодействия с с</w:t>
      </w:r>
      <w:r w:rsidRPr="00851A53">
        <w:rPr>
          <w:sz w:val="28"/>
          <w:szCs w:val="28"/>
        </w:rPr>
        <w:t>о</w:t>
      </w:r>
      <w:r w:rsidRPr="00851A53">
        <w:rPr>
          <w:sz w:val="28"/>
          <w:szCs w:val="28"/>
        </w:rPr>
        <w:t>циальными группами, организациями и персонами с помощью различных каналов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</w:p>
    <w:p w:rsidR="00851A53" w:rsidRDefault="00851A53" w:rsidP="00E62BD8">
      <w:pPr>
        <w:pStyle w:val="af9"/>
        <w:numPr>
          <w:ilvl w:val="0"/>
          <w:numId w:val="25"/>
        </w:numPr>
        <w:shd w:val="clear" w:color="auto" w:fill="FFFFFF"/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A53">
        <w:rPr>
          <w:sz w:val="28"/>
          <w:szCs w:val="28"/>
        </w:rPr>
        <w:t>существление авторской деятельности по созданию текста рекламы / связей с общественностью и (или) иного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коммуникационного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продукта с учетом специфики разных каналов коммуникации</w:t>
      </w:r>
      <w:r>
        <w:rPr>
          <w:sz w:val="28"/>
          <w:szCs w:val="28"/>
        </w:rPr>
        <w:t>;</w:t>
      </w:r>
    </w:p>
    <w:p w:rsidR="00851A53" w:rsidRPr="00851A53" w:rsidRDefault="00851A53" w:rsidP="00E62BD8">
      <w:pPr>
        <w:pStyle w:val="af9"/>
        <w:numPr>
          <w:ilvl w:val="0"/>
          <w:numId w:val="25"/>
        </w:numPr>
        <w:shd w:val="clear" w:color="auto" w:fill="FFFFFF"/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A53">
        <w:rPr>
          <w:sz w:val="28"/>
          <w:szCs w:val="28"/>
        </w:rPr>
        <w:t>существление редакторской деятельности в соответствии с языковыми нормами, стандартами, форматами, стилями, технологическими требов</w:t>
      </w:r>
      <w:r w:rsidRPr="00851A53">
        <w:rPr>
          <w:sz w:val="28"/>
          <w:szCs w:val="28"/>
        </w:rPr>
        <w:t>а</w:t>
      </w:r>
      <w:r w:rsidRPr="00851A53">
        <w:rPr>
          <w:sz w:val="28"/>
          <w:szCs w:val="28"/>
        </w:rPr>
        <w:t>ниями разных</w:t>
      </w:r>
      <w:r>
        <w:rPr>
          <w:sz w:val="28"/>
          <w:szCs w:val="28"/>
        </w:rPr>
        <w:t xml:space="preserve"> </w:t>
      </w:r>
      <w:r w:rsidRPr="00851A53">
        <w:rPr>
          <w:sz w:val="28"/>
          <w:szCs w:val="28"/>
        </w:rPr>
        <w:t>каналов коммуникации</w:t>
      </w:r>
      <w:r>
        <w:rPr>
          <w:sz w:val="28"/>
          <w:szCs w:val="28"/>
        </w:rPr>
        <w:t>.</w:t>
      </w:r>
    </w:p>
    <w:p w:rsidR="00851A53" w:rsidRDefault="00851A53" w:rsidP="00851A53">
      <w:pPr>
        <w:ind w:firstLine="567"/>
        <w:jc w:val="both"/>
        <w:rPr>
          <w:sz w:val="28"/>
          <w:szCs w:val="28"/>
        </w:rPr>
      </w:pPr>
    </w:p>
    <w:p w:rsidR="005F1A1C" w:rsidRDefault="005F1A1C" w:rsidP="009469B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3F20EA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ом</w:t>
      </w:r>
      <w:r w:rsidRPr="003F20EA">
        <w:rPr>
          <w:b/>
          <w:sz w:val="28"/>
          <w:szCs w:val="28"/>
        </w:rPr>
        <w:t xml:space="preserve"> профессиональной деятельности </w:t>
      </w:r>
      <w:r w:rsidRPr="003F20EA">
        <w:rPr>
          <w:sz w:val="28"/>
          <w:szCs w:val="28"/>
        </w:rPr>
        <w:t>выпускников, освои</w:t>
      </w:r>
      <w:r w:rsidRPr="003F20EA">
        <w:rPr>
          <w:sz w:val="28"/>
          <w:szCs w:val="28"/>
        </w:rPr>
        <w:t>в</w:t>
      </w:r>
      <w:r w:rsidRPr="00D80387">
        <w:rPr>
          <w:sz w:val="28"/>
          <w:szCs w:val="28"/>
        </w:rPr>
        <w:t>ших программу бакалавриата, яв</w:t>
      </w:r>
      <w:r>
        <w:rPr>
          <w:sz w:val="28"/>
          <w:szCs w:val="28"/>
        </w:rPr>
        <w:t>ляе</w:t>
      </w:r>
      <w:r w:rsidRPr="00D80387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5F1A1C">
        <w:rPr>
          <w:sz w:val="28"/>
          <w:szCs w:val="28"/>
        </w:rPr>
        <w:t>текст рекламы и связей с обществе</w:t>
      </w:r>
      <w:r w:rsidRPr="005F1A1C">
        <w:rPr>
          <w:sz w:val="28"/>
          <w:szCs w:val="28"/>
        </w:rPr>
        <w:t>н</w:t>
      </w:r>
      <w:r w:rsidRPr="005F1A1C">
        <w:rPr>
          <w:sz w:val="28"/>
          <w:szCs w:val="28"/>
        </w:rPr>
        <w:lastRenderedPageBreak/>
        <w:t>ностью и (или) иной коммуникационный продукт, передаваемый по различным каналам средствами массовой информации (далее – СМИ) и другими медиа, адресованный разным целевым группам/группам общественности</w:t>
      </w:r>
      <w:r>
        <w:rPr>
          <w:sz w:val="28"/>
          <w:szCs w:val="28"/>
        </w:rPr>
        <w:t>.</w:t>
      </w:r>
    </w:p>
    <w:p w:rsidR="005F1A1C" w:rsidRDefault="005F1A1C" w:rsidP="005F1A1C">
      <w:pPr>
        <w:tabs>
          <w:tab w:val="left" w:pos="851"/>
          <w:tab w:val="left" w:pos="993"/>
          <w:tab w:val="left" w:pos="1134"/>
          <w:tab w:val="left" w:pos="1276"/>
        </w:tabs>
        <w:ind w:left="720"/>
        <w:jc w:val="right"/>
        <w:rPr>
          <w:sz w:val="28"/>
          <w:szCs w:val="28"/>
        </w:rPr>
      </w:pPr>
      <w:r w:rsidRPr="00264072">
        <w:rPr>
          <w:sz w:val="28"/>
          <w:szCs w:val="28"/>
        </w:rPr>
        <w:t>Таблица 1</w:t>
      </w:r>
    </w:p>
    <w:p w:rsidR="00A827DD" w:rsidRPr="00264072" w:rsidRDefault="00A827DD" w:rsidP="005F1A1C">
      <w:pPr>
        <w:tabs>
          <w:tab w:val="left" w:pos="851"/>
          <w:tab w:val="left" w:pos="993"/>
          <w:tab w:val="left" w:pos="1134"/>
          <w:tab w:val="left" w:pos="1276"/>
        </w:tabs>
        <w:ind w:left="720"/>
        <w:jc w:val="right"/>
        <w:rPr>
          <w:sz w:val="28"/>
          <w:szCs w:val="28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150"/>
        <w:gridCol w:w="2150"/>
        <w:gridCol w:w="2612"/>
        <w:gridCol w:w="2835"/>
      </w:tblGrid>
      <w:tr w:rsidR="00A827DD" w:rsidRPr="00105E6A" w:rsidTr="00B66B0B">
        <w:tc>
          <w:tcPr>
            <w:tcW w:w="2150" w:type="dxa"/>
            <w:vAlign w:val="center"/>
          </w:tcPr>
          <w:p w:rsidR="00A827DD" w:rsidRPr="00105E6A" w:rsidRDefault="00A827DD" w:rsidP="00B66B0B">
            <w:pPr>
              <w:jc w:val="center"/>
            </w:pPr>
            <w:r w:rsidRPr="00105E6A">
              <w:t>Область професси</w:t>
            </w:r>
            <w:r w:rsidRPr="00105E6A">
              <w:t>о</w:t>
            </w:r>
            <w:r w:rsidRPr="00105E6A">
              <w:t>нальной деятельности</w:t>
            </w:r>
          </w:p>
        </w:tc>
        <w:tc>
          <w:tcPr>
            <w:tcW w:w="2150" w:type="dxa"/>
            <w:vAlign w:val="center"/>
          </w:tcPr>
          <w:p w:rsidR="00A827DD" w:rsidRPr="00105E6A" w:rsidRDefault="00A827DD" w:rsidP="00B66B0B">
            <w:pPr>
              <w:jc w:val="center"/>
            </w:pPr>
            <w:r w:rsidRPr="00105E6A">
              <w:t>Типы задач профе</w:t>
            </w:r>
            <w:r w:rsidRPr="00105E6A">
              <w:t>с</w:t>
            </w:r>
            <w:r w:rsidRPr="00105E6A">
              <w:t>сиональной деятел</w:t>
            </w:r>
            <w:r w:rsidRPr="00105E6A">
              <w:t>ь</w:t>
            </w:r>
            <w:r w:rsidRPr="00105E6A">
              <w:t>ности</w:t>
            </w:r>
          </w:p>
        </w:tc>
        <w:tc>
          <w:tcPr>
            <w:tcW w:w="2612" w:type="dxa"/>
            <w:vAlign w:val="center"/>
          </w:tcPr>
          <w:p w:rsidR="00A827DD" w:rsidRPr="00105E6A" w:rsidRDefault="00A827DD" w:rsidP="00B66B0B">
            <w:pPr>
              <w:jc w:val="center"/>
            </w:pPr>
            <w:r w:rsidRPr="00105E6A">
              <w:t>Задачи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A827DD" w:rsidRPr="00105E6A" w:rsidRDefault="00A827DD" w:rsidP="00B66B0B">
            <w:pPr>
              <w:jc w:val="center"/>
            </w:pPr>
            <w:r w:rsidRPr="00105E6A">
              <w:t>Объекты профессиональной деятельности</w:t>
            </w:r>
          </w:p>
        </w:tc>
      </w:tr>
      <w:tr w:rsidR="00A827DD" w:rsidRPr="001E2177" w:rsidTr="00B66B0B">
        <w:trPr>
          <w:trHeight w:val="604"/>
        </w:trPr>
        <w:tc>
          <w:tcPr>
            <w:tcW w:w="2150" w:type="dxa"/>
            <w:vMerge w:val="restart"/>
          </w:tcPr>
          <w:p w:rsidR="00A827DD" w:rsidRPr="00105E6A" w:rsidRDefault="00A827DD" w:rsidP="00B66B0B">
            <w:r w:rsidRPr="00105E6A">
              <w:t>06 Связь, информац</w:t>
            </w:r>
            <w:r w:rsidRPr="00105E6A">
              <w:t>и</w:t>
            </w:r>
            <w:r w:rsidRPr="00105E6A">
              <w:t>онные и коммуник</w:t>
            </w:r>
            <w:r w:rsidRPr="00105E6A">
              <w:t>а</w:t>
            </w:r>
            <w:r w:rsidRPr="00105E6A">
              <w:t>ционные технологии (в сфере продвижения продукции средств массовой информ</w:t>
            </w:r>
            <w:r w:rsidRPr="00105E6A">
              <w:t>а</w:t>
            </w:r>
            <w:r w:rsidRPr="00105E6A">
              <w:t>ции, включая печа</w:t>
            </w:r>
            <w:r w:rsidRPr="00105E6A">
              <w:t>т</w:t>
            </w:r>
            <w:r w:rsidRPr="00105E6A">
              <w:t>ные издания, телев</w:t>
            </w:r>
            <w:r w:rsidRPr="00105E6A">
              <w:t>и</w:t>
            </w:r>
            <w:r w:rsidRPr="00105E6A">
              <w:t>зионные и радиопр</w:t>
            </w:r>
            <w:r w:rsidRPr="00105E6A">
              <w:t>о</w:t>
            </w:r>
            <w:r w:rsidRPr="00105E6A">
              <w:t>граммы, онлайн-ресурсы)</w:t>
            </w:r>
          </w:p>
        </w:tc>
        <w:tc>
          <w:tcPr>
            <w:tcW w:w="2150" w:type="dxa"/>
          </w:tcPr>
          <w:p w:rsidR="00A827DD" w:rsidRPr="00B1264D" w:rsidRDefault="00A827DD" w:rsidP="00B66B0B">
            <w:r w:rsidRPr="00B1264D">
              <w:t>организационный</w:t>
            </w:r>
          </w:p>
        </w:tc>
        <w:tc>
          <w:tcPr>
            <w:tcW w:w="2612" w:type="dxa"/>
          </w:tcPr>
          <w:p w:rsidR="00A827DD" w:rsidRPr="001E2177" w:rsidRDefault="00A827DD" w:rsidP="00B66B0B">
            <w:r w:rsidRPr="001E2177">
              <w:t>Организация процесса</w:t>
            </w:r>
          </w:p>
          <w:p w:rsidR="00A827DD" w:rsidRPr="001E2177" w:rsidRDefault="00A827DD" w:rsidP="00B66B0B">
            <w:r w:rsidRPr="001E2177">
              <w:t>создания</w:t>
            </w:r>
          </w:p>
          <w:p w:rsidR="00A827DD" w:rsidRPr="001E2177" w:rsidRDefault="00A827DD" w:rsidP="00B66B0B">
            <w:r w:rsidRPr="001E2177">
              <w:t>коммуникационного</w:t>
            </w:r>
          </w:p>
          <w:p w:rsidR="00A827DD" w:rsidRPr="001E2177" w:rsidRDefault="00A827DD" w:rsidP="00B66B0B">
            <w:r w:rsidRPr="001E2177">
              <w:t>продукта</w:t>
            </w:r>
          </w:p>
          <w:p w:rsidR="00A827DD" w:rsidRPr="001E2177" w:rsidRDefault="00A827DD" w:rsidP="00B66B0B"/>
        </w:tc>
        <w:tc>
          <w:tcPr>
            <w:tcW w:w="2835" w:type="dxa"/>
          </w:tcPr>
          <w:p w:rsidR="00A827DD" w:rsidRPr="001E2177" w:rsidRDefault="00A827DD" w:rsidP="00B66B0B">
            <w:r w:rsidRPr="001E2177">
              <w:t>текст рекламы и связей с о</w:t>
            </w:r>
            <w:r w:rsidRPr="001E2177">
              <w:t>б</w:t>
            </w:r>
            <w:r w:rsidRPr="001E2177">
              <w:t>щественностью и (или) иной коммуникационный продукт, передаваемый по различным каналам средствами массовой информации (далее – СМИ) и другими медиа, адресованный разным целевым гру</w:t>
            </w:r>
            <w:r w:rsidRPr="001E2177">
              <w:t>п</w:t>
            </w:r>
            <w:r w:rsidRPr="001E2177">
              <w:t>пам/группам общественности</w:t>
            </w:r>
          </w:p>
        </w:tc>
      </w:tr>
      <w:tr w:rsidR="00A827DD" w:rsidRPr="001E2177" w:rsidTr="00B66B0B">
        <w:trPr>
          <w:trHeight w:val="547"/>
        </w:trPr>
        <w:tc>
          <w:tcPr>
            <w:tcW w:w="2150" w:type="dxa"/>
            <w:vMerge/>
          </w:tcPr>
          <w:p w:rsidR="00A827DD" w:rsidRPr="00105E6A" w:rsidRDefault="00A827DD" w:rsidP="00B66B0B">
            <w:pPr>
              <w:jc w:val="both"/>
            </w:pPr>
          </w:p>
        </w:tc>
        <w:tc>
          <w:tcPr>
            <w:tcW w:w="2150" w:type="dxa"/>
          </w:tcPr>
          <w:p w:rsidR="00A827DD" w:rsidRPr="00B1264D" w:rsidRDefault="00A827DD" w:rsidP="00B66B0B">
            <w:r w:rsidRPr="00B1264D">
              <w:t>маркетинговый</w:t>
            </w:r>
          </w:p>
        </w:tc>
        <w:tc>
          <w:tcPr>
            <w:tcW w:w="2612" w:type="dxa"/>
          </w:tcPr>
          <w:p w:rsidR="00A827DD" w:rsidRPr="001E2177" w:rsidRDefault="00A827DD" w:rsidP="00B66B0B">
            <w:r w:rsidRPr="001E2177">
              <w:t>Продвижение</w:t>
            </w:r>
          </w:p>
          <w:p w:rsidR="00A827DD" w:rsidRPr="001E2177" w:rsidRDefault="00A827DD" w:rsidP="00B66B0B">
            <w:r w:rsidRPr="001E2177">
              <w:t>коммуникационного</w:t>
            </w:r>
          </w:p>
          <w:p w:rsidR="00A827DD" w:rsidRPr="001E2177" w:rsidRDefault="00A827DD" w:rsidP="00B66B0B">
            <w:r w:rsidRPr="001E2177">
              <w:t>продукта путем</w:t>
            </w:r>
          </w:p>
          <w:p w:rsidR="00A827DD" w:rsidRPr="001E2177" w:rsidRDefault="00A827DD" w:rsidP="00B66B0B">
            <w:r w:rsidRPr="001E2177">
              <w:t>взаимодействия с</w:t>
            </w:r>
          </w:p>
          <w:p w:rsidR="00A827DD" w:rsidRPr="001E2177" w:rsidRDefault="00A827DD" w:rsidP="00B66B0B">
            <w:r w:rsidRPr="001E2177">
              <w:t>социальными</w:t>
            </w:r>
          </w:p>
          <w:p w:rsidR="00A827DD" w:rsidRPr="001E2177" w:rsidRDefault="00A827DD" w:rsidP="00B66B0B">
            <w:r w:rsidRPr="001E2177">
              <w:t>группами,</w:t>
            </w:r>
          </w:p>
          <w:p w:rsidR="00A827DD" w:rsidRPr="001E2177" w:rsidRDefault="00A827DD" w:rsidP="00B66B0B">
            <w:r w:rsidRPr="001E2177">
              <w:t>организациями и</w:t>
            </w:r>
          </w:p>
          <w:p w:rsidR="00A827DD" w:rsidRPr="001E2177" w:rsidRDefault="00A827DD" w:rsidP="00B66B0B">
            <w:r w:rsidRPr="001E2177">
              <w:t>персонами с помощью</w:t>
            </w:r>
          </w:p>
          <w:p w:rsidR="00A827DD" w:rsidRPr="001E2177" w:rsidRDefault="00A827DD" w:rsidP="00B66B0B">
            <w:r w:rsidRPr="001E2177">
              <w:t>различных каналов</w:t>
            </w:r>
          </w:p>
          <w:p w:rsidR="00A827DD" w:rsidRPr="001E2177" w:rsidRDefault="00A827DD" w:rsidP="00B66B0B">
            <w:r w:rsidRPr="001E2177">
              <w:t>коммуникации</w:t>
            </w:r>
          </w:p>
        </w:tc>
        <w:tc>
          <w:tcPr>
            <w:tcW w:w="2835" w:type="dxa"/>
          </w:tcPr>
          <w:p w:rsidR="00A827DD" w:rsidRPr="001E2177" w:rsidRDefault="00A827DD" w:rsidP="00B66B0B">
            <w:r w:rsidRPr="001E2177">
              <w:t>текст рекламы и связей с о</w:t>
            </w:r>
            <w:r w:rsidRPr="001E2177">
              <w:t>б</w:t>
            </w:r>
            <w:r w:rsidRPr="001E2177">
              <w:t>щественностью и (или) иной коммуникационный продукт, передаваемый по различным каналам средствами массовой информации (далее – СМИ) и другими медиа, адресованный разным целевым гру</w:t>
            </w:r>
            <w:r w:rsidRPr="001E2177">
              <w:t>п</w:t>
            </w:r>
            <w:r w:rsidRPr="001E2177">
              <w:t>пам/группам общественности</w:t>
            </w:r>
          </w:p>
        </w:tc>
      </w:tr>
      <w:tr w:rsidR="00A827DD" w:rsidRPr="00E57029" w:rsidTr="00B66B0B">
        <w:trPr>
          <w:trHeight w:val="2726"/>
        </w:trPr>
        <w:tc>
          <w:tcPr>
            <w:tcW w:w="2150" w:type="dxa"/>
            <w:vMerge w:val="restart"/>
          </w:tcPr>
          <w:p w:rsidR="00A827DD" w:rsidRPr="00F73817" w:rsidRDefault="00A827DD" w:rsidP="00B66B0B">
            <w:pPr>
              <w:rPr>
                <w:highlight w:val="yellow"/>
              </w:rPr>
            </w:pPr>
            <w:r w:rsidRPr="00F22D29">
              <w:t>11 Средства массовой информации, изд</w:t>
            </w:r>
            <w:r w:rsidRPr="00F22D29">
              <w:t>а</w:t>
            </w:r>
            <w:r w:rsidRPr="00F22D29">
              <w:t>тельство и полигр</w:t>
            </w:r>
            <w:r w:rsidRPr="00F22D29">
              <w:t>а</w:t>
            </w:r>
            <w:r w:rsidRPr="00F22D29">
              <w:t>фия (в сфере мульт</w:t>
            </w:r>
            <w:r w:rsidRPr="00F22D29">
              <w:t>и</w:t>
            </w:r>
            <w:r w:rsidRPr="00F22D29">
              <w:t>медийных, печатных, теле- и радиовещ</w:t>
            </w:r>
            <w:r w:rsidRPr="00F22D29">
              <w:t>а</w:t>
            </w:r>
            <w:r w:rsidRPr="00F22D29">
              <w:t>тельных средств ма</w:t>
            </w:r>
            <w:r w:rsidRPr="00F22D29">
              <w:t>с</w:t>
            </w:r>
            <w:r w:rsidRPr="00F22D29">
              <w:t>совой информации)</w:t>
            </w:r>
          </w:p>
        </w:tc>
        <w:tc>
          <w:tcPr>
            <w:tcW w:w="2150" w:type="dxa"/>
          </w:tcPr>
          <w:p w:rsidR="00A827DD" w:rsidRPr="00B1264D" w:rsidRDefault="00A827DD" w:rsidP="00B66B0B">
            <w:pPr>
              <w:rPr>
                <w:strike/>
              </w:rPr>
            </w:pPr>
            <w:r w:rsidRPr="00B1264D">
              <w:t>авторский</w:t>
            </w:r>
          </w:p>
        </w:tc>
        <w:tc>
          <w:tcPr>
            <w:tcW w:w="2612" w:type="dxa"/>
          </w:tcPr>
          <w:p w:rsidR="00A827DD" w:rsidRPr="001E3908" w:rsidRDefault="00A827DD" w:rsidP="00B66B0B">
            <w:r w:rsidRPr="001E3908">
              <w:t>Осуществление</w:t>
            </w:r>
          </w:p>
          <w:p w:rsidR="00A827DD" w:rsidRPr="001E3908" w:rsidRDefault="00A827DD" w:rsidP="00B66B0B">
            <w:r w:rsidRPr="001E3908">
              <w:t>авторской</w:t>
            </w:r>
          </w:p>
          <w:p w:rsidR="00A827DD" w:rsidRPr="001E3908" w:rsidRDefault="00A827DD" w:rsidP="00B66B0B">
            <w:r w:rsidRPr="001E3908">
              <w:t>деятельности по</w:t>
            </w:r>
          </w:p>
          <w:p w:rsidR="00A827DD" w:rsidRPr="001E3908" w:rsidRDefault="00A827DD" w:rsidP="00B66B0B">
            <w:r w:rsidRPr="001E3908">
              <w:t>созданию текста</w:t>
            </w:r>
          </w:p>
          <w:p w:rsidR="00A827DD" w:rsidRPr="001E3908" w:rsidRDefault="00A827DD" w:rsidP="00B66B0B">
            <w:r w:rsidRPr="001E3908">
              <w:t>рекламы / связей с</w:t>
            </w:r>
          </w:p>
          <w:p w:rsidR="00A827DD" w:rsidRPr="001E3908" w:rsidRDefault="00A827DD" w:rsidP="00B66B0B">
            <w:r w:rsidRPr="001E3908">
              <w:t>общественностью и</w:t>
            </w:r>
          </w:p>
          <w:p w:rsidR="00A827DD" w:rsidRPr="001E3908" w:rsidRDefault="00A827DD" w:rsidP="00B66B0B">
            <w:r w:rsidRPr="001E3908">
              <w:t>и</w:t>
            </w:r>
            <w:r>
              <w:t xml:space="preserve"> </w:t>
            </w:r>
            <w:r w:rsidRPr="001E3908">
              <w:t>(или) иного</w:t>
            </w:r>
          </w:p>
          <w:p w:rsidR="00A827DD" w:rsidRPr="001E3908" w:rsidRDefault="00A827DD" w:rsidP="00B66B0B">
            <w:r w:rsidRPr="001E3908">
              <w:t>коммуникационного</w:t>
            </w:r>
          </w:p>
          <w:p w:rsidR="00A827DD" w:rsidRPr="001E3908" w:rsidRDefault="00A827DD" w:rsidP="00B66B0B">
            <w:r w:rsidRPr="001E3908">
              <w:t>продукта с учетом</w:t>
            </w:r>
          </w:p>
          <w:p w:rsidR="00A827DD" w:rsidRPr="001E3908" w:rsidRDefault="00A827DD" w:rsidP="00B66B0B">
            <w:r w:rsidRPr="001E3908">
              <w:t>специфики разных</w:t>
            </w:r>
          </w:p>
          <w:p w:rsidR="00A827DD" w:rsidRPr="00E57029" w:rsidRDefault="00A827DD" w:rsidP="00B66B0B">
            <w:pPr>
              <w:rPr>
                <w:strike/>
              </w:rPr>
            </w:pPr>
            <w:r w:rsidRPr="001E3908">
              <w:t>каналов коммуникации</w:t>
            </w:r>
          </w:p>
        </w:tc>
        <w:tc>
          <w:tcPr>
            <w:tcW w:w="2835" w:type="dxa"/>
          </w:tcPr>
          <w:p w:rsidR="00A827DD" w:rsidRPr="00E57029" w:rsidRDefault="00A827DD" w:rsidP="00B66B0B">
            <w:pPr>
              <w:rPr>
                <w:strike/>
              </w:rPr>
            </w:pPr>
            <w:r w:rsidRPr="001E2177">
              <w:t>текст рекламы и связей с о</w:t>
            </w:r>
            <w:r w:rsidRPr="001E2177">
              <w:t>б</w:t>
            </w:r>
            <w:r w:rsidRPr="001E2177">
              <w:t>щественностью и (или) иной коммуникационный продукт, передаваемый по различным каналам средствами массовой информации (далее – СМИ) и другими медиа, адресованный разным целевым гру</w:t>
            </w:r>
            <w:r w:rsidRPr="001E2177">
              <w:t>п</w:t>
            </w:r>
            <w:r w:rsidRPr="001E2177">
              <w:t>пам/группам общественности</w:t>
            </w:r>
          </w:p>
        </w:tc>
      </w:tr>
      <w:tr w:rsidR="00A827DD" w:rsidRPr="001E2177" w:rsidTr="00B66B0B">
        <w:trPr>
          <w:trHeight w:val="547"/>
        </w:trPr>
        <w:tc>
          <w:tcPr>
            <w:tcW w:w="2150" w:type="dxa"/>
            <w:vMerge/>
          </w:tcPr>
          <w:p w:rsidR="00A827DD" w:rsidRPr="00F22D29" w:rsidRDefault="00A827DD" w:rsidP="00B66B0B"/>
        </w:tc>
        <w:tc>
          <w:tcPr>
            <w:tcW w:w="2150" w:type="dxa"/>
          </w:tcPr>
          <w:p w:rsidR="00A827DD" w:rsidRPr="00B1264D" w:rsidRDefault="00A827DD" w:rsidP="00B66B0B">
            <w:r w:rsidRPr="00B1264D">
              <w:t>редакторский</w:t>
            </w:r>
          </w:p>
        </w:tc>
        <w:tc>
          <w:tcPr>
            <w:tcW w:w="2612" w:type="dxa"/>
          </w:tcPr>
          <w:p w:rsidR="00A827DD" w:rsidRPr="0019054B" w:rsidRDefault="00A827DD" w:rsidP="00B66B0B">
            <w:r w:rsidRPr="0019054B">
              <w:t>Осуществление</w:t>
            </w:r>
          </w:p>
          <w:p w:rsidR="00A827DD" w:rsidRPr="0019054B" w:rsidRDefault="00A827DD" w:rsidP="00B66B0B">
            <w:r w:rsidRPr="0019054B">
              <w:t>редакторской</w:t>
            </w:r>
          </w:p>
          <w:p w:rsidR="00A827DD" w:rsidRPr="0019054B" w:rsidRDefault="00A827DD" w:rsidP="00B66B0B">
            <w:r w:rsidRPr="0019054B">
              <w:t>деятельности в</w:t>
            </w:r>
          </w:p>
          <w:p w:rsidR="00A827DD" w:rsidRPr="0019054B" w:rsidRDefault="00A827DD" w:rsidP="00B66B0B">
            <w:r w:rsidRPr="0019054B">
              <w:t>соответствии с</w:t>
            </w:r>
          </w:p>
          <w:p w:rsidR="00A827DD" w:rsidRPr="0019054B" w:rsidRDefault="00A827DD" w:rsidP="00B66B0B">
            <w:r w:rsidRPr="0019054B">
              <w:t>языковыми нормами,</w:t>
            </w:r>
          </w:p>
          <w:p w:rsidR="00A827DD" w:rsidRPr="0019054B" w:rsidRDefault="00A827DD" w:rsidP="00B66B0B">
            <w:r w:rsidRPr="0019054B">
              <w:t>стандартами,</w:t>
            </w:r>
          </w:p>
          <w:p w:rsidR="00A827DD" w:rsidRPr="0019054B" w:rsidRDefault="00A827DD" w:rsidP="00B66B0B">
            <w:r w:rsidRPr="0019054B">
              <w:t>форматами, стилями,</w:t>
            </w:r>
          </w:p>
          <w:p w:rsidR="00A827DD" w:rsidRPr="0019054B" w:rsidRDefault="00A827DD" w:rsidP="00B66B0B">
            <w:r w:rsidRPr="0019054B">
              <w:t>технологическими</w:t>
            </w:r>
          </w:p>
          <w:p w:rsidR="00A827DD" w:rsidRPr="0019054B" w:rsidRDefault="00A827DD" w:rsidP="00B66B0B">
            <w:r w:rsidRPr="0019054B">
              <w:t>требованиями разных</w:t>
            </w:r>
          </w:p>
          <w:p w:rsidR="00A827DD" w:rsidRPr="001E2177" w:rsidRDefault="00A827DD" w:rsidP="00B66B0B">
            <w:r w:rsidRPr="0019054B">
              <w:t>каналов коммуникации</w:t>
            </w:r>
          </w:p>
        </w:tc>
        <w:tc>
          <w:tcPr>
            <w:tcW w:w="2835" w:type="dxa"/>
          </w:tcPr>
          <w:p w:rsidR="00A827DD" w:rsidRPr="001E2177" w:rsidRDefault="00A827DD" w:rsidP="00B66B0B">
            <w:r w:rsidRPr="001E2177">
              <w:t>текст рекламы и связей с о</w:t>
            </w:r>
            <w:r w:rsidRPr="001E2177">
              <w:t>б</w:t>
            </w:r>
            <w:r w:rsidRPr="001E2177">
              <w:t>щественностью и (или) иной коммуникационный продукт, передаваемый по различным каналам средствами массовой информации (далее – СМИ) и другими медиа, адресованный разным целевым гру</w:t>
            </w:r>
            <w:r w:rsidRPr="001E2177">
              <w:t>п</w:t>
            </w:r>
            <w:r w:rsidRPr="001E2177">
              <w:t>пам/группам общественности</w:t>
            </w:r>
          </w:p>
        </w:tc>
      </w:tr>
    </w:tbl>
    <w:p w:rsidR="00492851" w:rsidRPr="007E2EC4" w:rsidRDefault="00492851" w:rsidP="007E2EC4">
      <w:pPr>
        <w:tabs>
          <w:tab w:val="left" w:pos="851"/>
        </w:tabs>
        <w:ind w:left="1713"/>
        <w:jc w:val="both"/>
        <w:rPr>
          <w:sz w:val="28"/>
          <w:szCs w:val="28"/>
        </w:rPr>
      </w:pPr>
    </w:p>
    <w:p w:rsidR="00492851" w:rsidRDefault="00492851" w:rsidP="008C4F3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E4FE8">
        <w:rPr>
          <w:b/>
          <w:sz w:val="28"/>
          <w:szCs w:val="28"/>
        </w:rPr>
        <w:t>РЕЗУЛЬТАТЫ ОСВОЕНИЯ КОМПЕТЕНЦИЙ, ПРОВЕРЯЕМЫЕ В ХОДЕ ГОСУДАРСТВЕННОЙ ИТОГОВОЙ АТТЕСТАЦИИ</w:t>
      </w:r>
    </w:p>
    <w:p w:rsidR="00A827DD" w:rsidRDefault="00A827DD" w:rsidP="008C4F31">
      <w:pPr>
        <w:ind w:left="360"/>
        <w:jc w:val="center"/>
        <w:rPr>
          <w:sz w:val="28"/>
          <w:szCs w:val="28"/>
        </w:rPr>
      </w:pPr>
    </w:p>
    <w:p w:rsidR="00A827DD" w:rsidRPr="00C92F9A" w:rsidRDefault="00A827DD" w:rsidP="00A827DD">
      <w:pPr>
        <w:ind w:firstLine="709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Перечень универсальных компетенций, которыми должен обладать в</w:t>
      </w:r>
      <w:r w:rsidRPr="00C92F9A">
        <w:rPr>
          <w:sz w:val="28"/>
          <w:szCs w:val="28"/>
        </w:rPr>
        <w:t>ы</w:t>
      </w:r>
      <w:r w:rsidRPr="00C92F9A">
        <w:rPr>
          <w:sz w:val="28"/>
          <w:szCs w:val="28"/>
        </w:rPr>
        <w:t>пускник в результате освоения ОПОП, приведён в таблице 2.</w:t>
      </w:r>
    </w:p>
    <w:p w:rsidR="00A827DD" w:rsidRDefault="00A827DD" w:rsidP="00A827DD">
      <w:pPr>
        <w:ind w:left="360"/>
        <w:jc w:val="center"/>
        <w:rPr>
          <w:b/>
          <w:i/>
          <w:sz w:val="28"/>
          <w:szCs w:val="28"/>
        </w:rPr>
      </w:pPr>
    </w:p>
    <w:p w:rsidR="009469BE" w:rsidRDefault="009469BE" w:rsidP="00A827DD">
      <w:pPr>
        <w:ind w:firstLine="567"/>
        <w:jc w:val="right"/>
        <w:rPr>
          <w:sz w:val="28"/>
          <w:szCs w:val="28"/>
        </w:rPr>
      </w:pPr>
    </w:p>
    <w:p w:rsidR="00A827DD" w:rsidRDefault="00A827DD" w:rsidP="00A827DD">
      <w:pPr>
        <w:ind w:firstLine="567"/>
        <w:jc w:val="right"/>
        <w:rPr>
          <w:sz w:val="28"/>
          <w:szCs w:val="28"/>
        </w:rPr>
      </w:pPr>
      <w:r w:rsidRPr="00264072">
        <w:rPr>
          <w:sz w:val="28"/>
          <w:szCs w:val="28"/>
        </w:rPr>
        <w:t>Таблица 2</w:t>
      </w:r>
    </w:p>
    <w:p w:rsidR="00A827DD" w:rsidRDefault="00A827DD" w:rsidP="00A827DD">
      <w:pPr>
        <w:jc w:val="center"/>
        <w:rPr>
          <w:sz w:val="28"/>
          <w:szCs w:val="28"/>
        </w:rPr>
      </w:pPr>
      <w:r w:rsidRPr="00BB2F3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универсальных </w:t>
      </w:r>
      <w:r w:rsidRPr="00BB2F3E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установленных программой </w:t>
      </w:r>
    </w:p>
    <w:p w:rsidR="00A827DD" w:rsidRDefault="00A827DD" w:rsidP="00A827D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бакалавриата</w:t>
      </w:r>
    </w:p>
    <w:p w:rsidR="00A827DD" w:rsidRDefault="00A827DD" w:rsidP="008C4F31">
      <w:pPr>
        <w:ind w:left="360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2410"/>
        <w:gridCol w:w="3686"/>
      </w:tblGrid>
      <w:tr w:rsidR="00A827DD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1E7267" w:rsidRDefault="00A827DD" w:rsidP="00B66B0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E7267">
              <w:rPr>
                <w:bCs/>
                <w:iCs/>
              </w:rPr>
              <w:t>Наименование категории (группы) ун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версальных компетенций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1E7267" w:rsidRDefault="00A827DD" w:rsidP="00B66B0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E7267">
              <w:rPr>
                <w:bCs/>
                <w:iCs/>
              </w:rPr>
              <w:t>Код и наименование универсальной ко</w:t>
            </w:r>
            <w:r w:rsidRPr="001E7267">
              <w:rPr>
                <w:bCs/>
                <w:iCs/>
              </w:rPr>
              <w:t>м</w:t>
            </w:r>
            <w:r w:rsidRPr="001E7267">
              <w:rPr>
                <w:bCs/>
                <w:iCs/>
              </w:rPr>
              <w:t>петенции выпускн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0F02A2" w:rsidRDefault="00A827DD" w:rsidP="00B66B0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F02A2">
              <w:rPr>
                <w:bCs/>
                <w:iCs/>
              </w:rPr>
              <w:t>Код и наименование и</w:t>
            </w:r>
            <w:r w:rsidRPr="000F02A2">
              <w:rPr>
                <w:bCs/>
                <w:iCs/>
              </w:rPr>
              <w:t>н</w:t>
            </w:r>
            <w:r w:rsidRPr="000F02A2">
              <w:rPr>
                <w:bCs/>
                <w:iCs/>
              </w:rPr>
              <w:t>дикатора достижения универсальной компете</w:t>
            </w:r>
            <w:r w:rsidRPr="000F02A2">
              <w:rPr>
                <w:bCs/>
                <w:iCs/>
              </w:rPr>
              <w:t>н</w:t>
            </w:r>
            <w:r w:rsidRPr="000F02A2">
              <w:rPr>
                <w:bCs/>
                <w:iCs/>
              </w:rPr>
              <w:t>ции (ИДК)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0F02A2" w:rsidRDefault="00A827DD" w:rsidP="00B66B0B">
            <w:pPr>
              <w:jc w:val="center"/>
            </w:pPr>
            <w:r w:rsidRPr="000F02A2">
              <w:t>Результаты обучения соотнесенные с ИДК</w:t>
            </w:r>
          </w:p>
          <w:p w:rsidR="00A827DD" w:rsidRPr="000F02A2" w:rsidRDefault="00A827DD" w:rsidP="00B66B0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  <w:tr w:rsidR="009469BE" w:rsidTr="00B66B0B">
        <w:trPr>
          <w:trHeight w:val="88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>Системное и критическое мышление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>УК-1. Способен осуществлять поиск, критический анализ и синтез информ</w:t>
            </w:r>
            <w:r w:rsidRPr="001E7267">
              <w:rPr>
                <w:bCs/>
                <w:iCs/>
              </w:rPr>
              <w:t>а</w:t>
            </w:r>
            <w:r w:rsidRPr="001E7267">
              <w:rPr>
                <w:bCs/>
                <w:iCs/>
              </w:rPr>
              <w:t>ции, применять с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стемный подход для решения поставле</w:t>
            </w:r>
            <w:r w:rsidRPr="001E7267">
              <w:rPr>
                <w:bCs/>
                <w:iCs/>
              </w:rPr>
              <w:t>н</w:t>
            </w:r>
            <w:r w:rsidRPr="001E7267">
              <w:rPr>
                <w:bCs/>
                <w:iCs/>
              </w:rPr>
              <w:t>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УК-1.1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О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существляет мон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торинг и поиск информации в области профессиональной деятельности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УК-1.2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Р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аботает с достове</w:t>
            </w:r>
            <w:r w:rsidRPr="000F02A2">
              <w:rPr>
                <w:bCs/>
                <w:iCs/>
                <w:sz w:val="18"/>
                <w:szCs w:val="18"/>
              </w:rPr>
              <w:t>р</w:t>
            </w:r>
            <w:r w:rsidRPr="000F02A2">
              <w:rPr>
                <w:bCs/>
                <w:iCs/>
                <w:sz w:val="18"/>
                <w:szCs w:val="18"/>
              </w:rPr>
              <w:t>ными источниками инфо</w:t>
            </w:r>
            <w:r w:rsidRPr="000F02A2">
              <w:rPr>
                <w:bCs/>
                <w:iCs/>
                <w:sz w:val="18"/>
                <w:szCs w:val="18"/>
              </w:rPr>
              <w:t>р</w:t>
            </w:r>
            <w:r w:rsidRPr="000F02A2">
              <w:rPr>
                <w:bCs/>
                <w:iCs/>
                <w:sz w:val="18"/>
                <w:szCs w:val="18"/>
              </w:rPr>
              <w:t>мации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УК-1.3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К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ритически анализ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рует и обобщает информ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цию для решения поставле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>ных задач, применяя теор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тические и эмпирические, количественные и кач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ственные методы, системный подход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УК-1.4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О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ценивая процессы и результаты, формирует со</w:t>
            </w:r>
            <w:r w:rsidRPr="000F02A2">
              <w:rPr>
                <w:bCs/>
                <w:iCs/>
                <w:sz w:val="18"/>
                <w:szCs w:val="18"/>
              </w:rPr>
              <w:t>б</w:t>
            </w:r>
            <w:r w:rsidRPr="000F02A2">
              <w:rPr>
                <w:bCs/>
                <w:iCs/>
                <w:sz w:val="18"/>
                <w:szCs w:val="18"/>
              </w:rPr>
              <w:t>ственные мнения и сужд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ния, аргументирует выводы и точку зрения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УК-1.5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Г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отовит справочные и информационно-аналитические материалы, предлагает варианты реш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ния поставленных задач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rPr>
                <w:b/>
                <w:sz w:val="18"/>
                <w:szCs w:val="18"/>
              </w:rPr>
            </w:pPr>
            <w:r w:rsidRPr="00D27572">
              <w:rPr>
                <w:b/>
                <w:sz w:val="18"/>
                <w:szCs w:val="18"/>
              </w:rPr>
              <w:t>Знает: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-основные источники информации в области профессиональной деятельности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-основные способы сбора, обработки, анализа и наглядного представления материала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-методы обработки информации с использ</w:t>
            </w:r>
            <w:r w:rsidRPr="000F02A2">
              <w:rPr>
                <w:sz w:val="18"/>
                <w:szCs w:val="18"/>
              </w:rPr>
              <w:t>о</w:t>
            </w:r>
            <w:r w:rsidRPr="000F02A2">
              <w:rPr>
                <w:sz w:val="18"/>
                <w:szCs w:val="18"/>
              </w:rPr>
              <w:t>ванием современных технических средств коммуникации и связи, компьютеров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-способы и методы оценки, теорию аргуме</w:t>
            </w:r>
            <w:r w:rsidRPr="000F02A2">
              <w:rPr>
                <w:sz w:val="18"/>
                <w:szCs w:val="18"/>
              </w:rPr>
              <w:t>н</w:t>
            </w:r>
            <w:r w:rsidRPr="000F02A2">
              <w:rPr>
                <w:sz w:val="18"/>
                <w:szCs w:val="18"/>
              </w:rPr>
              <w:t>тации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-теоретические и эмпирические методы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-количественные и качественные методы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-основные определения системного подхода</w:t>
            </w:r>
          </w:p>
          <w:p w:rsidR="009469BE" w:rsidRPr="00D27572" w:rsidRDefault="009469BE" w:rsidP="00B66B0B">
            <w:pPr>
              <w:rPr>
                <w:b/>
                <w:sz w:val="18"/>
                <w:szCs w:val="18"/>
              </w:rPr>
            </w:pPr>
            <w:r w:rsidRPr="00D27572">
              <w:rPr>
                <w:b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-определять достоверные источники для п</w:t>
            </w:r>
            <w:r w:rsidRPr="000F02A2">
              <w:rPr>
                <w:sz w:val="18"/>
                <w:szCs w:val="18"/>
              </w:rPr>
              <w:t>о</w:t>
            </w:r>
            <w:r w:rsidRPr="000F02A2">
              <w:rPr>
                <w:sz w:val="18"/>
                <w:szCs w:val="18"/>
              </w:rPr>
              <w:t>иска информации в области профессионал</w:t>
            </w:r>
            <w:r w:rsidRPr="000F02A2">
              <w:rPr>
                <w:sz w:val="18"/>
                <w:szCs w:val="18"/>
              </w:rPr>
              <w:t>ь</w:t>
            </w:r>
            <w:r w:rsidRPr="000F02A2">
              <w:rPr>
                <w:sz w:val="18"/>
                <w:szCs w:val="18"/>
              </w:rPr>
              <w:t>ной деятельности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-находить и анализировать необходимую для решения профессиональных задач информ</w:t>
            </w:r>
            <w:r w:rsidRPr="000F02A2">
              <w:rPr>
                <w:sz w:val="18"/>
                <w:szCs w:val="18"/>
              </w:rPr>
              <w:t>а</w:t>
            </w:r>
            <w:r w:rsidRPr="000F02A2">
              <w:rPr>
                <w:sz w:val="18"/>
                <w:szCs w:val="18"/>
              </w:rPr>
              <w:t>цию с использованием современных технич</w:t>
            </w:r>
            <w:r w:rsidRPr="000F02A2">
              <w:rPr>
                <w:sz w:val="18"/>
                <w:szCs w:val="18"/>
              </w:rPr>
              <w:t>е</w:t>
            </w:r>
            <w:r w:rsidRPr="000F02A2">
              <w:rPr>
                <w:sz w:val="18"/>
                <w:szCs w:val="18"/>
              </w:rPr>
              <w:t>ских средств коммуникации и связи, компь</w:t>
            </w:r>
            <w:r w:rsidRPr="000F02A2">
              <w:rPr>
                <w:sz w:val="18"/>
                <w:szCs w:val="18"/>
              </w:rPr>
              <w:t>ю</w:t>
            </w:r>
            <w:r w:rsidRPr="000F02A2">
              <w:rPr>
                <w:sz w:val="18"/>
                <w:szCs w:val="18"/>
              </w:rPr>
              <w:t>теров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-применять теоретические и эмпирические методы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 xml:space="preserve">-применять количественные и качественные методы 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-обобщать информацию, формировать су</w:t>
            </w:r>
            <w:r w:rsidRPr="000F02A2">
              <w:rPr>
                <w:sz w:val="18"/>
                <w:szCs w:val="18"/>
              </w:rPr>
              <w:t>ж</w:t>
            </w:r>
            <w:r w:rsidRPr="000F02A2">
              <w:rPr>
                <w:sz w:val="18"/>
                <w:szCs w:val="18"/>
              </w:rPr>
              <w:t>дения и аргументировать выводы</w:t>
            </w:r>
          </w:p>
          <w:p w:rsidR="009469BE" w:rsidRPr="000F02A2" w:rsidRDefault="009469BE" w:rsidP="00B66B0B">
            <w:pPr>
              <w:rPr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-формировать собственное мнение и точку зрения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sz w:val="18"/>
                <w:szCs w:val="18"/>
              </w:rPr>
              <w:t>-логично и последовательно излагать профе</w:t>
            </w:r>
            <w:r w:rsidRPr="000F02A2">
              <w:rPr>
                <w:sz w:val="18"/>
                <w:szCs w:val="18"/>
              </w:rPr>
              <w:t>с</w:t>
            </w:r>
            <w:r w:rsidRPr="000F02A2">
              <w:rPr>
                <w:sz w:val="18"/>
                <w:szCs w:val="18"/>
              </w:rPr>
              <w:t>сиональную информацию в табличной, гр</w:t>
            </w:r>
            <w:r w:rsidRPr="000F02A2">
              <w:rPr>
                <w:sz w:val="18"/>
                <w:szCs w:val="18"/>
              </w:rPr>
              <w:t>а</w:t>
            </w:r>
            <w:r w:rsidRPr="000F02A2">
              <w:rPr>
                <w:sz w:val="18"/>
                <w:szCs w:val="18"/>
              </w:rPr>
              <w:t>фической, текстовой формах</w:t>
            </w:r>
          </w:p>
        </w:tc>
      </w:tr>
      <w:tr w:rsidR="009469BE" w:rsidTr="00B66B0B">
        <w:trPr>
          <w:trHeight w:val="73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>Разработка и реализация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>УК-2. Способен определять круг з</w:t>
            </w:r>
            <w:r w:rsidRPr="001E7267">
              <w:rPr>
                <w:bCs/>
                <w:iCs/>
              </w:rPr>
              <w:t>а</w:t>
            </w:r>
            <w:r w:rsidRPr="001E7267">
              <w:rPr>
                <w:bCs/>
                <w:iCs/>
              </w:rPr>
              <w:t>дач в рамках поста</w:t>
            </w:r>
            <w:r w:rsidRPr="001E7267">
              <w:rPr>
                <w:bCs/>
                <w:iCs/>
              </w:rPr>
              <w:t>в</w:t>
            </w:r>
            <w:r w:rsidRPr="001E7267">
              <w:rPr>
                <w:bCs/>
                <w:iCs/>
              </w:rPr>
              <w:t>ленной цели и выб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рать оптимальные способы их решения, исходя из действу</w:t>
            </w:r>
            <w:r w:rsidRPr="001E7267">
              <w:rPr>
                <w:bCs/>
                <w:iCs/>
              </w:rPr>
              <w:t>ю</w:t>
            </w:r>
            <w:r w:rsidRPr="001E7267">
              <w:rPr>
                <w:bCs/>
                <w:iCs/>
              </w:rPr>
              <w:t>щих правовых норм, имеющихся ресурсов и ограничений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УК-2.1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ри разработке и реализации проекта руково</w:t>
            </w:r>
            <w:r w:rsidRPr="000F02A2">
              <w:rPr>
                <w:bCs/>
                <w:iCs/>
                <w:sz w:val="18"/>
                <w:szCs w:val="18"/>
              </w:rPr>
              <w:t>д</w:t>
            </w:r>
            <w:r w:rsidRPr="000F02A2">
              <w:rPr>
                <w:bCs/>
                <w:iCs/>
                <w:sz w:val="18"/>
                <w:szCs w:val="18"/>
              </w:rPr>
              <w:t>ствуется Законодательством РФ, иными нормативными правовыми актами, метод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ческими документами, р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гламентирующими профе</w:t>
            </w:r>
            <w:r w:rsidRPr="000F02A2">
              <w:rPr>
                <w:bCs/>
                <w:iCs/>
                <w:sz w:val="18"/>
                <w:szCs w:val="18"/>
              </w:rPr>
              <w:t>с</w:t>
            </w:r>
            <w:r w:rsidRPr="000F02A2">
              <w:rPr>
                <w:bCs/>
                <w:iCs/>
                <w:sz w:val="18"/>
                <w:szCs w:val="18"/>
              </w:rPr>
              <w:t>сиональную деятельность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УК-2.2 При разработке пр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екта определяет цел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>ь(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и), перечень задач и связи ме</w:t>
            </w:r>
            <w:r w:rsidRPr="000F02A2">
              <w:rPr>
                <w:bCs/>
                <w:iCs/>
                <w:sz w:val="18"/>
                <w:szCs w:val="18"/>
              </w:rPr>
              <w:t>ж</w:t>
            </w:r>
            <w:r w:rsidRPr="000F02A2">
              <w:rPr>
                <w:bCs/>
                <w:iCs/>
                <w:sz w:val="18"/>
                <w:szCs w:val="18"/>
              </w:rPr>
              <w:t>ду ними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УК-2.3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редлагает опт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мальные способы (методы) решения поставленных в проекте задач и ожидаемые результаты; оценивает сп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собы (методы) и результаты на соответствие цели проекта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lastRenderedPageBreak/>
              <w:t>УК-2.4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ри реализации пр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екта корректирует способы решения задач, исходя из имеющихся ресурсов и огр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ничений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УК-2.5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редставляет резул</w:t>
            </w:r>
            <w:r w:rsidRPr="000F02A2">
              <w:rPr>
                <w:bCs/>
                <w:iCs/>
                <w:sz w:val="18"/>
                <w:szCs w:val="18"/>
              </w:rPr>
              <w:t>ь</w:t>
            </w:r>
            <w:r w:rsidRPr="000F02A2">
              <w:rPr>
                <w:bCs/>
                <w:iCs/>
                <w:sz w:val="18"/>
                <w:szCs w:val="18"/>
              </w:rPr>
              <w:t>таты проекта, предлагает возможности их использов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ния и/или совершенствов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lastRenderedPageBreak/>
              <w:t>Знает: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-Законодательство РФ, нормативно-правовые акты и методические документы в области профессиональной деятельности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 xml:space="preserve">-процесс целеполагания 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-виды проектов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-основные принципы, технологии разработки и реализации проекта</w:t>
            </w:r>
          </w:p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-интерпретировать и применять законод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тельные нормы в области профессиональной деятельности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-ставить цель, формулировать задачи, реш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ние которых способствует достижению цели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-определять оптимальные способы (методы) для реализации проекта, ожидаемые резул</w:t>
            </w:r>
            <w:r w:rsidRPr="000F02A2">
              <w:rPr>
                <w:bCs/>
                <w:iCs/>
                <w:sz w:val="18"/>
                <w:szCs w:val="18"/>
              </w:rPr>
              <w:t>ь</w:t>
            </w:r>
            <w:r w:rsidRPr="000F02A2">
              <w:rPr>
                <w:bCs/>
                <w:iCs/>
                <w:sz w:val="18"/>
                <w:szCs w:val="18"/>
              </w:rPr>
              <w:t>таты.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 xml:space="preserve">-вносить необходимые изменения в процессе реализации проекта с учетом ресурсов и </w:t>
            </w:r>
            <w:r w:rsidRPr="000F02A2">
              <w:rPr>
                <w:bCs/>
                <w:iCs/>
                <w:sz w:val="18"/>
                <w:szCs w:val="18"/>
              </w:rPr>
              <w:lastRenderedPageBreak/>
              <w:t>ограничений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-оценивать и представлять результаты прое</w:t>
            </w:r>
            <w:r w:rsidRPr="000F02A2">
              <w:rPr>
                <w:bCs/>
                <w:iCs/>
                <w:sz w:val="18"/>
                <w:szCs w:val="18"/>
              </w:rPr>
              <w:t>к</w:t>
            </w:r>
            <w:r w:rsidRPr="000F02A2">
              <w:rPr>
                <w:bCs/>
                <w:iCs/>
                <w:sz w:val="18"/>
                <w:szCs w:val="18"/>
              </w:rPr>
              <w:t>та</w:t>
            </w:r>
          </w:p>
        </w:tc>
      </w:tr>
      <w:tr w:rsidR="009469BE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lastRenderedPageBreak/>
              <w:t>Командная р</w:t>
            </w:r>
            <w:r w:rsidRPr="001E7267">
              <w:rPr>
                <w:bCs/>
                <w:iCs/>
              </w:rPr>
              <w:t>а</w:t>
            </w:r>
            <w:r w:rsidRPr="001E7267">
              <w:rPr>
                <w:bCs/>
                <w:iCs/>
              </w:rPr>
              <w:t>бота и лиде</w:t>
            </w:r>
            <w:r w:rsidRPr="001E7267">
              <w:rPr>
                <w:bCs/>
                <w:iCs/>
              </w:rPr>
              <w:t>р</w:t>
            </w:r>
            <w:r w:rsidRPr="001E7267">
              <w:rPr>
                <w:bCs/>
                <w:iCs/>
              </w:rPr>
              <w:t>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 xml:space="preserve">УК-3. </w:t>
            </w:r>
            <w:proofErr w:type="gramStart"/>
            <w:r w:rsidRPr="001E7267">
              <w:rPr>
                <w:bCs/>
                <w:iCs/>
              </w:rPr>
              <w:t>Способен</w:t>
            </w:r>
            <w:proofErr w:type="gramEnd"/>
            <w:r w:rsidRPr="001E7267">
              <w:rPr>
                <w:bCs/>
                <w:iCs/>
              </w:rPr>
              <w:t xml:space="preserve"> осуществлять соц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альное взаимоде</w:t>
            </w:r>
            <w:r w:rsidRPr="001E7267">
              <w:rPr>
                <w:bCs/>
                <w:iCs/>
              </w:rPr>
              <w:t>й</w:t>
            </w:r>
            <w:r w:rsidRPr="001E7267">
              <w:rPr>
                <w:bCs/>
                <w:iCs/>
              </w:rPr>
              <w:t>ствие и реализов</w:t>
            </w:r>
            <w:r w:rsidRPr="001E7267">
              <w:rPr>
                <w:bCs/>
                <w:iCs/>
              </w:rPr>
              <w:t>ы</w:t>
            </w:r>
            <w:r w:rsidRPr="001E7267">
              <w:rPr>
                <w:bCs/>
                <w:iCs/>
              </w:rPr>
              <w:t>вать свою роль в к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манде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УК-3.1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ризнает эффекти</w:t>
            </w:r>
            <w:r w:rsidRPr="000F02A2">
              <w:rPr>
                <w:bCs/>
                <w:iCs/>
                <w:sz w:val="18"/>
                <w:szCs w:val="18"/>
              </w:rPr>
              <w:t>в</w:t>
            </w:r>
            <w:r w:rsidRPr="000F02A2">
              <w:rPr>
                <w:bCs/>
                <w:iCs/>
                <w:sz w:val="18"/>
                <w:szCs w:val="18"/>
              </w:rPr>
              <w:t>ность командной работы, определяет свою роль, несет ответственность за результат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УК-3.2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О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бменивается и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>формацией, предоставляет результаты работы и согл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совывает свою деятельность с заинтересованными стор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нами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УК-3.3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С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троит продуктивное взаимодействие с потребит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лями, партнерами и другими заинтересованными стор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нами – представителями разных культур, соблюдая этико-культурные нормы и установленные правила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УК-3.4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С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 xml:space="preserve"> учетом своей роли планирует, распределяет, организует, выполняет, к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ординирует, контролирует и оценивает работу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УК-3.5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рименяет знания психологии в работе с гру</w:t>
            </w:r>
            <w:r w:rsidRPr="000F02A2">
              <w:rPr>
                <w:bCs/>
                <w:iCs/>
                <w:sz w:val="18"/>
                <w:szCs w:val="18"/>
              </w:rPr>
              <w:t>п</w:t>
            </w:r>
            <w:r w:rsidRPr="000F02A2">
              <w:rPr>
                <w:bCs/>
                <w:iCs/>
                <w:sz w:val="18"/>
                <w:szCs w:val="18"/>
              </w:rPr>
              <w:t>пой, потребителями, партн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рами и другими заинтерес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ванными сторонами реализ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вывает свою роль в команде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сущность и формы социальных взаимоде</w:t>
            </w:r>
            <w:r w:rsidRPr="000F02A2">
              <w:rPr>
                <w:bCs/>
                <w:iCs/>
                <w:sz w:val="18"/>
                <w:szCs w:val="18"/>
              </w:rPr>
              <w:t>й</w:t>
            </w:r>
            <w:r w:rsidRPr="000F02A2">
              <w:rPr>
                <w:bCs/>
                <w:iCs/>
                <w:sz w:val="18"/>
                <w:szCs w:val="18"/>
              </w:rPr>
              <w:t xml:space="preserve">ствий и отношений; природу социальных процессов, возникновения специфических интересов социальных общностей и групп; 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-социальную структуру личности как субъе</w:t>
            </w:r>
            <w:r w:rsidRPr="000F02A2">
              <w:rPr>
                <w:bCs/>
                <w:iCs/>
                <w:sz w:val="18"/>
                <w:szCs w:val="18"/>
              </w:rPr>
              <w:t>к</w:t>
            </w:r>
            <w:r w:rsidRPr="000F02A2">
              <w:rPr>
                <w:bCs/>
                <w:iCs/>
                <w:sz w:val="18"/>
                <w:szCs w:val="18"/>
              </w:rPr>
              <w:t>та социального действия и социального вза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 xml:space="preserve">модействия; </w:t>
            </w:r>
            <w:proofErr w:type="spellStart"/>
            <w:r w:rsidRPr="000F02A2">
              <w:rPr>
                <w:bCs/>
                <w:iCs/>
                <w:sz w:val="18"/>
                <w:szCs w:val="18"/>
              </w:rPr>
              <w:t>статусно</w:t>
            </w:r>
            <w:proofErr w:type="spellEnd"/>
            <w:r w:rsidRPr="000F02A2">
              <w:rPr>
                <w:bCs/>
                <w:iCs/>
                <w:sz w:val="18"/>
                <w:szCs w:val="18"/>
              </w:rPr>
              <w:t xml:space="preserve">-ролевую концепцию личности; 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-процесс и этапы социализации личности; механизм действия социального контроля;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основные понятия социально- психологич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ских особенностей развития личности; соц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ально- психологических характеристик групп; типичные психологические процессы в социальных группах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социально-психологические закономерн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сти межличностного и межгруппового во</w:t>
            </w:r>
            <w:r w:rsidRPr="000F02A2">
              <w:rPr>
                <w:bCs/>
                <w:iCs/>
                <w:sz w:val="18"/>
                <w:szCs w:val="18"/>
              </w:rPr>
              <w:t>с</w:t>
            </w:r>
            <w:r w:rsidRPr="000F02A2">
              <w:rPr>
                <w:bCs/>
                <w:iCs/>
                <w:sz w:val="18"/>
                <w:szCs w:val="18"/>
              </w:rPr>
              <w:t>приятия и взаимодействия,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основные модели реализации професси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нального развития личности в организацио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 xml:space="preserve">ных условиях </w:t>
            </w:r>
          </w:p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способен к социальному взаимодействию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предлагать варианты возможных путей с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гласования личных и организационных инт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ресов, прогнозировать последствия этого типа решений для обеих сторон;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работать в малой группе (команде), орган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зовывать взаимодействий с членами группы (команды), распределять обязанности, с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вершенствовать механизмы групповой раб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ты;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-применять техники и приемы эффективного общения в профессиональной деятельности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-определять и продуктивно реализовывать свою роль в команде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 учетом своей роли планировать, распред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лять, организовывать, координировать, ко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>тролировать и оценивать собственную работу</w:t>
            </w:r>
          </w:p>
        </w:tc>
      </w:tr>
      <w:tr w:rsidR="009469BE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>Коммуникация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>УК-4. Способен осуществлять дел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вую коммуникацию в устной и письменной формах на госуда</w:t>
            </w:r>
            <w:r w:rsidRPr="001E7267">
              <w:rPr>
                <w:bCs/>
                <w:iCs/>
              </w:rPr>
              <w:t>р</w:t>
            </w:r>
            <w:r w:rsidRPr="001E7267">
              <w:rPr>
                <w:bCs/>
                <w:iCs/>
              </w:rPr>
              <w:t>ственном языке Ро</w:t>
            </w:r>
            <w:r w:rsidRPr="001E7267">
              <w:rPr>
                <w:bCs/>
                <w:iCs/>
              </w:rPr>
              <w:t>с</w:t>
            </w:r>
            <w:r w:rsidRPr="001E7267">
              <w:rPr>
                <w:bCs/>
                <w:iCs/>
              </w:rPr>
              <w:t>сийской Федерации и иностранно</w:t>
            </w:r>
            <w:proofErr w:type="gramStart"/>
            <w:r w:rsidRPr="001E7267">
              <w:rPr>
                <w:bCs/>
                <w:iCs/>
              </w:rPr>
              <w:t>м(</w:t>
            </w:r>
            <w:proofErr w:type="spellStart"/>
            <w:proofErr w:type="gramEnd"/>
            <w:r w:rsidRPr="001E7267">
              <w:rPr>
                <w:bCs/>
                <w:iCs/>
              </w:rPr>
              <w:t>ых</w:t>
            </w:r>
            <w:proofErr w:type="spellEnd"/>
            <w:r w:rsidRPr="001E7267">
              <w:rPr>
                <w:bCs/>
                <w:iCs/>
              </w:rPr>
              <w:t>) языке(ах)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УК-4.1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ыбирает стиль о</w:t>
            </w:r>
            <w:r w:rsidRPr="000F02A2">
              <w:rPr>
                <w:bCs/>
                <w:iCs/>
                <w:sz w:val="18"/>
                <w:szCs w:val="18"/>
              </w:rPr>
              <w:t>б</w:t>
            </w:r>
            <w:r w:rsidRPr="000F02A2">
              <w:rPr>
                <w:bCs/>
                <w:iCs/>
                <w:sz w:val="18"/>
                <w:szCs w:val="18"/>
              </w:rPr>
              <w:t>щения и язык жестов в пр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цессе межличностной и групповой коммуникации в деловом взаимодействии с учетом цели и условий о</w:t>
            </w:r>
            <w:r w:rsidRPr="000F02A2">
              <w:rPr>
                <w:bCs/>
                <w:iCs/>
                <w:sz w:val="18"/>
                <w:szCs w:val="18"/>
              </w:rPr>
              <w:t>б</w:t>
            </w:r>
            <w:r w:rsidRPr="000F02A2">
              <w:rPr>
                <w:bCs/>
                <w:iCs/>
                <w:sz w:val="18"/>
                <w:szCs w:val="18"/>
              </w:rPr>
              <w:t>щения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УК-4.2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едет деловую док</w:t>
            </w:r>
            <w:r w:rsidRPr="000F02A2">
              <w:rPr>
                <w:bCs/>
                <w:iCs/>
                <w:sz w:val="18"/>
                <w:szCs w:val="18"/>
              </w:rPr>
              <w:t>у</w:t>
            </w:r>
            <w:r w:rsidRPr="000F02A2">
              <w:rPr>
                <w:bCs/>
                <w:iCs/>
                <w:sz w:val="18"/>
                <w:szCs w:val="18"/>
              </w:rPr>
              <w:t>ментацию в области профе</w:t>
            </w:r>
            <w:r w:rsidRPr="000F02A2">
              <w:rPr>
                <w:bCs/>
                <w:iCs/>
                <w:sz w:val="18"/>
                <w:szCs w:val="18"/>
              </w:rPr>
              <w:t>с</w:t>
            </w:r>
            <w:r w:rsidRPr="000F02A2">
              <w:rPr>
                <w:bCs/>
                <w:iCs/>
                <w:sz w:val="18"/>
                <w:szCs w:val="18"/>
              </w:rPr>
              <w:t>сиональной деятельности на русском языке с учетом норм русского языка и совреме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>ных требований к оформл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нию документов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УК-4.3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 xml:space="preserve">ыполняет перевод </w:t>
            </w:r>
            <w:r w:rsidRPr="000F02A2">
              <w:rPr>
                <w:bCs/>
                <w:iCs/>
                <w:sz w:val="18"/>
                <w:szCs w:val="18"/>
              </w:rPr>
              <w:lastRenderedPageBreak/>
              <w:t>официальных и професси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нальных текстов с иностра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>ного языка на русский язык в целях расширения професс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ональной информации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 xml:space="preserve">УК-4.4 </w:t>
            </w:r>
            <w:r w:rsidRPr="00131D9F">
              <w:rPr>
                <w:bCs/>
                <w:iCs/>
                <w:sz w:val="18"/>
                <w:szCs w:val="18"/>
              </w:rPr>
              <w:t>Публично выступает на русском языке (доклады, презентации, совещания, переговоры), строит свое выступление в соответствии с аудиторией и целью с уч</w:t>
            </w:r>
            <w:r w:rsidRPr="00131D9F">
              <w:rPr>
                <w:bCs/>
                <w:iCs/>
                <w:sz w:val="18"/>
                <w:szCs w:val="18"/>
              </w:rPr>
              <w:t>е</w:t>
            </w:r>
            <w:r w:rsidRPr="00131D9F">
              <w:rPr>
                <w:bCs/>
                <w:iCs/>
                <w:sz w:val="18"/>
                <w:szCs w:val="18"/>
              </w:rPr>
              <w:t>том деловой этики и кул</w:t>
            </w:r>
            <w:r w:rsidRPr="00131D9F">
              <w:rPr>
                <w:bCs/>
                <w:iCs/>
                <w:sz w:val="18"/>
                <w:szCs w:val="18"/>
              </w:rPr>
              <w:t>ь</w:t>
            </w:r>
            <w:r w:rsidRPr="00131D9F">
              <w:rPr>
                <w:bCs/>
                <w:iCs/>
                <w:sz w:val="18"/>
                <w:szCs w:val="18"/>
              </w:rPr>
              <w:t>турных норм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УК-4.5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</w:t>
            </w:r>
            <w:r w:rsidRPr="00131D9F">
              <w:rPr>
                <w:bCs/>
                <w:iCs/>
                <w:sz w:val="18"/>
                <w:szCs w:val="18"/>
              </w:rPr>
              <w:t>У</w:t>
            </w:r>
            <w:proofErr w:type="gramEnd"/>
            <w:r w:rsidRPr="00131D9F">
              <w:rPr>
                <w:bCs/>
                <w:iCs/>
                <w:sz w:val="18"/>
                <w:szCs w:val="18"/>
              </w:rPr>
              <w:t>стно обсуждает результаты своей деятельн</w:t>
            </w:r>
            <w:r w:rsidRPr="00131D9F">
              <w:rPr>
                <w:bCs/>
                <w:iCs/>
                <w:sz w:val="18"/>
                <w:szCs w:val="18"/>
              </w:rPr>
              <w:t>о</w:t>
            </w:r>
            <w:r w:rsidRPr="00131D9F">
              <w:rPr>
                <w:bCs/>
                <w:iCs/>
                <w:sz w:val="18"/>
                <w:szCs w:val="18"/>
              </w:rPr>
              <w:t>сти и профессиональные вопросы на иностранном языке с учетом деловой эт</w:t>
            </w:r>
            <w:r w:rsidRPr="00131D9F">
              <w:rPr>
                <w:bCs/>
                <w:iCs/>
                <w:sz w:val="18"/>
                <w:szCs w:val="18"/>
              </w:rPr>
              <w:t>и</w:t>
            </w:r>
            <w:r w:rsidRPr="00131D9F">
              <w:rPr>
                <w:bCs/>
                <w:iCs/>
                <w:sz w:val="18"/>
                <w:szCs w:val="18"/>
              </w:rPr>
              <w:t>ки и культурных норм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lastRenderedPageBreak/>
              <w:t>Знает: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-средства и современные нормы русского языка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-средства и современные нормы иностранн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го языка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-стили, виды и средства общения на русском языке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-стили, виды и средства общения на ин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странном языке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-понятие коммуникации в деловом взаим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действии, в том числе с представителями различных культур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-требования к формату деловой документ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ции и документообороту в области професс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ональной деятельности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lastRenderedPageBreak/>
              <w:t>-деловую этику, понятие культурной нормы и культурных ценностей</w:t>
            </w:r>
          </w:p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-интерпретировать информацию в области профессиональной деятельности из русск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 xml:space="preserve">язычных источников 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-интерпретировать информацию в области профессиональной деятельности из иноязы</w:t>
            </w:r>
            <w:r w:rsidRPr="000F02A2">
              <w:rPr>
                <w:bCs/>
                <w:iCs/>
                <w:sz w:val="18"/>
                <w:szCs w:val="18"/>
              </w:rPr>
              <w:t>ч</w:t>
            </w:r>
            <w:r w:rsidRPr="000F02A2">
              <w:rPr>
                <w:bCs/>
                <w:iCs/>
                <w:sz w:val="18"/>
                <w:szCs w:val="18"/>
              </w:rPr>
              <w:t xml:space="preserve">ных источников 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-грамотно составлять и оформлять деловую документацию на русском языке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-готовить доклады, презентации, выступл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ния по теме на русском языке в соответствии с аудиторией и целью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-строить высказывания о результатах своей деятельности и по профессиональным вопр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сам на иностранном языке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-следовать этико-культурным и языковым нормам в деловой коммуникации, в том числе с представителями различных культур</w:t>
            </w:r>
          </w:p>
        </w:tc>
      </w:tr>
      <w:tr w:rsidR="00A72798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E64589" w:rsidRDefault="00A72798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E64589">
              <w:rPr>
                <w:bCs/>
                <w:iCs/>
                <w:sz w:val="18"/>
                <w:szCs w:val="18"/>
              </w:rPr>
              <w:lastRenderedPageBreak/>
              <w:t>Межкультурное взаимодействие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1E7267" w:rsidRDefault="00A72798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 xml:space="preserve">УК-5. </w:t>
            </w:r>
            <w:proofErr w:type="gramStart"/>
            <w:r w:rsidRPr="001E7267">
              <w:rPr>
                <w:bCs/>
                <w:iCs/>
              </w:rPr>
              <w:t>Способен</w:t>
            </w:r>
            <w:proofErr w:type="gramEnd"/>
            <w:r w:rsidRPr="001E7267">
              <w:rPr>
                <w:bCs/>
                <w:iCs/>
              </w:rPr>
              <w:t xml:space="preserve"> во</w:t>
            </w:r>
            <w:r w:rsidRPr="001E7267">
              <w:rPr>
                <w:bCs/>
                <w:iCs/>
              </w:rPr>
              <w:t>с</w:t>
            </w:r>
            <w:r w:rsidRPr="001E7267">
              <w:rPr>
                <w:bCs/>
                <w:iCs/>
              </w:rPr>
              <w:t>принимать межкул</w:t>
            </w:r>
            <w:r w:rsidRPr="001E7267">
              <w:rPr>
                <w:bCs/>
                <w:iCs/>
              </w:rPr>
              <w:t>ь</w:t>
            </w:r>
            <w:r w:rsidRPr="001E7267">
              <w:rPr>
                <w:bCs/>
                <w:iCs/>
              </w:rPr>
              <w:t>турное разнообразие общества в социал</w:t>
            </w:r>
            <w:r w:rsidRPr="001E7267">
              <w:rPr>
                <w:bCs/>
                <w:iCs/>
              </w:rPr>
              <w:t>ь</w:t>
            </w:r>
            <w:r w:rsidRPr="001E7267">
              <w:rPr>
                <w:bCs/>
                <w:iCs/>
              </w:rPr>
              <w:t>но-историческом, этическом и фил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софском контекстах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УК5.1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>ризнает и анализ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рует особенности межкул</w:t>
            </w:r>
            <w:r w:rsidRPr="00A72798">
              <w:rPr>
                <w:bCs/>
                <w:iCs/>
                <w:sz w:val="18"/>
                <w:szCs w:val="18"/>
              </w:rPr>
              <w:t>ь</w:t>
            </w:r>
            <w:r w:rsidRPr="00A72798">
              <w:rPr>
                <w:bCs/>
                <w:iCs/>
                <w:sz w:val="18"/>
                <w:szCs w:val="18"/>
              </w:rPr>
              <w:t>турного взаимодействия в профессиональной деятел</w:t>
            </w:r>
            <w:r w:rsidRPr="00A72798">
              <w:rPr>
                <w:bCs/>
                <w:iCs/>
                <w:sz w:val="18"/>
                <w:szCs w:val="18"/>
              </w:rPr>
              <w:t>ь</w:t>
            </w:r>
            <w:r w:rsidRPr="00A72798">
              <w:rPr>
                <w:bCs/>
                <w:iCs/>
                <w:sz w:val="18"/>
                <w:szCs w:val="18"/>
              </w:rPr>
              <w:t>ности (преимущества и во</w:t>
            </w:r>
            <w:r w:rsidRPr="00A72798">
              <w:rPr>
                <w:bCs/>
                <w:iCs/>
                <w:sz w:val="18"/>
                <w:szCs w:val="18"/>
              </w:rPr>
              <w:t>з</w:t>
            </w:r>
            <w:r w:rsidRPr="00A72798">
              <w:rPr>
                <w:bCs/>
                <w:iCs/>
                <w:sz w:val="18"/>
                <w:szCs w:val="18"/>
              </w:rPr>
              <w:t>можные проблемные ситу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ции), обусловленные разл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чием этических, религио</w:t>
            </w:r>
            <w:r w:rsidRPr="00A72798">
              <w:rPr>
                <w:bCs/>
                <w:iCs/>
                <w:sz w:val="18"/>
                <w:szCs w:val="18"/>
              </w:rPr>
              <w:t>з</w:t>
            </w:r>
            <w:r w:rsidRPr="00A72798">
              <w:rPr>
                <w:bCs/>
                <w:iCs/>
                <w:sz w:val="18"/>
                <w:szCs w:val="18"/>
              </w:rPr>
              <w:t>ных и ценностных систем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УК5.2 Толерантно воспр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нимает межкультурное ра</w:t>
            </w:r>
            <w:r w:rsidRPr="00A72798">
              <w:rPr>
                <w:bCs/>
                <w:iCs/>
                <w:sz w:val="18"/>
                <w:szCs w:val="18"/>
              </w:rPr>
              <w:t>з</w:t>
            </w:r>
            <w:r w:rsidRPr="00A72798">
              <w:rPr>
                <w:bCs/>
                <w:iCs/>
                <w:sz w:val="18"/>
                <w:szCs w:val="18"/>
              </w:rPr>
              <w:t>нообразие, исходя из соц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ально-исторического, этич</w:t>
            </w:r>
            <w:r w:rsidRPr="00A72798">
              <w:rPr>
                <w:bCs/>
                <w:iCs/>
                <w:sz w:val="18"/>
                <w:szCs w:val="18"/>
              </w:rPr>
              <w:t>е</w:t>
            </w:r>
            <w:r w:rsidRPr="00A72798">
              <w:rPr>
                <w:bCs/>
                <w:iCs/>
                <w:sz w:val="18"/>
                <w:szCs w:val="18"/>
              </w:rPr>
              <w:t>ского и философского ко</w:t>
            </w:r>
            <w:r w:rsidRPr="00A72798">
              <w:rPr>
                <w:bCs/>
                <w:iCs/>
                <w:sz w:val="18"/>
                <w:szCs w:val="18"/>
              </w:rPr>
              <w:t>н</w:t>
            </w:r>
            <w:r w:rsidRPr="00A72798">
              <w:rPr>
                <w:bCs/>
                <w:iCs/>
                <w:sz w:val="18"/>
                <w:szCs w:val="18"/>
              </w:rPr>
              <w:t>текстов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УК5.3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>редлагает решение конфликтных (проблемных) ситуаций, возникающих на основе межкультурных пр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тиворечий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УК5.4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 xml:space="preserve"> А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>нализирует ко</w:t>
            </w:r>
            <w:r w:rsidRPr="00A72798">
              <w:rPr>
                <w:bCs/>
                <w:iCs/>
                <w:sz w:val="18"/>
                <w:szCs w:val="18"/>
              </w:rPr>
              <w:t>н</w:t>
            </w:r>
            <w:r w:rsidRPr="00A72798">
              <w:rPr>
                <w:bCs/>
                <w:iCs/>
                <w:sz w:val="18"/>
                <w:szCs w:val="18"/>
              </w:rPr>
              <w:t>фликтные ситуации в целях их профилактики и прогн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зирования, опираясь на кул</w:t>
            </w:r>
            <w:r w:rsidRPr="00A72798">
              <w:rPr>
                <w:bCs/>
                <w:iCs/>
                <w:sz w:val="18"/>
                <w:szCs w:val="18"/>
              </w:rPr>
              <w:t>ь</w:t>
            </w:r>
            <w:r w:rsidRPr="00A72798">
              <w:rPr>
                <w:bCs/>
                <w:iCs/>
                <w:sz w:val="18"/>
                <w:szCs w:val="18"/>
              </w:rPr>
              <w:t>турно-психологические ос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бенности оппонентов, ист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рическое и философское знание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УК5.5Демонстрирует тол</w:t>
            </w:r>
            <w:r w:rsidRPr="00A72798">
              <w:rPr>
                <w:bCs/>
                <w:iCs/>
                <w:sz w:val="18"/>
                <w:szCs w:val="18"/>
              </w:rPr>
              <w:t>е</w:t>
            </w:r>
            <w:r w:rsidRPr="00A72798">
              <w:rPr>
                <w:bCs/>
                <w:iCs/>
                <w:sz w:val="18"/>
                <w:szCs w:val="18"/>
              </w:rPr>
              <w:t>рантное восприятие соц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альных и культурных разл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чий, уважительное и бере</w:t>
            </w:r>
            <w:r w:rsidRPr="00A72798">
              <w:rPr>
                <w:bCs/>
                <w:iCs/>
                <w:sz w:val="18"/>
                <w:szCs w:val="18"/>
              </w:rPr>
              <w:t>ж</w:t>
            </w:r>
            <w:r w:rsidRPr="00A72798">
              <w:rPr>
                <w:bCs/>
                <w:iCs/>
                <w:sz w:val="18"/>
                <w:szCs w:val="18"/>
              </w:rPr>
              <w:t>ное отношение к историч</w:t>
            </w:r>
            <w:r w:rsidRPr="00A72798">
              <w:rPr>
                <w:bCs/>
                <w:iCs/>
                <w:sz w:val="18"/>
                <w:szCs w:val="18"/>
              </w:rPr>
              <w:t>е</w:t>
            </w:r>
            <w:r w:rsidRPr="00A72798">
              <w:rPr>
                <w:bCs/>
                <w:iCs/>
                <w:sz w:val="18"/>
                <w:szCs w:val="18"/>
              </w:rPr>
              <w:t>скому наследию и культу</w:t>
            </w:r>
            <w:r w:rsidRPr="00A72798">
              <w:rPr>
                <w:bCs/>
                <w:iCs/>
                <w:sz w:val="18"/>
                <w:szCs w:val="18"/>
              </w:rPr>
              <w:t>р</w:t>
            </w:r>
            <w:r w:rsidRPr="00A72798">
              <w:rPr>
                <w:bCs/>
                <w:iCs/>
                <w:sz w:val="18"/>
                <w:szCs w:val="18"/>
              </w:rPr>
              <w:t>ным традициям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УК-5.6Находит и использует необходимую для саморазв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тия и взаимодействия с др</w:t>
            </w:r>
            <w:r w:rsidRPr="00A72798">
              <w:rPr>
                <w:bCs/>
                <w:iCs/>
                <w:sz w:val="18"/>
                <w:szCs w:val="18"/>
              </w:rPr>
              <w:t>у</w:t>
            </w:r>
            <w:r w:rsidRPr="00A72798">
              <w:rPr>
                <w:bCs/>
                <w:iCs/>
                <w:sz w:val="18"/>
                <w:szCs w:val="18"/>
              </w:rPr>
              <w:t>гими людьми информацию о культурных особенностях и традициях различных соц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альных групп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УК-5.7Проявляет в своем поведении уважительное отношение к историческому наследию и социокульту</w:t>
            </w:r>
            <w:r w:rsidRPr="00A72798">
              <w:rPr>
                <w:bCs/>
                <w:iCs/>
                <w:sz w:val="18"/>
                <w:szCs w:val="18"/>
              </w:rPr>
              <w:t>р</w:t>
            </w:r>
            <w:r w:rsidRPr="00A72798">
              <w:rPr>
                <w:bCs/>
                <w:iCs/>
                <w:sz w:val="18"/>
                <w:szCs w:val="18"/>
              </w:rPr>
              <w:lastRenderedPageBreak/>
              <w:t>ным традициям различных социальных групп, опира</w:t>
            </w:r>
            <w:r w:rsidRPr="00A72798">
              <w:rPr>
                <w:bCs/>
                <w:iCs/>
                <w:sz w:val="18"/>
                <w:szCs w:val="18"/>
              </w:rPr>
              <w:t>ю</w:t>
            </w:r>
            <w:r w:rsidRPr="00A72798">
              <w:rPr>
                <w:bCs/>
                <w:iCs/>
                <w:sz w:val="18"/>
                <w:szCs w:val="18"/>
              </w:rPr>
              <w:t>щееся на знания этапов ист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рического развития России в контексте мировой истории и культурных традиций мира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УК-5.8 Сознательно выбир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ет ценностные ориентиры и гражданскую позицию; а</w:t>
            </w:r>
            <w:r w:rsidRPr="00A72798">
              <w:rPr>
                <w:bCs/>
                <w:iCs/>
                <w:sz w:val="18"/>
                <w:szCs w:val="18"/>
              </w:rPr>
              <w:t>р</w:t>
            </w:r>
            <w:r w:rsidRPr="00A72798">
              <w:rPr>
                <w:bCs/>
                <w:iCs/>
                <w:sz w:val="18"/>
                <w:szCs w:val="18"/>
              </w:rPr>
              <w:t xml:space="preserve">гументировано 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>обсуждает и решает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 xml:space="preserve"> проблемы мирово</w:t>
            </w:r>
            <w:r w:rsidRPr="00A72798">
              <w:rPr>
                <w:bCs/>
                <w:iCs/>
                <w:sz w:val="18"/>
                <w:szCs w:val="18"/>
              </w:rPr>
              <w:t>з</w:t>
            </w:r>
            <w:r w:rsidRPr="00A72798">
              <w:rPr>
                <w:bCs/>
                <w:iCs/>
                <w:sz w:val="18"/>
                <w:szCs w:val="18"/>
              </w:rPr>
              <w:t>зренческого, общественного и личностного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A72798">
              <w:rPr>
                <w:b/>
                <w:bCs/>
                <w:iCs/>
                <w:sz w:val="18"/>
                <w:szCs w:val="18"/>
              </w:rPr>
              <w:lastRenderedPageBreak/>
              <w:t>Знает: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-понятие культурного разнообразия, его зн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чимость в профессиональном взаимодействии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 xml:space="preserve">-события, этапы, закономерности и процессы исторического развития общества 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-факты культуры, конфессиональные особе</w:t>
            </w:r>
            <w:r w:rsidRPr="00A72798">
              <w:rPr>
                <w:bCs/>
                <w:iCs/>
                <w:sz w:val="18"/>
                <w:szCs w:val="18"/>
              </w:rPr>
              <w:t>н</w:t>
            </w:r>
            <w:r w:rsidRPr="00A72798">
              <w:rPr>
                <w:bCs/>
                <w:iCs/>
                <w:sz w:val="18"/>
                <w:szCs w:val="18"/>
              </w:rPr>
              <w:t>ности для личного понимания и интерпрет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ции профессионального взаимодействия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 этические (эстетические) и культурные нормы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 понятия философии как основы мыслител</w:t>
            </w:r>
            <w:r w:rsidRPr="00A72798">
              <w:rPr>
                <w:bCs/>
                <w:iCs/>
                <w:sz w:val="18"/>
                <w:szCs w:val="18"/>
              </w:rPr>
              <w:t>ь</w:t>
            </w:r>
            <w:r w:rsidRPr="00A72798">
              <w:rPr>
                <w:bCs/>
                <w:iCs/>
                <w:sz w:val="18"/>
                <w:szCs w:val="18"/>
              </w:rPr>
              <w:t>ной деятельности для рационального позн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ния мира и бытия, интерпретации событий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-теорию социально-политических конфли</w:t>
            </w:r>
            <w:r w:rsidRPr="00A72798">
              <w:rPr>
                <w:bCs/>
                <w:iCs/>
                <w:sz w:val="18"/>
                <w:szCs w:val="18"/>
              </w:rPr>
              <w:t>к</w:t>
            </w:r>
            <w:r w:rsidRPr="00A72798">
              <w:rPr>
                <w:bCs/>
                <w:iCs/>
                <w:sz w:val="18"/>
                <w:szCs w:val="18"/>
              </w:rPr>
              <w:t>тов (сущность и причины)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-теорию личностных конфликтов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-закономерности, этапы, события и процессы культурно-исторического развития общества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-культурные особенности и традиции разли</w:t>
            </w:r>
            <w:r w:rsidRPr="00A72798">
              <w:rPr>
                <w:bCs/>
                <w:iCs/>
                <w:sz w:val="18"/>
                <w:szCs w:val="18"/>
              </w:rPr>
              <w:t>ч</w:t>
            </w:r>
            <w:r w:rsidRPr="00A72798">
              <w:rPr>
                <w:bCs/>
                <w:iCs/>
                <w:sz w:val="18"/>
                <w:szCs w:val="18"/>
              </w:rPr>
              <w:t>ных социальных групп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 этапы исторического развития России в контексте мировой истории и культурных традиций мира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-фундаментальные ценностные принципы и ориентиры российской цивилизации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A72798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-интерпретировать ситуации межкультурного взаимодействия в культурно-историческом контексте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-строить суждения и умозаключения на осн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ве философского знания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-толерантно относиться к межкультурному разнообразию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-соблюдать нормы профессиональной этики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 xml:space="preserve">- 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>анализировать и способствовать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 xml:space="preserve"> предупр</w:t>
            </w:r>
            <w:r w:rsidRPr="00A72798">
              <w:rPr>
                <w:bCs/>
                <w:iCs/>
                <w:sz w:val="18"/>
                <w:szCs w:val="18"/>
              </w:rPr>
              <w:t>е</w:t>
            </w:r>
            <w:r w:rsidRPr="00A72798">
              <w:rPr>
                <w:bCs/>
                <w:iCs/>
                <w:sz w:val="18"/>
                <w:szCs w:val="18"/>
              </w:rPr>
              <w:t>ждению и разрешению конфликтных ситу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ций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-адекватно воспринимать социальные и кул</w:t>
            </w:r>
            <w:r w:rsidRPr="00A72798">
              <w:rPr>
                <w:bCs/>
                <w:iCs/>
                <w:sz w:val="18"/>
                <w:szCs w:val="18"/>
              </w:rPr>
              <w:t>ь</w:t>
            </w:r>
            <w:r w:rsidRPr="00A72798">
              <w:rPr>
                <w:bCs/>
                <w:iCs/>
                <w:sz w:val="18"/>
                <w:szCs w:val="18"/>
              </w:rPr>
              <w:t>турные различия, толерантно, уважительно и бережно относиться к историческому насл</w:t>
            </w:r>
            <w:r w:rsidRPr="00A72798">
              <w:rPr>
                <w:bCs/>
                <w:iCs/>
                <w:sz w:val="18"/>
                <w:szCs w:val="18"/>
              </w:rPr>
              <w:t>е</w:t>
            </w:r>
            <w:r w:rsidRPr="00A72798">
              <w:rPr>
                <w:bCs/>
                <w:iCs/>
                <w:sz w:val="18"/>
                <w:szCs w:val="18"/>
              </w:rPr>
              <w:t>дию и культурным традициям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>находить и использовать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 xml:space="preserve"> для саморазвития и взаимодействия с другими людьми информ</w:t>
            </w:r>
            <w:r w:rsidRPr="00A72798">
              <w:rPr>
                <w:bCs/>
                <w:iCs/>
                <w:sz w:val="18"/>
                <w:szCs w:val="18"/>
              </w:rPr>
              <w:t>а</w:t>
            </w:r>
            <w:r w:rsidRPr="00A72798">
              <w:rPr>
                <w:bCs/>
                <w:iCs/>
                <w:sz w:val="18"/>
                <w:szCs w:val="18"/>
              </w:rPr>
              <w:t>цию о культурных особенностях и традициях разных социальных групп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 xml:space="preserve">-проявлять в своём поведении уважительное </w:t>
            </w:r>
            <w:r w:rsidRPr="00A72798">
              <w:rPr>
                <w:bCs/>
                <w:iCs/>
                <w:sz w:val="18"/>
                <w:szCs w:val="18"/>
              </w:rPr>
              <w:lastRenderedPageBreak/>
              <w:t>отношение к историческому наследию и с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циокультурным традициям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-сознательно выбирать ценностные ориент</w:t>
            </w:r>
            <w:r w:rsidRPr="00A72798">
              <w:rPr>
                <w:bCs/>
                <w:iCs/>
                <w:sz w:val="18"/>
                <w:szCs w:val="18"/>
              </w:rPr>
              <w:t>и</w:t>
            </w:r>
            <w:r w:rsidRPr="00A72798">
              <w:rPr>
                <w:bCs/>
                <w:iCs/>
                <w:sz w:val="18"/>
                <w:szCs w:val="18"/>
              </w:rPr>
              <w:t>ры и гражданскую позицию, формировать аргументированные суждения, решать пр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блемы мировоззренческого, общественного и личностного характера</w:t>
            </w:r>
          </w:p>
        </w:tc>
      </w:tr>
      <w:tr w:rsidR="009469BE" w:rsidTr="00B66B0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E64589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64589">
              <w:rPr>
                <w:bCs/>
                <w:iCs/>
              </w:rPr>
              <w:lastRenderedPageBreak/>
              <w:t>Самоорганиз</w:t>
            </w:r>
            <w:r w:rsidRPr="00E64589">
              <w:rPr>
                <w:bCs/>
                <w:iCs/>
              </w:rPr>
              <w:t>а</w:t>
            </w:r>
            <w:r w:rsidRPr="00E64589">
              <w:rPr>
                <w:bCs/>
                <w:iCs/>
              </w:rPr>
              <w:t>ция и самора</w:t>
            </w:r>
            <w:r w:rsidRPr="00E64589">
              <w:rPr>
                <w:bCs/>
                <w:iCs/>
              </w:rPr>
              <w:t>з</w:t>
            </w:r>
            <w:r w:rsidRPr="00E64589">
              <w:rPr>
                <w:bCs/>
                <w:iCs/>
              </w:rPr>
              <w:t xml:space="preserve">витие (в том числе </w:t>
            </w:r>
            <w:proofErr w:type="spellStart"/>
            <w:r w:rsidRPr="00E64589">
              <w:rPr>
                <w:bCs/>
                <w:iCs/>
              </w:rPr>
              <w:t>здор</w:t>
            </w:r>
            <w:r w:rsidRPr="00E64589">
              <w:rPr>
                <w:bCs/>
                <w:iCs/>
              </w:rPr>
              <w:t>о</w:t>
            </w:r>
            <w:r w:rsidRPr="00E64589">
              <w:rPr>
                <w:bCs/>
                <w:iCs/>
              </w:rPr>
              <w:t>вьесбережение</w:t>
            </w:r>
            <w:proofErr w:type="spellEnd"/>
            <w:r w:rsidRPr="00E64589">
              <w:rPr>
                <w:bCs/>
                <w:i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 xml:space="preserve">УК-6. </w:t>
            </w:r>
            <w:proofErr w:type="gramStart"/>
            <w:r w:rsidRPr="001E7267">
              <w:rPr>
                <w:bCs/>
                <w:iCs/>
              </w:rPr>
              <w:t>Способен</w:t>
            </w:r>
            <w:proofErr w:type="gramEnd"/>
            <w:r w:rsidRPr="001E7267">
              <w:rPr>
                <w:bCs/>
                <w:iCs/>
              </w:rPr>
              <w:t xml:space="preserve"> управлять своим временем, выстра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вать и реализовывать траекторию самора</w:t>
            </w:r>
            <w:r w:rsidRPr="001E7267">
              <w:rPr>
                <w:bCs/>
                <w:iCs/>
              </w:rPr>
              <w:t>з</w:t>
            </w:r>
            <w:r w:rsidRPr="001E7267">
              <w:rPr>
                <w:bCs/>
                <w:iCs/>
              </w:rPr>
              <w:t>вития на основе принципов образов</w:t>
            </w:r>
            <w:r w:rsidRPr="001E7267">
              <w:rPr>
                <w:bCs/>
                <w:iCs/>
              </w:rPr>
              <w:t>а</w:t>
            </w:r>
            <w:r w:rsidRPr="001E7267">
              <w:rPr>
                <w:bCs/>
                <w:iCs/>
              </w:rPr>
              <w:t>ния в течение всей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УК-6.1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О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существляет план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рование, оценивает сроки выполнения и трудоемкость выполняемых работ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УК-6.2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Н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есет индивидуал</w:t>
            </w:r>
            <w:r w:rsidRPr="000F02A2">
              <w:rPr>
                <w:bCs/>
                <w:iCs/>
                <w:sz w:val="18"/>
                <w:szCs w:val="18"/>
              </w:rPr>
              <w:t>ь</w:t>
            </w:r>
            <w:r w:rsidRPr="000F02A2">
              <w:rPr>
                <w:bCs/>
                <w:iCs/>
                <w:sz w:val="18"/>
                <w:szCs w:val="18"/>
              </w:rPr>
              <w:t>ную ответственность за э</w:t>
            </w:r>
            <w:r w:rsidRPr="000F02A2">
              <w:rPr>
                <w:bCs/>
                <w:iCs/>
                <w:sz w:val="18"/>
                <w:szCs w:val="18"/>
              </w:rPr>
              <w:t>ф</w:t>
            </w:r>
            <w:r w:rsidRPr="000F02A2">
              <w:rPr>
                <w:bCs/>
                <w:iCs/>
                <w:sz w:val="18"/>
                <w:szCs w:val="18"/>
              </w:rPr>
              <w:t>фективное и качественное выполнение своей работы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УК-6.3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О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пределяет напра</w:t>
            </w:r>
            <w:r w:rsidRPr="000F02A2">
              <w:rPr>
                <w:bCs/>
                <w:iCs/>
                <w:sz w:val="18"/>
                <w:szCs w:val="18"/>
              </w:rPr>
              <w:t>в</w:t>
            </w:r>
            <w:r w:rsidRPr="000F02A2">
              <w:rPr>
                <w:bCs/>
                <w:iCs/>
                <w:sz w:val="18"/>
                <w:szCs w:val="18"/>
              </w:rPr>
              <w:t>ления личностного развития и профессионального роста</w:t>
            </w:r>
          </w:p>
          <w:p w:rsidR="009469BE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УК-6.4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</w:t>
            </w:r>
            <w:r w:rsidRPr="00131D9F">
              <w:rPr>
                <w:bCs/>
                <w:iCs/>
                <w:sz w:val="18"/>
                <w:szCs w:val="18"/>
              </w:rPr>
              <w:t>В</w:t>
            </w:r>
            <w:proofErr w:type="gramEnd"/>
            <w:r w:rsidRPr="00131D9F">
              <w:rPr>
                <w:bCs/>
                <w:iCs/>
                <w:sz w:val="18"/>
                <w:szCs w:val="18"/>
              </w:rPr>
              <w:t>ыстраивает трае</w:t>
            </w:r>
            <w:r w:rsidRPr="00131D9F">
              <w:rPr>
                <w:bCs/>
                <w:iCs/>
                <w:sz w:val="18"/>
                <w:szCs w:val="18"/>
              </w:rPr>
              <w:t>к</w:t>
            </w:r>
            <w:r w:rsidRPr="00131D9F">
              <w:rPr>
                <w:bCs/>
                <w:iCs/>
                <w:sz w:val="18"/>
                <w:szCs w:val="18"/>
              </w:rPr>
              <w:t>торию личностного развития и профессионального роста на основе принципов образ</w:t>
            </w:r>
            <w:r w:rsidRPr="00131D9F">
              <w:rPr>
                <w:bCs/>
                <w:iCs/>
                <w:sz w:val="18"/>
                <w:szCs w:val="18"/>
              </w:rPr>
              <w:t>о</w:t>
            </w:r>
            <w:r w:rsidRPr="00131D9F">
              <w:rPr>
                <w:bCs/>
                <w:iCs/>
                <w:sz w:val="18"/>
                <w:szCs w:val="18"/>
              </w:rPr>
              <w:t>вания в течение всей жизни; строит профессиональную карьеру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УК-6.5</w:t>
            </w:r>
            <w:proofErr w:type="gramStart"/>
            <w:r>
              <w:t xml:space="preserve"> </w:t>
            </w:r>
            <w:r w:rsidRPr="00131D9F">
              <w:rPr>
                <w:bCs/>
                <w:iCs/>
                <w:sz w:val="18"/>
                <w:szCs w:val="18"/>
              </w:rPr>
              <w:t>П</w:t>
            </w:r>
            <w:proofErr w:type="gramEnd"/>
            <w:r w:rsidRPr="00131D9F">
              <w:rPr>
                <w:bCs/>
                <w:iCs/>
                <w:sz w:val="18"/>
                <w:szCs w:val="18"/>
              </w:rPr>
              <w:t>рименяет принципы тайм-менеджмента для обе</w:t>
            </w:r>
            <w:r w:rsidRPr="00131D9F">
              <w:rPr>
                <w:bCs/>
                <w:iCs/>
                <w:sz w:val="18"/>
                <w:szCs w:val="18"/>
              </w:rPr>
              <w:t>с</w:t>
            </w:r>
            <w:r w:rsidRPr="00131D9F">
              <w:rPr>
                <w:bCs/>
                <w:iCs/>
                <w:sz w:val="18"/>
                <w:szCs w:val="18"/>
              </w:rPr>
              <w:t>печения личной эффективн</w:t>
            </w:r>
            <w:r w:rsidRPr="00131D9F">
              <w:rPr>
                <w:bCs/>
                <w:iCs/>
                <w:sz w:val="18"/>
                <w:szCs w:val="18"/>
              </w:rPr>
              <w:t>о</w:t>
            </w:r>
            <w:r w:rsidRPr="00131D9F">
              <w:rPr>
                <w:bCs/>
                <w:iCs/>
                <w:sz w:val="18"/>
                <w:szCs w:val="18"/>
              </w:rPr>
              <w:t>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-основные подходы и направления в области профессиональной ориентации, професси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нального самоопределения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-способы и методы планирования и оценки работы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-понятия личностного развития, концепции саморазвития, личностного роста в психол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гии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-понятия профессиональной карьеры, успеха в профессиональной деятельности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принципы образования в течение всей жи</w:t>
            </w:r>
            <w:r w:rsidRPr="000F02A2">
              <w:rPr>
                <w:bCs/>
                <w:iCs/>
                <w:sz w:val="18"/>
                <w:szCs w:val="18"/>
              </w:rPr>
              <w:t>з</w:t>
            </w:r>
            <w:r w:rsidRPr="000F02A2">
              <w:rPr>
                <w:bCs/>
                <w:iCs/>
                <w:sz w:val="18"/>
                <w:szCs w:val="18"/>
              </w:rPr>
              <w:t>ни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процессы и технологии в управлении вр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менем, повышении эффективности его и</w:t>
            </w:r>
            <w:r w:rsidRPr="000F02A2">
              <w:rPr>
                <w:bCs/>
                <w:iCs/>
                <w:sz w:val="18"/>
                <w:szCs w:val="18"/>
              </w:rPr>
              <w:t>с</w:t>
            </w:r>
            <w:r w:rsidRPr="000F02A2">
              <w:rPr>
                <w:bCs/>
                <w:iCs/>
                <w:sz w:val="18"/>
                <w:szCs w:val="18"/>
              </w:rPr>
              <w:t xml:space="preserve">пользования  </w:t>
            </w:r>
          </w:p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-проводить отбор направлений саморазвития в соответствии с личностными целями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-планировать и организовывать свою де</w:t>
            </w:r>
            <w:r w:rsidRPr="000F02A2">
              <w:rPr>
                <w:bCs/>
                <w:iCs/>
                <w:sz w:val="18"/>
                <w:szCs w:val="18"/>
              </w:rPr>
              <w:t>я</w:t>
            </w:r>
            <w:r w:rsidRPr="000F02A2">
              <w:rPr>
                <w:bCs/>
                <w:iCs/>
                <w:sz w:val="18"/>
                <w:szCs w:val="18"/>
              </w:rPr>
              <w:t>тельность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-разрабатывать мероприятия и формировать предметно-пространственную среду, обесп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чивающую условия саморазвития</w:t>
            </w:r>
          </w:p>
        </w:tc>
      </w:tr>
      <w:tr w:rsidR="009469BE" w:rsidTr="00B66B0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B66B0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B66B0B">
            <w:pPr>
              <w:autoSpaceDE w:val="0"/>
              <w:autoSpaceDN w:val="0"/>
              <w:adjustRightInd w:val="0"/>
              <w:spacing w:line="216" w:lineRule="auto"/>
              <w:rPr>
                <w:bCs/>
                <w:iCs/>
              </w:rPr>
            </w:pPr>
            <w:r w:rsidRPr="001E7267">
              <w:rPr>
                <w:bCs/>
                <w:iCs/>
              </w:rPr>
              <w:t>УК-7. Способен по</w:t>
            </w:r>
            <w:r w:rsidRPr="001E7267">
              <w:rPr>
                <w:bCs/>
                <w:iCs/>
              </w:rPr>
              <w:t>д</w:t>
            </w:r>
            <w:r w:rsidRPr="001E7267">
              <w:rPr>
                <w:bCs/>
                <w:iCs/>
              </w:rPr>
              <w:t>держивать должный уровень физической подготовленности для обеспечения полноценной соц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альной и професси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нальной деятельн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УК-7.1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оддерживает дол</w:t>
            </w:r>
            <w:r w:rsidRPr="000F02A2">
              <w:rPr>
                <w:bCs/>
                <w:iCs/>
                <w:sz w:val="18"/>
                <w:szCs w:val="18"/>
              </w:rPr>
              <w:t>ж</w:t>
            </w:r>
            <w:r w:rsidRPr="000F02A2">
              <w:rPr>
                <w:bCs/>
                <w:iCs/>
                <w:sz w:val="18"/>
                <w:szCs w:val="18"/>
              </w:rPr>
              <w:t>ный уровень физической формы путем занятий физ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ческой культурой (спортом)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УК-7.2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П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оддерживает дол</w:t>
            </w:r>
            <w:r w:rsidRPr="000F02A2">
              <w:rPr>
                <w:bCs/>
                <w:iCs/>
                <w:sz w:val="18"/>
                <w:szCs w:val="18"/>
              </w:rPr>
              <w:t>ж</w:t>
            </w:r>
            <w:r w:rsidRPr="000F02A2">
              <w:rPr>
                <w:bCs/>
                <w:iCs/>
                <w:sz w:val="18"/>
                <w:szCs w:val="18"/>
              </w:rPr>
              <w:t>ный уровень физической формы, придерживаясь тр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бований санитарии и гиги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ны, индивидуальной и пр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фессиональной, здорового образа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теоретические основы физической культуры и здорового образа жизни;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технику безопасности на занятиях физич</w:t>
            </w:r>
            <w:r w:rsidRPr="000F02A2">
              <w:rPr>
                <w:bCs/>
                <w:iCs/>
                <w:sz w:val="18"/>
                <w:szCs w:val="18"/>
              </w:rPr>
              <w:t>е</w:t>
            </w:r>
            <w:r w:rsidRPr="000F02A2">
              <w:rPr>
                <w:bCs/>
                <w:iCs/>
                <w:sz w:val="18"/>
                <w:szCs w:val="18"/>
              </w:rPr>
              <w:t>ской культурой и спортом в учебное и св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бодное время;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способы контроля, оценки физического ра</w:t>
            </w:r>
            <w:r w:rsidRPr="000F02A2">
              <w:rPr>
                <w:bCs/>
                <w:iCs/>
                <w:sz w:val="18"/>
                <w:szCs w:val="18"/>
              </w:rPr>
              <w:t>з</w:t>
            </w:r>
            <w:r w:rsidRPr="000F02A2">
              <w:rPr>
                <w:bCs/>
                <w:iCs/>
                <w:sz w:val="18"/>
                <w:szCs w:val="18"/>
              </w:rPr>
              <w:t>вития и физической подготовленности;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методы и средства физической культуры для обеспечения полноценной социальной и профессиональной деятельности.</w:t>
            </w:r>
          </w:p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использовать методы и средства физической культуры для обеспечения полноценной с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циальной и профессиональной деятельности;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-использовать приобретенные знания в обл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сти физической культуры  и спорта для д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стижения жизненных и профессиональных целей;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осуществлять подбор необходимых пр</w:t>
            </w:r>
            <w:r w:rsidRPr="000F02A2">
              <w:rPr>
                <w:bCs/>
                <w:iCs/>
                <w:sz w:val="18"/>
                <w:szCs w:val="18"/>
              </w:rPr>
              <w:t>и</w:t>
            </w:r>
            <w:r w:rsidRPr="000F02A2">
              <w:rPr>
                <w:bCs/>
                <w:iCs/>
                <w:sz w:val="18"/>
                <w:szCs w:val="18"/>
              </w:rPr>
              <w:t>кладных физических упражнений для адапт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>ции организма к различным условиям труда;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 самостоятельно развивать и поддерживать физические качества.</w:t>
            </w:r>
          </w:p>
        </w:tc>
      </w:tr>
      <w:tr w:rsidR="009469BE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E64589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64589">
              <w:rPr>
                <w:bCs/>
                <w:iCs/>
              </w:rPr>
              <w:t>Безопасность жизнедеятел</w:t>
            </w:r>
            <w:r w:rsidRPr="00E64589">
              <w:rPr>
                <w:bCs/>
                <w:iCs/>
              </w:rPr>
              <w:t>ь</w:t>
            </w:r>
            <w:r w:rsidRPr="00E64589">
              <w:rPr>
                <w:bCs/>
                <w:iCs/>
              </w:rPr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7267">
              <w:rPr>
                <w:bCs/>
                <w:iCs/>
              </w:rPr>
              <w:t xml:space="preserve">УК-8. </w:t>
            </w:r>
            <w:proofErr w:type="gramStart"/>
            <w:r w:rsidRPr="001E7267">
              <w:rPr>
                <w:bCs/>
                <w:iCs/>
              </w:rPr>
              <w:t>Способен с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здавать и поддерж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 xml:space="preserve">вать </w:t>
            </w:r>
            <w:r>
              <w:rPr>
                <w:bCs/>
                <w:iCs/>
              </w:rPr>
              <w:t xml:space="preserve">в повседневной </w:t>
            </w:r>
            <w:r>
              <w:rPr>
                <w:bCs/>
                <w:iCs/>
              </w:rPr>
              <w:lastRenderedPageBreak/>
              <w:t>жизни и в професс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ональной деятельн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 xml:space="preserve">сти </w:t>
            </w:r>
            <w:r w:rsidRPr="001E7267">
              <w:rPr>
                <w:bCs/>
                <w:iCs/>
              </w:rPr>
              <w:t>безопасные усл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вия жизнедеятельн</w:t>
            </w:r>
            <w:r w:rsidRPr="001E7267">
              <w:rPr>
                <w:bCs/>
                <w:iCs/>
              </w:rPr>
              <w:t>о</w:t>
            </w:r>
            <w:r w:rsidRPr="001E7267">
              <w:rPr>
                <w:bCs/>
                <w:iCs/>
              </w:rPr>
              <w:t>сти</w:t>
            </w:r>
            <w:r>
              <w:rPr>
                <w:bCs/>
                <w:iCs/>
              </w:rPr>
              <w:t xml:space="preserve"> для сохранения природной среды, обеспечения усто</w:t>
            </w:r>
            <w:r>
              <w:rPr>
                <w:bCs/>
                <w:iCs/>
              </w:rPr>
              <w:t>й</w:t>
            </w:r>
            <w:r>
              <w:rPr>
                <w:bCs/>
                <w:iCs/>
              </w:rPr>
              <w:t>чивого развития о</w:t>
            </w:r>
            <w:r>
              <w:rPr>
                <w:bCs/>
                <w:iCs/>
              </w:rPr>
              <w:t>б</w:t>
            </w:r>
            <w:r>
              <w:rPr>
                <w:bCs/>
                <w:iCs/>
              </w:rPr>
              <w:t>щества</w:t>
            </w:r>
            <w:r w:rsidRPr="001E7267">
              <w:rPr>
                <w:bCs/>
                <w:iCs/>
              </w:rPr>
              <w:t>, в том числе при возникновении чрезвычайных сит</w:t>
            </w:r>
            <w:r w:rsidRPr="001E7267">
              <w:rPr>
                <w:bCs/>
                <w:iCs/>
              </w:rPr>
              <w:t>у</w:t>
            </w:r>
            <w:r w:rsidRPr="001E7267">
              <w:rPr>
                <w:bCs/>
                <w:iCs/>
              </w:rPr>
              <w:t>аций</w:t>
            </w:r>
            <w:r>
              <w:rPr>
                <w:bCs/>
                <w:iCs/>
              </w:rPr>
              <w:t xml:space="preserve"> и военных ко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фликтов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lastRenderedPageBreak/>
              <w:t>УК-8.1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</w:t>
            </w:r>
            <w:r w:rsidRPr="006C130D">
              <w:rPr>
                <w:bCs/>
                <w:iCs/>
                <w:sz w:val="18"/>
                <w:szCs w:val="18"/>
              </w:rPr>
              <w:t>В</w:t>
            </w:r>
            <w:proofErr w:type="gramEnd"/>
            <w:r w:rsidRPr="006C130D">
              <w:rPr>
                <w:bCs/>
                <w:iCs/>
                <w:sz w:val="18"/>
                <w:szCs w:val="18"/>
              </w:rPr>
              <w:t>ыполняет требов</w:t>
            </w:r>
            <w:r w:rsidRPr="006C130D">
              <w:rPr>
                <w:bCs/>
                <w:iCs/>
                <w:sz w:val="18"/>
                <w:szCs w:val="18"/>
              </w:rPr>
              <w:t>а</w:t>
            </w:r>
            <w:r w:rsidRPr="006C130D">
              <w:rPr>
                <w:bCs/>
                <w:iCs/>
                <w:sz w:val="18"/>
                <w:szCs w:val="18"/>
              </w:rPr>
              <w:t>ния охраны труда, санитарии и гигиены, пожарной бе</w:t>
            </w:r>
            <w:r w:rsidRPr="006C130D">
              <w:rPr>
                <w:bCs/>
                <w:iCs/>
                <w:sz w:val="18"/>
                <w:szCs w:val="18"/>
              </w:rPr>
              <w:t>з</w:t>
            </w:r>
            <w:r w:rsidRPr="006C130D">
              <w:rPr>
                <w:bCs/>
                <w:iCs/>
                <w:sz w:val="18"/>
                <w:szCs w:val="18"/>
              </w:rPr>
              <w:lastRenderedPageBreak/>
              <w:t>опасности в повседневной жизни и профессиональной деятельности для сохранения природной среды, обеспеч</w:t>
            </w:r>
            <w:r w:rsidRPr="006C130D">
              <w:rPr>
                <w:bCs/>
                <w:iCs/>
                <w:sz w:val="18"/>
                <w:szCs w:val="18"/>
              </w:rPr>
              <w:t>е</w:t>
            </w:r>
            <w:r w:rsidRPr="006C130D">
              <w:rPr>
                <w:bCs/>
                <w:iCs/>
                <w:sz w:val="18"/>
                <w:szCs w:val="18"/>
              </w:rPr>
              <w:t>ния устойчивого развития общества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 xml:space="preserve">УК-8.2 </w:t>
            </w:r>
            <w:r w:rsidRPr="006C130D">
              <w:rPr>
                <w:bCs/>
                <w:iCs/>
                <w:sz w:val="18"/>
                <w:szCs w:val="18"/>
              </w:rPr>
              <w:t>Готов к индивид</w:t>
            </w:r>
            <w:r w:rsidRPr="006C130D">
              <w:rPr>
                <w:bCs/>
                <w:iCs/>
                <w:sz w:val="18"/>
                <w:szCs w:val="18"/>
              </w:rPr>
              <w:t>у</w:t>
            </w:r>
            <w:r w:rsidRPr="006C130D">
              <w:rPr>
                <w:bCs/>
                <w:iCs/>
                <w:sz w:val="18"/>
                <w:szCs w:val="18"/>
              </w:rPr>
              <w:t>альной защите и оказанию первой помощи в чрезвыча</w:t>
            </w:r>
            <w:r w:rsidRPr="006C130D">
              <w:rPr>
                <w:bCs/>
                <w:iCs/>
                <w:sz w:val="18"/>
                <w:szCs w:val="18"/>
              </w:rPr>
              <w:t>й</w:t>
            </w:r>
            <w:r w:rsidRPr="006C130D">
              <w:rPr>
                <w:bCs/>
                <w:iCs/>
                <w:sz w:val="18"/>
                <w:szCs w:val="18"/>
              </w:rPr>
              <w:t>ных ситуациях и военных конфликтах</w:t>
            </w:r>
          </w:p>
          <w:p w:rsidR="009469BE" w:rsidRPr="000F02A2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УК-8.3</w:t>
            </w:r>
            <w:proofErr w:type="gramStart"/>
            <w:r w:rsidRPr="000F02A2">
              <w:rPr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0F02A2">
              <w:rPr>
                <w:bCs/>
                <w:iCs/>
                <w:sz w:val="18"/>
                <w:szCs w:val="18"/>
              </w:rPr>
              <w:t>ыполняет внутре</w:t>
            </w:r>
            <w:r w:rsidRPr="000F02A2">
              <w:rPr>
                <w:bCs/>
                <w:iCs/>
                <w:sz w:val="18"/>
                <w:szCs w:val="18"/>
              </w:rPr>
              <w:t>н</w:t>
            </w:r>
            <w:r w:rsidRPr="000F02A2">
              <w:rPr>
                <w:bCs/>
                <w:iCs/>
                <w:sz w:val="18"/>
                <w:szCs w:val="18"/>
              </w:rPr>
              <w:t>ний трудовой порядок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lastRenderedPageBreak/>
              <w:t>Знает: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-нормативные документы и требования охр</w:t>
            </w:r>
            <w:r w:rsidRPr="000F02A2">
              <w:rPr>
                <w:bCs/>
                <w:iCs/>
                <w:sz w:val="18"/>
                <w:szCs w:val="18"/>
              </w:rPr>
              <w:t>а</w:t>
            </w:r>
            <w:r w:rsidRPr="000F02A2">
              <w:rPr>
                <w:bCs/>
                <w:iCs/>
                <w:sz w:val="18"/>
                <w:szCs w:val="18"/>
              </w:rPr>
              <w:t xml:space="preserve">ны труда, санитарии и гигиены в области </w:t>
            </w:r>
            <w:r w:rsidRPr="000F02A2">
              <w:rPr>
                <w:bCs/>
                <w:iCs/>
                <w:sz w:val="18"/>
                <w:szCs w:val="18"/>
              </w:rPr>
              <w:lastRenderedPageBreak/>
              <w:t>профессиональной деятельности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-нормативные документы и требования п</w:t>
            </w:r>
            <w:r w:rsidRPr="000F02A2">
              <w:rPr>
                <w:bCs/>
                <w:iCs/>
                <w:sz w:val="18"/>
                <w:szCs w:val="18"/>
              </w:rPr>
              <w:t>о</w:t>
            </w:r>
            <w:r w:rsidRPr="000F02A2">
              <w:rPr>
                <w:bCs/>
                <w:iCs/>
                <w:sz w:val="18"/>
                <w:szCs w:val="18"/>
              </w:rPr>
              <w:t>жарной безопасности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-перечень мероприятий и порядок действий при оказании первой помощи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-понятие внутреннего трудового порядка</w:t>
            </w:r>
          </w:p>
          <w:p w:rsidR="009469BE" w:rsidRPr="00D27572" w:rsidRDefault="009469BE" w:rsidP="00B66B0B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D27572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-контролировать санитарно-гигиенические условия внутренней профессиональной среды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-оказывать первую помощь в чрезвычайных ситуациях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-выполнять правила, процедуры, критерии и нормативы, направленные на сохранение жизни и здоровья в процессе трудовой де</w:t>
            </w:r>
            <w:r w:rsidRPr="000F02A2">
              <w:rPr>
                <w:bCs/>
                <w:iCs/>
                <w:sz w:val="18"/>
                <w:szCs w:val="18"/>
              </w:rPr>
              <w:t>я</w:t>
            </w:r>
            <w:r w:rsidRPr="000F02A2">
              <w:rPr>
                <w:bCs/>
                <w:iCs/>
                <w:sz w:val="18"/>
                <w:szCs w:val="18"/>
              </w:rPr>
              <w:t>тельности</w:t>
            </w:r>
          </w:p>
          <w:p w:rsidR="009469BE" w:rsidRPr="000F02A2" w:rsidRDefault="009469BE" w:rsidP="00B66B0B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F02A2">
              <w:rPr>
                <w:bCs/>
                <w:iCs/>
                <w:sz w:val="18"/>
                <w:szCs w:val="18"/>
              </w:rPr>
              <w:t>-следовать трудовому распорядку в профе</w:t>
            </w:r>
            <w:r w:rsidRPr="000F02A2">
              <w:rPr>
                <w:bCs/>
                <w:iCs/>
                <w:sz w:val="18"/>
                <w:szCs w:val="18"/>
              </w:rPr>
              <w:t>с</w:t>
            </w:r>
            <w:r w:rsidRPr="000F02A2">
              <w:rPr>
                <w:bCs/>
                <w:iCs/>
                <w:sz w:val="18"/>
                <w:szCs w:val="18"/>
              </w:rPr>
              <w:t>сиональной деятельности</w:t>
            </w:r>
          </w:p>
        </w:tc>
      </w:tr>
      <w:tr w:rsidR="009469BE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E64589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Экономическая культура, в том числе фина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совая грамо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1E7267" w:rsidRDefault="009469BE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УК-9. </w:t>
            </w:r>
            <w:proofErr w:type="gramStart"/>
            <w:r>
              <w:rPr>
                <w:bCs/>
                <w:iCs/>
              </w:rPr>
              <w:t>Способен</w:t>
            </w:r>
            <w:proofErr w:type="gramEnd"/>
            <w:r>
              <w:rPr>
                <w:bCs/>
                <w:iCs/>
              </w:rPr>
              <w:t xml:space="preserve"> пр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нимать обоснова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ные экономические решения в различных областях жизнеде</w:t>
            </w:r>
            <w:r>
              <w:rPr>
                <w:bCs/>
                <w:iCs/>
              </w:rPr>
              <w:t>я</w:t>
            </w:r>
            <w:r>
              <w:rPr>
                <w:bCs/>
                <w:iCs/>
              </w:rPr>
              <w:t>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2D5A3B" w:rsidRDefault="009469BE" w:rsidP="009469BE">
            <w:pPr>
              <w:rPr>
                <w:sz w:val="18"/>
                <w:szCs w:val="18"/>
              </w:rPr>
            </w:pPr>
            <w:r w:rsidRPr="002D5A3B">
              <w:rPr>
                <w:sz w:val="18"/>
                <w:szCs w:val="18"/>
              </w:rPr>
              <w:t>УК-</w:t>
            </w:r>
            <w:r>
              <w:rPr>
                <w:sz w:val="18"/>
                <w:szCs w:val="18"/>
              </w:rPr>
              <w:t>9</w:t>
            </w:r>
            <w:r w:rsidRPr="002D5A3B">
              <w:rPr>
                <w:sz w:val="18"/>
                <w:szCs w:val="18"/>
              </w:rPr>
              <w:t>.1.</w:t>
            </w:r>
          </w:p>
          <w:p w:rsidR="009469BE" w:rsidRDefault="009469BE" w:rsidP="009469BE">
            <w:pPr>
              <w:rPr>
                <w:sz w:val="18"/>
                <w:szCs w:val="18"/>
              </w:rPr>
            </w:pPr>
            <w:r w:rsidRPr="002D5A3B">
              <w:rPr>
                <w:sz w:val="18"/>
                <w:szCs w:val="18"/>
              </w:rPr>
              <w:t>Понимает базовые принципы функционирования эконом</w:t>
            </w:r>
            <w:r w:rsidRPr="002D5A3B">
              <w:rPr>
                <w:sz w:val="18"/>
                <w:szCs w:val="18"/>
              </w:rPr>
              <w:t>и</w:t>
            </w:r>
            <w:r w:rsidRPr="002D5A3B">
              <w:rPr>
                <w:sz w:val="18"/>
                <w:szCs w:val="18"/>
              </w:rPr>
              <w:t>ки и экономического разв</w:t>
            </w:r>
            <w:r w:rsidRPr="002D5A3B">
              <w:rPr>
                <w:sz w:val="18"/>
                <w:szCs w:val="18"/>
              </w:rPr>
              <w:t>и</w:t>
            </w:r>
            <w:r w:rsidRPr="002D5A3B">
              <w:rPr>
                <w:sz w:val="18"/>
                <w:szCs w:val="18"/>
              </w:rPr>
              <w:t>тия, цели и формы участия государства в экономике</w:t>
            </w:r>
          </w:p>
          <w:p w:rsidR="009469BE" w:rsidRPr="002D5A3B" w:rsidRDefault="009469BE" w:rsidP="0094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УК-9</w:t>
            </w:r>
            <w:r w:rsidRPr="002D5A3B">
              <w:rPr>
                <w:sz w:val="18"/>
                <w:szCs w:val="18"/>
              </w:rPr>
              <w:t>.2.</w:t>
            </w:r>
          </w:p>
          <w:p w:rsidR="009469BE" w:rsidRDefault="009469BE" w:rsidP="009469BE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2D5A3B">
              <w:rPr>
                <w:sz w:val="18"/>
                <w:szCs w:val="18"/>
              </w:rPr>
              <w:t>Применяет методы личного экономического и финанс</w:t>
            </w:r>
            <w:r w:rsidRPr="002D5A3B">
              <w:rPr>
                <w:sz w:val="18"/>
                <w:szCs w:val="18"/>
              </w:rPr>
              <w:t>о</w:t>
            </w:r>
            <w:r w:rsidRPr="002D5A3B">
              <w:rPr>
                <w:sz w:val="18"/>
                <w:szCs w:val="18"/>
              </w:rPr>
              <w:t>вого планирования для д</w:t>
            </w:r>
            <w:r w:rsidRPr="002D5A3B">
              <w:rPr>
                <w:sz w:val="18"/>
                <w:szCs w:val="18"/>
              </w:rPr>
              <w:t>о</w:t>
            </w:r>
            <w:r w:rsidRPr="002D5A3B">
              <w:rPr>
                <w:sz w:val="18"/>
                <w:szCs w:val="18"/>
              </w:rPr>
              <w:t>стижения текущих и долг</w:t>
            </w:r>
            <w:r w:rsidRPr="002D5A3B">
              <w:rPr>
                <w:sz w:val="18"/>
                <w:szCs w:val="18"/>
              </w:rPr>
              <w:t>о</w:t>
            </w:r>
            <w:r w:rsidRPr="002D5A3B">
              <w:rPr>
                <w:sz w:val="18"/>
                <w:szCs w:val="18"/>
              </w:rPr>
              <w:t>срочных экономических ц</w:t>
            </w:r>
            <w:r w:rsidRPr="002D5A3B">
              <w:rPr>
                <w:sz w:val="18"/>
                <w:szCs w:val="18"/>
              </w:rPr>
              <w:t>е</w:t>
            </w:r>
            <w:r w:rsidRPr="002D5A3B">
              <w:rPr>
                <w:sz w:val="18"/>
                <w:szCs w:val="18"/>
              </w:rPr>
              <w:t>лей, использует финансовые инструменты для управления личными финансами (ли</w:t>
            </w:r>
            <w:r w:rsidRPr="002D5A3B">
              <w:rPr>
                <w:sz w:val="18"/>
                <w:szCs w:val="18"/>
              </w:rPr>
              <w:t>ч</w:t>
            </w:r>
            <w:r w:rsidRPr="002D5A3B">
              <w:rPr>
                <w:sz w:val="18"/>
                <w:szCs w:val="18"/>
              </w:rPr>
              <w:t>ным бюджетом), контрол</w:t>
            </w:r>
            <w:r w:rsidRPr="002D5A3B">
              <w:rPr>
                <w:sz w:val="18"/>
                <w:szCs w:val="18"/>
              </w:rPr>
              <w:t>и</w:t>
            </w:r>
            <w:r w:rsidRPr="002D5A3B">
              <w:rPr>
                <w:sz w:val="18"/>
                <w:szCs w:val="18"/>
              </w:rPr>
              <w:t>рует собственные эконом</w:t>
            </w:r>
            <w:r w:rsidRPr="002D5A3B">
              <w:rPr>
                <w:sz w:val="18"/>
                <w:szCs w:val="18"/>
              </w:rPr>
              <w:t>и</w:t>
            </w:r>
            <w:r w:rsidRPr="002D5A3B">
              <w:rPr>
                <w:sz w:val="18"/>
                <w:szCs w:val="18"/>
              </w:rPr>
              <w:t>ческие и финансовые риски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BE" w:rsidRPr="00F751E6" w:rsidRDefault="009469BE" w:rsidP="00B66B0B">
            <w:pPr>
              <w:rPr>
                <w:b/>
                <w:sz w:val="18"/>
                <w:szCs w:val="18"/>
              </w:rPr>
            </w:pPr>
            <w:r w:rsidRPr="00F751E6">
              <w:rPr>
                <w:b/>
                <w:sz w:val="18"/>
                <w:szCs w:val="18"/>
              </w:rPr>
              <w:t>Знает: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основы экономики и</w:t>
            </w:r>
            <w:r>
              <w:rPr>
                <w:sz w:val="18"/>
                <w:szCs w:val="18"/>
              </w:rPr>
              <w:t xml:space="preserve"> </w:t>
            </w:r>
            <w:r w:rsidRPr="00F751E6">
              <w:rPr>
                <w:sz w:val="18"/>
                <w:szCs w:val="18"/>
              </w:rPr>
              <w:t>экономической де</w:t>
            </w:r>
            <w:r w:rsidRPr="00F751E6">
              <w:rPr>
                <w:sz w:val="18"/>
                <w:szCs w:val="18"/>
              </w:rPr>
              <w:t>я</w:t>
            </w:r>
            <w:r w:rsidRPr="00F751E6">
              <w:rPr>
                <w:sz w:val="18"/>
                <w:szCs w:val="18"/>
              </w:rPr>
              <w:t>тельности, методы и инструмен</w:t>
            </w:r>
            <w:r>
              <w:rPr>
                <w:sz w:val="18"/>
                <w:szCs w:val="18"/>
              </w:rPr>
              <w:t>ты эконом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ческого и финансового </w:t>
            </w:r>
            <w:r w:rsidRPr="00F751E6">
              <w:rPr>
                <w:sz w:val="18"/>
                <w:szCs w:val="18"/>
              </w:rPr>
              <w:t>планирования;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ценностное содержание экономической культуры и ее формирование на уровне гос</w:t>
            </w:r>
            <w:r w:rsidRPr="00F751E6">
              <w:rPr>
                <w:sz w:val="18"/>
                <w:szCs w:val="18"/>
              </w:rPr>
              <w:t>у</w:t>
            </w:r>
            <w:r w:rsidRPr="00F751E6">
              <w:rPr>
                <w:sz w:val="18"/>
                <w:szCs w:val="18"/>
              </w:rPr>
              <w:t>дарства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основы финансовой грамотности, как эк</w:t>
            </w:r>
            <w:r w:rsidRPr="00F751E6">
              <w:rPr>
                <w:sz w:val="18"/>
                <w:szCs w:val="18"/>
              </w:rPr>
              <w:t>о</w:t>
            </w:r>
            <w:r w:rsidRPr="00F751E6">
              <w:rPr>
                <w:sz w:val="18"/>
                <w:szCs w:val="18"/>
              </w:rPr>
              <w:t>номической категории;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базовую финансовую и экономическую терминологию</w:t>
            </w:r>
          </w:p>
          <w:p w:rsidR="009469BE" w:rsidRPr="00F751E6" w:rsidRDefault="009469BE" w:rsidP="00B66B0B">
            <w:pPr>
              <w:rPr>
                <w:b/>
                <w:sz w:val="18"/>
                <w:szCs w:val="18"/>
              </w:rPr>
            </w:pPr>
            <w:r w:rsidRPr="00F751E6">
              <w:rPr>
                <w:b/>
                <w:sz w:val="18"/>
                <w:szCs w:val="18"/>
              </w:rPr>
              <w:t>Умеет: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формировать экономическую позицию в обществе;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анализировать возможности прибыльного размещения временно свободных денежных средств частных лиц с целью сбережения и накопления;</w:t>
            </w:r>
          </w:p>
          <w:p w:rsidR="009469BE" w:rsidRPr="00F751E6" w:rsidRDefault="009469BE" w:rsidP="00B66B0B">
            <w:pPr>
              <w:rPr>
                <w:sz w:val="18"/>
                <w:szCs w:val="18"/>
              </w:rPr>
            </w:pPr>
            <w:r w:rsidRPr="00F751E6">
              <w:rPr>
                <w:sz w:val="18"/>
                <w:szCs w:val="18"/>
              </w:rPr>
              <w:t>- применять методы экономического и ф</w:t>
            </w:r>
            <w:r w:rsidRPr="00F751E6">
              <w:rPr>
                <w:sz w:val="18"/>
                <w:szCs w:val="18"/>
              </w:rPr>
              <w:t>и</w:t>
            </w:r>
            <w:r w:rsidRPr="00F751E6">
              <w:rPr>
                <w:sz w:val="18"/>
                <w:szCs w:val="18"/>
              </w:rPr>
              <w:t>нансового планирования, используя финанс</w:t>
            </w:r>
            <w:r w:rsidRPr="00F751E6">
              <w:rPr>
                <w:sz w:val="18"/>
                <w:szCs w:val="18"/>
              </w:rPr>
              <w:t>о</w:t>
            </w:r>
            <w:r w:rsidRPr="00F751E6">
              <w:rPr>
                <w:sz w:val="18"/>
                <w:szCs w:val="18"/>
              </w:rPr>
              <w:t>вые инструменты для повышения собстве</w:t>
            </w:r>
            <w:r w:rsidRPr="00F751E6">
              <w:rPr>
                <w:sz w:val="18"/>
                <w:szCs w:val="18"/>
              </w:rPr>
              <w:t>н</w:t>
            </w:r>
            <w:r w:rsidRPr="00F751E6">
              <w:rPr>
                <w:sz w:val="18"/>
                <w:szCs w:val="18"/>
              </w:rPr>
              <w:t>ного благополучия</w:t>
            </w:r>
          </w:p>
        </w:tc>
      </w:tr>
      <w:tr w:rsidR="00A72798" w:rsidTr="00A7279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E64589" w:rsidRDefault="00A72798" w:rsidP="009469B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Гражданская 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2E213E" w:rsidRDefault="00A72798" w:rsidP="00A72798">
            <w:pPr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  <w:r w:rsidRPr="002E213E">
              <w:t xml:space="preserve">УК-10. </w:t>
            </w:r>
            <w:proofErr w:type="gramStart"/>
            <w:r w:rsidRPr="00512896">
              <w:t>Способен</w:t>
            </w:r>
            <w:proofErr w:type="gramEnd"/>
            <w:r w:rsidRPr="00512896">
              <w:t xml:space="preserve"> формировать нете</w:t>
            </w:r>
            <w:r w:rsidRPr="00512896">
              <w:t>р</w:t>
            </w:r>
            <w:r w:rsidRPr="00512896">
              <w:t>пимое отношение к проявлениям экстр</w:t>
            </w:r>
            <w:r w:rsidRPr="00512896">
              <w:t>е</w:t>
            </w:r>
            <w:r w:rsidRPr="00512896">
              <w:t>мизма, терроризма, коррупционному поведению и прот</w:t>
            </w:r>
            <w:r w:rsidRPr="00512896">
              <w:t>и</w:t>
            </w:r>
            <w:r w:rsidRPr="00512896">
              <w:t>водействовать им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bCs/>
                <w:iCs/>
                <w:sz w:val="18"/>
                <w:szCs w:val="18"/>
              </w:rPr>
              <w:t>УК10.1</w:t>
            </w:r>
            <w:proofErr w:type="gramStart"/>
            <w:r w:rsidRPr="00A72798">
              <w:rPr>
                <w:bCs/>
                <w:iCs/>
                <w:sz w:val="18"/>
                <w:szCs w:val="18"/>
              </w:rPr>
              <w:t xml:space="preserve"> Ф</w:t>
            </w:r>
            <w:proofErr w:type="gramEnd"/>
            <w:r w:rsidRPr="00A72798">
              <w:rPr>
                <w:bCs/>
                <w:iCs/>
                <w:sz w:val="18"/>
                <w:szCs w:val="18"/>
              </w:rPr>
              <w:t>ормирует гражда</w:t>
            </w:r>
            <w:r w:rsidRPr="00A72798">
              <w:rPr>
                <w:bCs/>
                <w:iCs/>
                <w:sz w:val="18"/>
                <w:szCs w:val="18"/>
              </w:rPr>
              <w:t>н</w:t>
            </w:r>
            <w:r w:rsidRPr="00A72798">
              <w:rPr>
                <w:bCs/>
                <w:iCs/>
                <w:sz w:val="18"/>
                <w:szCs w:val="18"/>
              </w:rPr>
              <w:t>скую позицию посредством квалификации коррупцио</w:t>
            </w:r>
            <w:r w:rsidRPr="00A72798">
              <w:rPr>
                <w:bCs/>
                <w:iCs/>
                <w:sz w:val="18"/>
                <w:szCs w:val="18"/>
              </w:rPr>
              <w:t>н</w:t>
            </w:r>
            <w:r w:rsidRPr="00A72798">
              <w:rPr>
                <w:bCs/>
                <w:iCs/>
                <w:sz w:val="18"/>
                <w:szCs w:val="18"/>
              </w:rPr>
              <w:t>ного поведения, терроризма и экстремизма и противоде</w:t>
            </w:r>
            <w:r w:rsidRPr="00A72798">
              <w:rPr>
                <w:bCs/>
                <w:iCs/>
                <w:sz w:val="18"/>
                <w:szCs w:val="18"/>
              </w:rPr>
              <w:t>й</w:t>
            </w:r>
            <w:r w:rsidRPr="00A72798">
              <w:rPr>
                <w:bCs/>
                <w:iCs/>
                <w:sz w:val="18"/>
                <w:szCs w:val="18"/>
              </w:rPr>
              <w:t>ствия этим явлениям в пр</w:t>
            </w:r>
            <w:r w:rsidRPr="00A72798">
              <w:rPr>
                <w:bCs/>
                <w:iCs/>
                <w:sz w:val="18"/>
                <w:szCs w:val="18"/>
              </w:rPr>
              <w:t>о</w:t>
            </w:r>
            <w:r w:rsidRPr="00A72798">
              <w:rPr>
                <w:bCs/>
                <w:iCs/>
                <w:sz w:val="18"/>
                <w:szCs w:val="18"/>
              </w:rPr>
              <w:t>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98" w:rsidRPr="00A72798" w:rsidRDefault="00A72798" w:rsidP="00A727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2798">
              <w:rPr>
                <w:b/>
                <w:color w:val="000000"/>
                <w:sz w:val="18"/>
                <w:szCs w:val="18"/>
              </w:rPr>
              <w:t>Знает:</w:t>
            </w:r>
          </w:p>
          <w:p w:rsidR="00A72798" w:rsidRPr="00A72798" w:rsidRDefault="00A72798" w:rsidP="00A72798">
            <w:pPr>
              <w:jc w:val="both"/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- понятия коррупции, терроризма и экстр</w:t>
            </w:r>
            <w:r w:rsidRPr="00A72798">
              <w:rPr>
                <w:color w:val="000000"/>
                <w:sz w:val="18"/>
                <w:szCs w:val="18"/>
              </w:rPr>
              <w:t>е</w:t>
            </w:r>
            <w:r w:rsidRPr="00A72798">
              <w:rPr>
                <w:color w:val="000000"/>
                <w:sz w:val="18"/>
                <w:szCs w:val="18"/>
              </w:rPr>
              <w:t>мизма, причины появления, формы проявл</w:t>
            </w:r>
            <w:r w:rsidRPr="00A72798">
              <w:rPr>
                <w:color w:val="000000"/>
                <w:sz w:val="18"/>
                <w:szCs w:val="18"/>
              </w:rPr>
              <w:t>е</w:t>
            </w:r>
            <w:r w:rsidRPr="00A72798">
              <w:rPr>
                <w:color w:val="000000"/>
                <w:sz w:val="18"/>
                <w:szCs w:val="18"/>
              </w:rPr>
              <w:t>ния;</w:t>
            </w:r>
          </w:p>
          <w:p w:rsidR="00A72798" w:rsidRPr="00A72798" w:rsidRDefault="00A72798" w:rsidP="00A72798">
            <w:pPr>
              <w:jc w:val="both"/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 xml:space="preserve">- права и обязанности человека и правила правомерного поведения; </w:t>
            </w:r>
          </w:p>
          <w:p w:rsidR="00A72798" w:rsidRPr="00A72798" w:rsidRDefault="00A72798" w:rsidP="00A72798">
            <w:pPr>
              <w:jc w:val="both"/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 xml:space="preserve">- признаки коррупционного поведения; </w:t>
            </w:r>
          </w:p>
          <w:p w:rsidR="00A72798" w:rsidRPr="00A72798" w:rsidRDefault="00A72798" w:rsidP="00A72798">
            <w:pPr>
              <w:jc w:val="both"/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- основные нормативные правовые акты по противодействию коррупции, терроризму и экстремизму;</w:t>
            </w:r>
          </w:p>
          <w:p w:rsidR="00A72798" w:rsidRPr="00A72798" w:rsidRDefault="00A72798" w:rsidP="00A72798">
            <w:pPr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- способы противодействия коррупционному поведению, терроризму и экстремизму;</w:t>
            </w:r>
          </w:p>
          <w:p w:rsidR="00A72798" w:rsidRPr="00A72798" w:rsidRDefault="00A72798" w:rsidP="00A72798">
            <w:pPr>
              <w:jc w:val="both"/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- способы формирования нетерпимости к коррупционному поведению, терроризму и экстремизму;</w:t>
            </w:r>
          </w:p>
          <w:p w:rsidR="00A72798" w:rsidRPr="00A72798" w:rsidRDefault="00A72798" w:rsidP="00A727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2798">
              <w:rPr>
                <w:b/>
                <w:color w:val="000000"/>
                <w:sz w:val="18"/>
                <w:szCs w:val="18"/>
              </w:rPr>
              <w:t>Умеет:</w:t>
            </w:r>
          </w:p>
          <w:p w:rsidR="00A72798" w:rsidRPr="00A72798" w:rsidRDefault="00A72798" w:rsidP="00A72798">
            <w:pPr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- делать оценку событиям и действиям, св</w:t>
            </w:r>
            <w:r w:rsidRPr="00A72798">
              <w:rPr>
                <w:color w:val="000000"/>
                <w:sz w:val="18"/>
                <w:szCs w:val="18"/>
              </w:rPr>
              <w:t>я</w:t>
            </w:r>
            <w:r w:rsidRPr="00A72798">
              <w:rPr>
                <w:color w:val="000000"/>
                <w:sz w:val="18"/>
                <w:szCs w:val="18"/>
              </w:rPr>
              <w:t>занным с коррупционным поведением, те</w:t>
            </w:r>
            <w:r w:rsidRPr="00A72798">
              <w:rPr>
                <w:color w:val="000000"/>
                <w:sz w:val="18"/>
                <w:szCs w:val="18"/>
              </w:rPr>
              <w:t>р</w:t>
            </w:r>
            <w:r w:rsidRPr="00A72798">
              <w:rPr>
                <w:color w:val="000000"/>
                <w:sz w:val="18"/>
                <w:szCs w:val="18"/>
              </w:rPr>
              <w:t>роризмом и экстремизмом;</w:t>
            </w:r>
          </w:p>
          <w:p w:rsidR="00A72798" w:rsidRPr="00A72798" w:rsidRDefault="00A72798" w:rsidP="00A72798">
            <w:pPr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- выстраивать свою жизненную позицию, основанную на гражданских ценностях и социальной справедливости;</w:t>
            </w:r>
          </w:p>
          <w:p w:rsidR="00A72798" w:rsidRPr="00A72798" w:rsidRDefault="00A72798" w:rsidP="00A72798">
            <w:pPr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A72798">
              <w:rPr>
                <w:color w:val="000000"/>
                <w:sz w:val="18"/>
                <w:szCs w:val="18"/>
              </w:rPr>
              <w:t>противодействовать и пресекать</w:t>
            </w:r>
            <w:proofErr w:type="gramEnd"/>
            <w:r w:rsidRPr="00A72798">
              <w:rPr>
                <w:color w:val="000000"/>
                <w:sz w:val="18"/>
                <w:szCs w:val="18"/>
              </w:rPr>
              <w:t xml:space="preserve"> различные проявления коррупции, терроризма и экстр</w:t>
            </w:r>
            <w:r w:rsidRPr="00A72798">
              <w:rPr>
                <w:color w:val="000000"/>
                <w:sz w:val="18"/>
                <w:szCs w:val="18"/>
              </w:rPr>
              <w:t>е</w:t>
            </w:r>
            <w:r w:rsidRPr="00A72798">
              <w:rPr>
                <w:color w:val="000000"/>
                <w:sz w:val="18"/>
                <w:szCs w:val="18"/>
              </w:rPr>
              <w:t>мизма в поведении людей;</w:t>
            </w:r>
          </w:p>
          <w:p w:rsidR="00A72798" w:rsidRPr="00A72798" w:rsidRDefault="00A72798" w:rsidP="00A72798">
            <w:pPr>
              <w:rPr>
                <w:color w:val="000000"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A72798">
              <w:rPr>
                <w:color w:val="000000"/>
                <w:sz w:val="18"/>
                <w:szCs w:val="18"/>
              </w:rPr>
              <w:t>организовывать и проводить</w:t>
            </w:r>
            <w:proofErr w:type="gramEnd"/>
            <w:r w:rsidRPr="00A72798">
              <w:rPr>
                <w:color w:val="000000"/>
                <w:sz w:val="18"/>
                <w:szCs w:val="18"/>
              </w:rPr>
              <w:t xml:space="preserve"> мероприятия </w:t>
            </w:r>
            <w:r w:rsidRPr="00A72798">
              <w:rPr>
                <w:color w:val="000000"/>
                <w:sz w:val="18"/>
                <w:szCs w:val="18"/>
              </w:rPr>
              <w:lastRenderedPageBreak/>
              <w:t>по формированию гражданской позиции и предотвращения</w:t>
            </w:r>
          </w:p>
          <w:p w:rsidR="00A72798" w:rsidRPr="00A72798" w:rsidRDefault="00A72798" w:rsidP="00A72798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A72798">
              <w:rPr>
                <w:color w:val="000000"/>
                <w:sz w:val="18"/>
                <w:szCs w:val="18"/>
              </w:rPr>
              <w:t>коррупции, терроризма и экстремизма в о</w:t>
            </w:r>
            <w:r w:rsidRPr="00A72798">
              <w:rPr>
                <w:color w:val="000000"/>
                <w:sz w:val="18"/>
                <w:szCs w:val="18"/>
              </w:rPr>
              <w:t>б</w:t>
            </w:r>
            <w:r w:rsidRPr="00A72798">
              <w:rPr>
                <w:color w:val="000000"/>
                <w:sz w:val="18"/>
                <w:szCs w:val="18"/>
              </w:rPr>
              <w:t>ществе</w:t>
            </w:r>
          </w:p>
        </w:tc>
      </w:tr>
    </w:tbl>
    <w:p w:rsidR="00023E95" w:rsidRDefault="00023E95" w:rsidP="000E57A3">
      <w:pPr>
        <w:ind w:firstLine="567"/>
        <w:jc w:val="both"/>
        <w:rPr>
          <w:sz w:val="28"/>
          <w:szCs w:val="28"/>
        </w:rPr>
      </w:pPr>
    </w:p>
    <w:p w:rsidR="00A827DD" w:rsidRPr="000E57A3" w:rsidRDefault="00A827DD" w:rsidP="000E57A3">
      <w:pPr>
        <w:ind w:firstLine="567"/>
        <w:jc w:val="both"/>
        <w:rPr>
          <w:sz w:val="28"/>
          <w:szCs w:val="28"/>
        </w:rPr>
      </w:pPr>
      <w:r w:rsidRPr="00BB2F3E">
        <w:rPr>
          <w:sz w:val="28"/>
          <w:szCs w:val="28"/>
        </w:rPr>
        <w:t xml:space="preserve">Перечень </w:t>
      </w:r>
      <w:r w:rsidRPr="00B913D6">
        <w:rPr>
          <w:rFonts w:eastAsia="Calibri"/>
          <w:color w:val="000000"/>
          <w:sz w:val="28"/>
          <w:szCs w:val="28"/>
        </w:rPr>
        <w:t>общепрофессиональ</w:t>
      </w:r>
      <w:r>
        <w:rPr>
          <w:rFonts w:eastAsia="Calibri"/>
          <w:color w:val="000000"/>
          <w:sz w:val="28"/>
          <w:szCs w:val="28"/>
        </w:rPr>
        <w:t>ных</w:t>
      </w:r>
      <w:r>
        <w:rPr>
          <w:sz w:val="28"/>
          <w:szCs w:val="28"/>
        </w:rPr>
        <w:t xml:space="preserve"> компетенций</w:t>
      </w:r>
      <w:r w:rsidRPr="00BB2F3E">
        <w:rPr>
          <w:sz w:val="28"/>
          <w:szCs w:val="28"/>
        </w:rPr>
        <w:t>, которыми должен обл</w:t>
      </w:r>
      <w:r w:rsidRPr="00BB2F3E">
        <w:rPr>
          <w:sz w:val="28"/>
          <w:szCs w:val="28"/>
        </w:rPr>
        <w:t>а</w:t>
      </w:r>
      <w:r w:rsidRPr="00BB2F3E">
        <w:rPr>
          <w:sz w:val="28"/>
          <w:szCs w:val="28"/>
        </w:rPr>
        <w:t>дать выпускник в результате освоения ОПОП, приведён в таблиц</w:t>
      </w:r>
      <w:r>
        <w:rPr>
          <w:sz w:val="28"/>
          <w:szCs w:val="28"/>
        </w:rPr>
        <w:t>е 3</w:t>
      </w:r>
      <w:r w:rsidRPr="00BB2F3E">
        <w:rPr>
          <w:sz w:val="28"/>
          <w:szCs w:val="28"/>
        </w:rPr>
        <w:t>.</w:t>
      </w:r>
    </w:p>
    <w:p w:rsidR="00A827DD" w:rsidRDefault="00A827DD" w:rsidP="00A827DD">
      <w:pPr>
        <w:ind w:firstLine="567"/>
        <w:jc w:val="right"/>
        <w:rPr>
          <w:sz w:val="28"/>
          <w:szCs w:val="28"/>
        </w:rPr>
      </w:pPr>
      <w:r w:rsidRPr="0026407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A827DD" w:rsidRDefault="00A827DD" w:rsidP="00A827DD">
      <w:pPr>
        <w:jc w:val="center"/>
        <w:rPr>
          <w:sz w:val="28"/>
          <w:szCs w:val="28"/>
        </w:rPr>
      </w:pPr>
      <w:r w:rsidRPr="00BB2F3E">
        <w:rPr>
          <w:sz w:val="28"/>
          <w:szCs w:val="28"/>
        </w:rPr>
        <w:t xml:space="preserve">Перечень </w:t>
      </w:r>
      <w:r w:rsidRPr="00B913D6">
        <w:rPr>
          <w:rFonts w:eastAsia="Calibri"/>
          <w:color w:val="000000"/>
          <w:sz w:val="28"/>
          <w:szCs w:val="28"/>
        </w:rPr>
        <w:t>общепрофессиональн</w:t>
      </w:r>
      <w:r>
        <w:rPr>
          <w:rFonts w:eastAsia="Calibri"/>
          <w:color w:val="000000"/>
          <w:sz w:val="28"/>
          <w:szCs w:val="28"/>
        </w:rPr>
        <w:t xml:space="preserve">ых </w:t>
      </w:r>
      <w:r w:rsidRPr="00BB2F3E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установленных программой </w:t>
      </w:r>
    </w:p>
    <w:p w:rsidR="00A827DD" w:rsidRDefault="00A827DD" w:rsidP="00A827D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2268"/>
        <w:gridCol w:w="3828"/>
      </w:tblGrid>
      <w:tr w:rsidR="00A827DD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023E95" w:rsidRDefault="00A827DD" w:rsidP="00023E9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Наименование категории (гру</w:t>
            </w:r>
            <w:r w:rsidRPr="00023E95">
              <w:rPr>
                <w:bCs/>
                <w:iCs/>
                <w:sz w:val="18"/>
                <w:szCs w:val="18"/>
              </w:rPr>
              <w:t>п</w:t>
            </w:r>
            <w:r w:rsidRPr="00023E95">
              <w:rPr>
                <w:bCs/>
                <w:iCs/>
                <w:sz w:val="18"/>
                <w:szCs w:val="18"/>
              </w:rPr>
              <w:t>пы) общепрофе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сиональных ко</w:t>
            </w:r>
            <w:r w:rsidRPr="00023E95">
              <w:rPr>
                <w:bCs/>
                <w:iCs/>
                <w:sz w:val="18"/>
                <w:szCs w:val="18"/>
              </w:rPr>
              <w:t>м</w:t>
            </w:r>
            <w:r w:rsidRPr="00023E95">
              <w:rPr>
                <w:bCs/>
                <w:iCs/>
                <w:sz w:val="18"/>
                <w:szCs w:val="18"/>
              </w:rPr>
              <w:t>петенций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023E95" w:rsidRDefault="00A827DD" w:rsidP="00023E9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Код и наименование общепрофессиональной компетенции выпус</w:t>
            </w:r>
            <w:r w:rsidRPr="00023E95">
              <w:rPr>
                <w:bCs/>
                <w:iCs/>
                <w:sz w:val="18"/>
                <w:szCs w:val="18"/>
              </w:rPr>
              <w:t>к</w:t>
            </w:r>
            <w:r w:rsidRPr="00023E95">
              <w:rPr>
                <w:bCs/>
                <w:iCs/>
                <w:sz w:val="18"/>
                <w:szCs w:val="18"/>
              </w:rPr>
              <w:t>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023E95" w:rsidRDefault="00A827DD" w:rsidP="00023E9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Код и наименование инд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>катора достижения общ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профессиональной комп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тенции (ИДК)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DD" w:rsidRPr="00023E95" w:rsidRDefault="00A827DD" w:rsidP="00023E9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Результаты обучения соотнесенные с ИДК</w:t>
            </w: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Продукт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профессионал</w:t>
            </w:r>
            <w:r w:rsidRPr="00023E95">
              <w:rPr>
                <w:bCs/>
                <w:iCs/>
                <w:sz w:val="18"/>
                <w:szCs w:val="18"/>
              </w:rPr>
              <w:t>ь</w:t>
            </w:r>
            <w:r w:rsidRPr="00023E95">
              <w:rPr>
                <w:bCs/>
                <w:iCs/>
                <w:sz w:val="18"/>
                <w:szCs w:val="18"/>
              </w:rPr>
              <w:t>ной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ОПК-1 </w:t>
            </w:r>
            <w:proofErr w:type="gram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с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о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здавать востребованные обществом и индустр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и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ей </w:t>
            </w:r>
            <w:proofErr w:type="spell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медиатексты</w:t>
            </w:r>
            <w:proofErr w:type="spell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и (или) </w:t>
            </w:r>
            <w:proofErr w:type="spell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медиапродукты</w:t>
            </w:r>
            <w:proofErr w:type="spell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, и (или) коммуникационные продукты в соотве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т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ствии с нормами ру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ского и иностранного языков, особенностями иных знаковых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ОПК-1.1. </w:t>
            </w:r>
            <w:proofErr w:type="gram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созд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а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вать востребованные общ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е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ством и индустрией </w:t>
            </w:r>
            <w:proofErr w:type="spell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меди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а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тексты</w:t>
            </w:r>
            <w:proofErr w:type="spell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и (или) </w:t>
            </w:r>
            <w:proofErr w:type="spell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медиапр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о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дукты</w:t>
            </w:r>
            <w:proofErr w:type="spell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, и (или) коммуник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а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ционные продукты в соо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т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ветствии с нормами ру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ского и иностранного яз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ы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ков, особенностями иных знаковых систем</w:t>
            </w:r>
          </w:p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ОПК-1.2. Осуществляет подготовку текстов рекл</w:t>
            </w:r>
            <w:r w:rsidRPr="00023E95">
              <w:rPr>
                <w:sz w:val="18"/>
                <w:szCs w:val="18"/>
              </w:rPr>
              <w:t>а</w:t>
            </w:r>
            <w:r w:rsidRPr="00023E95">
              <w:rPr>
                <w:sz w:val="18"/>
                <w:szCs w:val="18"/>
              </w:rPr>
              <w:t>мы и связей с обществе</w:t>
            </w:r>
            <w:r w:rsidRPr="00023E95">
              <w:rPr>
                <w:sz w:val="18"/>
                <w:szCs w:val="18"/>
              </w:rPr>
              <w:t>н</w:t>
            </w:r>
            <w:r w:rsidRPr="00023E95">
              <w:rPr>
                <w:sz w:val="18"/>
                <w:szCs w:val="18"/>
              </w:rPr>
              <w:t>ностью и (или) иных ко</w:t>
            </w:r>
            <w:r w:rsidRPr="00023E95">
              <w:rPr>
                <w:sz w:val="18"/>
                <w:szCs w:val="18"/>
              </w:rPr>
              <w:t>м</w:t>
            </w:r>
            <w:r w:rsidRPr="00023E95">
              <w:rPr>
                <w:sz w:val="18"/>
                <w:szCs w:val="18"/>
              </w:rPr>
              <w:t>муникационных продуктов различных жанров и фо</w:t>
            </w:r>
            <w:r w:rsidRPr="00023E95">
              <w:rPr>
                <w:sz w:val="18"/>
                <w:szCs w:val="18"/>
              </w:rPr>
              <w:t>р</w:t>
            </w:r>
            <w:r w:rsidRPr="00023E95">
              <w:rPr>
                <w:sz w:val="18"/>
                <w:szCs w:val="18"/>
              </w:rPr>
              <w:t>матов в соответствии с нормами русского и ин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странного языков, особе</w:t>
            </w:r>
            <w:r w:rsidRPr="00023E95">
              <w:rPr>
                <w:sz w:val="18"/>
                <w:szCs w:val="18"/>
              </w:rPr>
              <w:t>н</w:t>
            </w:r>
            <w:r w:rsidRPr="00023E95">
              <w:rPr>
                <w:sz w:val="18"/>
                <w:szCs w:val="18"/>
              </w:rPr>
              <w:t>ностями иных знаковых систем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023E95">
              <w:rPr>
                <w:b/>
                <w:sz w:val="18"/>
                <w:szCs w:val="18"/>
              </w:rPr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специфические черты литературных ст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лей русского языка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основные принципы стилистики медиа текстов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средства и современные нормы ин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странного языка для профессиональной комм</w:t>
            </w:r>
            <w:r w:rsidRPr="00023E95">
              <w:rPr>
                <w:sz w:val="18"/>
                <w:szCs w:val="18"/>
              </w:rPr>
              <w:t>у</w:t>
            </w:r>
            <w:r w:rsidRPr="00023E95">
              <w:rPr>
                <w:sz w:val="18"/>
                <w:szCs w:val="18"/>
              </w:rPr>
              <w:t xml:space="preserve">никации 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механизм построения текстов различных жанров для профессионального общения;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proofErr w:type="gramStart"/>
            <w:r w:rsidRPr="00023E95">
              <w:rPr>
                <w:sz w:val="18"/>
                <w:szCs w:val="18"/>
              </w:rPr>
              <w:t>нормы русского языка в профессионал</w:t>
            </w:r>
            <w:r w:rsidRPr="00023E95">
              <w:rPr>
                <w:sz w:val="18"/>
                <w:szCs w:val="18"/>
              </w:rPr>
              <w:t>ь</w:t>
            </w:r>
            <w:r w:rsidRPr="00023E95">
              <w:rPr>
                <w:sz w:val="18"/>
                <w:szCs w:val="18"/>
              </w:rPr>
              <w:t>ном общении в устной и письменной формах</w:t>
            </w:r>
            <w:proofErr w:type="gramEnd"/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стилистические и фактические ошибки в текстах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понятие деловой коммуникации, виды, модель коммуникативного акта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6"/>
              </w:numPr>
              <w:tabs>
                <w:tab w:val="left" w:pos="505"/>
                <w:tab w:val="left" w:pos="1080"/>
              </w:tabs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особенности официально-делового ст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ля, языковые клише</w:t>
            </w:r>
          </w:p>
          <w:p w:rsidR="000E57A3" w:rsidRPr="00023E95" w:rsidRDefault="000E57A3" w:rsidP="00023E95">
            <w:pPr>
              <w:rPr>
                <w:b/>
                <w:sz w:val="18"/>
                <w:szCs w:val="18"/>
              </w:rPr>
            </w:pPr>
            <w:r w:rsidRPr="00023E95">
              <w:rPr>
                <w:b/>
                <w:sz w:val="18"/>
                <w:szCs w:val="18"/>
              </w:rPr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выбирать стиль общения в зависимости от профессиональных целей и ситуации общ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е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ния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proofErr w:type="gram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разрабатывать и редактировать</w:t>
            </w:r>
            <w:proofErr w:type="gramEnd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рекла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м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ные и PR тексты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интерпретировать информацию из пр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о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фессиональных текстов на иностранном языке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строить высказывания на професси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о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нальные темы на иностранном языке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составлять значимые в профессионал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ь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ном общении тексты различных жанров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исправлять ошибки и редактировать тексты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7"/>
              </w:numPr>
              <w:tabs>
                <w:tab w:val="left" w:pos="591"/>
              </w:tabs>
              <w:ind w:left="80" w:firstLine="142"/>
              <w:contextualSpacing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готовить устные и письменные тексты на профессиональные темы в процессе дел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о</w:t>
            </w: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>вой коммуникации</w:t>
            </w: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Общество и го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ударство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ОПК-2 </w:t>
            </w:r>
            <w:proofErr w:type="gramStart"/>
            <w:r w:rsidRPr="00023E95">
              <w:rPr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sz w:val="18"/>
                <w:szCs w:val="18"/>
              </w:rPr>
              <w:t xml:space="preserve"> уч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тывать тенденции ра</w:t>
            </w:r>
            <w:r w:rsidRPr="00023E95">
              <w:rPr>
                <w:sz w:val="18"/>
                <w:szCs w:val="18"/>
              </w:rPr>
              <w:t>з</w:t>
            </w:r>
            <w:r w:rsidRPr="00023E95">
              <w:rPr>
                <w:sz w:val="18"/>
                <w:szCs w:val="18"/>
              </w:rPr>
              <w:t>вития общественных и государственных и</w:t>
            </w:r>
            <w:r w:rsidRPr="00023E95">
              <w:rPr>
                <w:sz w:val="18"/>
                <w:szCs w:val="18"/>
              </w:rPr>
              <w:t>н</w:t>
            </w:r>
            <w:r w:rsidRPr="00023E95">
              <w:rPr>
                <w:sz w:val="18"/>
                <w:szCs w:val="18"/>
              </w:rPr>
              <w:t>ститутов для их разн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 xml:space="preserve">стороннего освещения в создаваемых </w:t>
            </w:r>
            <w:proofErr w:type="spellStart"/>
            <w:r w:rsidRPr="00023E95">
              <w:rPr>
                <w:sz w:val="18"/>
                <w:szCs w:val="18"/>
              </w:rPr>
              <w:t>меди</w:t>
            </w:r>
            <w:r w:rsidRPr="00023E95">
              <w:rPr>
                <w:sz w:val="18"/>
                <w:szCs w:val="18"/>
              </w:rPr>
              <w:t>а</w:t>
            </w:r>
            <w:r w:rsidRPr="00023E95">
              <w:rPr>
                <w:sz w:val="18"/>
                <w:szCs w:val="18"/>
              </w:rPr>
              <w:t>текстах</w:t>
            </w:r>
            <w:proofErr w:type="spellEnd"/>
            <w:r w:rsidRPr="00023E95">
              <w:rPr>
                <w:sz w:val="18"/>
                <w:szCs w:val="18"/>
              </w:rPr>
              <w:t xml:space="preserve"> и (или) </w:t>
            </w:r>
            <w:proofErr w:type="spellStart"/>
            <w:r w:rsidRPr="00023E95">
              <w:rPr>
                <w:sz w:val="18"/>
                <w:szCs w:val="18"/>
              </w:rPr>
              <w:t>меди</w:t>
            </w:r>
            <w:r w:rsidRPr="00023E95">
              <w:rPr>
                <w:sz w:val="18"/>
                <w:szCs w:val="18"/>
              </w:rPr>
              <w:t>а</w:t>
            </w:r>
            <w:r w:rsidRPr="00023E95">
              <w:rPr>
                <w:sz w:val="18"/>
                <w:szCs w:val="18"/>
              </w:rPr>
              <w:t>продуктах</w:t>
            </w:r>
            <w:proofErr w:type="spellEnd"/>
            <w:r w:rsidRPr="00023E95">
              <w:rPr>
                <w:sz w:val="18"/>
                <w:szCs w:val="18"/>
              </w:rPr>
              <w:t>, и (или) коммуникационных продуктах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ОПК-2.1. Знает систему общественных и госуда</w:t>
            </w:r>
            <w:r w:rsidRPr="00023E95">
              <w:rPr>
                <w:sz w:val="18"/>
                <w:szCs w:val="18"/>
              </w:rPr>
              <w:t>р</w:t>
            </w:r>
            <w:r w:rsidRPr="00023E95">
              <w:rPr>
                <w:sz w:val="18"/>
                <w:szCs w:val="18"/>
              </w:rPr>
              <w:t>ственных институтов, м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ханизмы их функционир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вания и тенденции разв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тия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ОПК-2.2. Учитывает о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новные тенденции разв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>тия общественных и гос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дарственных институтов при создании текстов р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lastRenderedPageBreak/>
              <w:t>кламы и связей с общ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ственностью и/или комм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никационных продуктов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23E95">
              <w:rPr>
                <w:b/>
                <w:sz w:val="18"/>
                <w:szCs w:val="18"/>
              </w:rPr>
              <w:lastRenderedPageBreak/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8"/>
              </w:numPr>
              <w:tabs>
                <w:tab w:val="left" w:pos="55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содержание понятий «общество», «с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циальная структура», «государство», «гражда</w:t>
            </w:r>
            <w:r w:rsidRPr="00023E95">
              <w:rPr>
                <w:sz w:val="18"/>
                <w:szCs w:val="18"/>
              </w:rPr>
              <w:t>н</w:t>
            </w:r>
            <w:r w:rsidRPr="00023E95">
              <w:rPr>
                <w:sz w:val="18"/>
                <w:szCs w:val="18"/>
              </w:rPr>
              <w:t>ское общество»; закономерности взаимоде</w:t>
            </w:r>
            <w:r w:rsidRPr="00023E95">
              <w:rPr>
                <w:sz w:val="18"/>
                <w:szCs w:val="18"/>
              </w:rPr>
              <w:t>й</w:t>
            </w:r>
            <w:r w:rsidRPr="00023E95">
              <w:rPr>
                <w:sz w:val="18"/>
                <w:szCs w:val="18"/>
              </w:rPr>
              <w:t>ствия и изменения социальных институтов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8"/>
              </w:numPr>
              <w:tabs>
                <w:tab w:val="left" w:pos="55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особенности медиа коммуникаций и их аудиторию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8"/>
              </w:numPr>
              <w:tabs>
                <w:tab w:val="left" w:pos="55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современные тенденции в изменении деятельности общественных и государстве</w:t>
            </w:r>
            <w:r w:rsidRPr="00023E95">
              <w:rPr>
                <w:sz w:val="18"/>
                <w:szCs w:val="18"/>
              </w:rPr>
              <w:t>н</w:t>
            </w:r>
            <w:r w:rsidRPr="00023E95">
              <w:rPr>
                <w:sz w:val="18"/>
                <w:szCs w:val="18"/>
              </w:rPr>
              <w:t>ных социальных институтов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8"/>
              </w:numPr>
              <w:tabs>
                <w:tab w:val="left" w:pos="55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основные тенденции развития общ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lastRenderedPageBreak/>
              <w:t>ственных и государственных институтов при создании текстов рекламы и связей с общ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ственностью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8"/>
              </w:numPr>
              <w:tabs>
                <w:tab w:val="left" w:pos="55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основные тенденции развития общ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ственных и государственных институтов при создании бренда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23E95">
              <w:rPr>
                <w:b/>
                <w:sz w:val="18"/>
                <w:szCs w:val="18"/>
              </w:rPr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9"/>
              </w:numPr>
              <w:tabs>
                <w:tab w:val="left" w:pos="491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применять систему социологических п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нятий для анализа функционирования социал</w:t>
            </w:r>
            <w:r w:rsidRPr="00023E95">
              <w:rPr>
                <w:sz w:val="18"/>
                <w:szCs w:val="18"/>
              </w:rPr>
              <w:t>ь</w:t>
            </w:r>
            <w:r w:rsidRPr="00023E95">
              <w:rPr>
                <w:sz w:val="18"/>
                <w:szCs w:val="18"/>
              </w:rPr>
              <w:t>ных институтов, их  взаимодействия, дисфун</w:t>
            </w:r>
            <w:r w:rsidRPr="00023E95">
              <w:rPr>
                <w:sz w:val="18"/>
                <w:szCs w:val="18"/>
              </w:rPr>
              <w:t>к</w:t>
            </w:r>
            <w:r w:rsidRPr="00023E95">
              <w:rPr>
                <w:sz w:val="18"/>
                <w:szCs w:val="18"/>
              </w:rPr>
              <w:t>ций и проблем.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9"/>
              </w:numPr>
              <w:tabs>
                <w:tab w:val="left" w:pos="491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 xml:space="preserve">применять социологические параметры </w:t>
            </w:r>
            <w:proofErr w:type="gramStart"/>
            <w:r w:rsidRPr="00023E95">
              <w:rPr>
                <w:sz w:val="18"/>
                <w:szCs w:val="18"/>
              </w:rPr>
              <w:t>медиа на</w:t>
            </w:r>
            <w:proofErr w:type="gramEnd"/>
            <w:r w:rsidRPr="00023E95">
              <w:rPr>
                <w:sz w:val="18"/>
                <w:szCs w:val="18"/>
              </w:rPr>
              <w:t xml:space="preserve"> практике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9"/>
              </w:numPr>
              <w:tabs>
                <w:tab w:val="left" w:pos="491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 xml:space="preserve">формулировать рекламные и другие коммуникационные продукты в соответствии с современными социальными тенденциями 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9"/>
              </w:numPr>
              <w:tabs>
                <w:tab w:val="left" w:pos="491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использовать тенденции развития общ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ственных и государственных институтов при создании текстов рекламы и связей с общ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ственностью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29"/>
              </w:numPr>
              <w:tabs>
                <w:tab w:val="left" w:pos="491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использовать тенденции развития общ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ственных и государственных институтов при создании бренда</w:t>
            </w: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sz w:val="18"/>
                <w:szCs w:val="18"/>
              </w:rPr>
            </w:pPr>
            <w:proofErr w:type="gramStart"/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ОПК-3 </w:t>
            </w:r>
            <w:r w:rsidRPr="00023E95">
              <w:rPr>
                <w:sz w:val="18"/>
                <w:szCs w:val="18"/>
              </w:rPr>
              <w:t>Способен и</w:t>
            </w:r>
            <w:r w:rsidRPr="00023E95">
              <w:rPr>
                <w:sz w:val="18"/>
                <w:szCs w:val="18"/>
              </w:rPr>
              <w:t>с</w:t>
            </w:r>
            <w:r w:rsidRPr="00023E95">
              <w:rPr>
                <w:sz w:val="18"/>
                <w:szCs w:val="18"/>
              </w:rPr>
              <w:t>пользовать многообр</w:t>
            </w:r>
            <w:r w:rsidRPr="00023E95">
              <w:rPr>
                <w:sz w:val="18"/>
                <w:szCs w:val="18"/>
              </w:rPr>
              <w:t>а</w:t>
            </w:r>
            <w:r w:rsidRPr="00023E95">
              <w:rPr>
                <w:sz w:val="18"/>
                <w:szCs w:val="18"/>
              </w:rPr>
              <w:t>зие достижений отеч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 xml:space="preserve">ственной и мировой культуры в процессе создания </w:t>
            </w:r>
            <w:proofErr w:type="spellStart"/>
            <w:r w:rsidRPr="00023E95">
              <w:rPr>
                <w:sz w:val="18"/>
                <w:szCs w:val="18"/>
              </w:rPr>
              <w:t>медиатекстов</w:t>
            </w:r>
            <w:proofErr w:type="spellEnd"/>
            <w:r w:rsidRPr="00023E95">
              <w:rPr>
                <w:sz w:val="18"/>
                <w:szCs w:val="18"/>
              </w:rPr>
              <w:t xml:space="preserve"> и (или) </w:t>
            </w:r>
            <w:proofErr w:type="spellStart"/>
            <w:r w:rsidRPr="00023E95">
              <w:rPr>
                <w:sz w:val="18"/>
                <w:szCs w:val="18"/>
              </w:rPr>
              <w:t>медиапроду</w:t>
            </w:r>
            <w:r w:rsidRPr="00023E95">
              <w:rPr>
                <w:sz w:val="18"/>
                <w:szCs w:val="18"/>
              </w:rPr>
              <w:t>к</w:t>
            </w:r>
            <w:r w:rsidRPr="00023E95">
              <w:rPr>
                <w:sz w:val="18"/>
                <w:szCs w:val="18"/>
              </w:rPr>
              <w:t>тов</w:t>
            </w:r>
            <w:proofErr w:type="spellEnd"/>
            <w:r w:rsidRPr="00023E95">
              <w:rPr>
                <w:sz w:val="18"/>
                <w:szCs w:val="18"/>
              </w:rPr>
              <w:t>, и (или) коммун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кационных продуктов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ОПК-3.1. Демонстрирует кругозор в сфере отеч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ственного и мирового культурного процесса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ОПК-3.2. Учитывает д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стижения отечественной и мировой культуры, а также средства художественной выразительности в проце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се создания текстов рекл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мы и связей с обществе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ностью и (или) иных ко</w:t>
            </w:r>
            <w:r w:rsidRPr="00023E95">
              <w:rPr>
                <w:bCs/>
                <w:iCs/>
                <w:sz w:val="18"/>
                <w:szCs w:val="18"/>
              </w:rPr>
              <w:t>м</w:t>
            </w:r>
            <w:r w:rsidRPr="00023E95">
              <w:rPr>
                <w:bCs/>
                <w:iCs/>
                <w:sz w:val="18"/>
                <w:szCs w:val="18"/>
              </w:rPr>
              <w:t>муникационных продуктов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теоретические концепции культуры, ее строения, функционирования и исторической динамики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систему средств СМИ, разбираться в направленности СМК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направленность СМК их ЦА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особенности развития художественной культуры, процессов создания и оценки худож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ственных ценностей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многообразие достижений отечестве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ной и мировой культуры в процессе создания бренда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специфику этапов исторического разв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>тия и современного состояния отечественной и мировой культуры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особенности создания массового инфо</w:t>
            </w:r>
            <w:r w:rsidRPr="00023E95">
              <w:rPr>
                <w:bCs/>
                <w:iCs/>
                <w:sz w:val="18"/>
                <w:szCs w:val="18"/>
              </w:rPr>
              <w:t>р</w:t>
            </w:r>
            <w:r w:rsidRPr="00023E95">
              <w:rPr>
                <w:bCs/>
                <w:iCs/>
                <w:sz w:val="18"/>
                <w:szCs w:val="18"/>
              </w:rPr>
              <w:t>мационного продукта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достижения отечественной и мировой культуры, а также средства художественной выразительности в процессе создания текстов рекламы и связей с общественностью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характер ЦА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конкретных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СМК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принципы и средства художественной выразительности 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стилевые особенности развития отеч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ственной и мировой художественной культуры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0"/>
              </w:numPr>
              <w:tabs>
                <w:tab w:val="left" w:pos="516"/>
              </w:tabs>
              <w:autoSpaceDE w:val="0"/>
              <w:autoSpaceDN w:val="0"/>
              <w:adjustRightInd w:val="0"/>
              <w:ind w:left="-62" w:firstLine="28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достижения отечественной и мировой культуры, а также средства художественной выразительности в процессе создания бренда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определять культурно-исторические условия и факторы процессов производства текстов и коммуникаций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разбираться в системе СМИ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разрабатывать план рекламной комм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никации для СМК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proofErr w:type="gramStart"/>
            <w:r w:rsidRPr="00023E95">
              <w:rPr>
                <w:bCs/>
                <w:iCs/>
                <w:sz w:val="18"/>
                <w:szCs w:val="18"/>
              </w:rPr>
              <w:t>интерпретировать и оценивать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достиж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ния мировой и отечественной художественной культуры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многообразие достижений отечественной и мировой культуры в процессе создания бренда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proofErr w:type="gramStart"/>
            <w:r w:rsidRPr="00023E95">
              <w:rPr>
                <w:bCs/>
                <w:iCs/>
                <w:sz w:val="18"/>
                <w:szCs w:val="18"/>
              </w:rPr>
              <w:lastRenderedPageBreak/>
              <w:t>анализировать и оценивать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достижения отечественной и мировой культуры в конте</w:t>
            </w:r>
            <w:r w:rsidRPr="00023E95">
              <w:rPr>
                <w:bCs/>
                <w:iCs/>
                <w:sz w:val="18"/>
                <w:szCs w:val="18"/>
              </w:rPr>
              <w:t>к</w:t>
            </w:r>
            <w:r w:rsidRPr="00023E95">
              <w:rPr>
                <w:bCs/>
                <w:iCs/>
                <w:sz w:val="18"/>
                <w:szCs w:val="18"/>
              </w:rPr>
              <w:t>сте их воздействия на маркетинговые комм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никации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достижения отечественной и мировой культуры в процессе создания ма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сового информационного продукта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достижения отечественной и мировой культуры, а также средства худ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жественной выразительности в процессе с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здания текстов рекламы и связей с обществе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разрабатывать ТЗ для СМК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оценивать достижения мировой и отеч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ственной художественной культуры в конте</w:t>
            </w:r>
            <w:r w:rsidRPr="00023E95">
              <w:rPr>
                <w:bCs/>
                <w:iCs/>
                <w:sz w:val="18"/>
                <w:szCs w:val="18"/>
              </w:rPr>
              <w:t>к</w:t>
            </w:r>
            <w:r w:rsidRPr="00023E95">
              <w:rPr>
                <w:bCs/>
                <w:iCs/>
                <w:sz w:val="18"/>
                <w:szCs w:val="18"/>
              </w:rPr>
              <w:t>сте их воздействия на маркетинговые комм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никации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1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достижения отечественной и мировой культуры, а также средства худ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жественной выразительности в процессе с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здания бренда</w:t>
            </w: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lastRenderedPageBreak/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ОПК-4 </w:t>
            </w:r>
            <w:proofErr w:type="gramStart"/>
            <w:r w:rsidRPr="00023E95">
              <w:rPr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sz w:val="18"/>
                <w:szCs w:val="18"/>
              </w:rPr>
              <w:t xml:space="preserve"> отв</w:t>
            </w:r>
            <w:r w:rsidRPr="00023E95">
              <w:rPr>
                <w:sz w:val="18"/>
                <w:szCs w:val="18"/>
              </w:rPr>
              <w:t>е</w:t>
            </w:r>
            <w:r w:rsidRPr="00023E95">
              <w:rPr>
                <w:sz w:val="18"/>
                <w:szCs w:val="18"/>
              </w:rPr>
              <w:t>чать на запросы и п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требности общества и аудитории в професс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ОПК-4.1. Соотносит с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циологические данные с запросами и потребност</w:t>
            </w:r>
            <w:r w:rsidRPr="00023E95">
              <w:rPr>
                <w:bCs/>
                <w:iCs/>
                <w:sz w:val="18"/>
                <w:szCs w:val="18"/>
              </w:rPr>
              <w:t>я</w:t>
            </w:r>
            <w:r w:rsidRPr="00023E95">
              <w:rPr>
                <w:bCs/>
                <w:iCs/>
                <w:sz w:val="18"/>
                <w:szCs w:val="18"/>
              </w:rPr>
              <w:t>ми общества и отдельных аудиторных групп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ОПК-4.2. Использует о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новные инструменты пои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ка информации о текущих запросах и потребностях целевых аудиторий / групп общественности, учитыв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ет основные характерист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>ки целевой аудитории при создании текстов рекламы и связей с общественн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стью и (или) иных комм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никационных продуктов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2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основные виды и методы социологич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ского исследования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2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основы коммуникации с отдельными аудиторными группами и обществом в целом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2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запросы аудитории и рейтинги СМК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2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методики использования социологич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ских данных с запросами и потребностями общества и отдельных аудиторных групп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2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социологический инструментарий по д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быванию необходимой социальной информ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ции; характеристики целевой аудитории, н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обходимые для использования при разработке коммуникационных продуктов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2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основные инструменты поиска информ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ции о текущих запросах и потребностях цел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вых аудиторий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3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proofErr w:type="gramStart"/>
            <w:r w:rsidRPr="00023E95">
              <w:rPr>
                <w:bCs/>
                <w:iCs/>
                <w:sz w:val="18"/>
                <w:szCs w:val="18"/>
              </w:rPr>
              <w:t>выбрать и применить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метод исследования релевантный цели и задачам получения нео</w:t>
            </w:r>
            <w:r w:rsidRPr="00023E95">
              <w:rPr>
                <w:bCs/>
                <w:iCs/>
                <w:sz w:val="18"/>
                <w:szCs w:val="18"/>
              </w:rPr>
              <w:t>б</w:t>
            </w:r>
            <w:r w:rsidRPr="00023E95">
              <w:rPr>
                <w:bCs/>
                <w:iCs/>
                <w:sz w:val="18"/>
                <w:szCs w:val="18"/>
              </w:rPr>
              <w:t>ходимой информации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3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отвечать на запросы и потребности общ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ства и аудитории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3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разрабатывать ТЗ согласно социологич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ским данным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3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соотносить социологические данные с з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просами и потребностями общества и отдел</w:t>
            </w:r>
            <w:r w:rsidRPr="00023E95">
              <w:rPr>
                <w:bCs/>
                <w:iCs/>
                <w:sz w:val="18"/>
                <w:szCs w:val="18"/>
              </w:rPr>
              <w:t>ь</w:t>
            </w:r>
            <w:r w:rsidRPr="00023E95">
              <w:rPr>
                <w:bCs/>
                <w:iCs/>
                <w:sz w:val="18"/>
                <w:szCs w:val="18"/>
              </w:rPr>
              <w:t>ных аудиторных групп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3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разработать программу социологического исследования для получения необходимой с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циальной информации; провести структурный и факторный анализ основных понятий соци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 xml:space="preserve">логического исследования 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3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учитывать основные характеристики ц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левой аудитории при создании бренда</w:t>
            </w:r>
          </w:p>
          <w:p w:rsidR="000E57A3" w:rsidRPr="00023E95" w:rsidRDefault="000E57A3" w:rsidP="00023E95">
            <w:pPr>
              <w:pStyle w:val="af9"/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222"/>
              <w:rPr>
                <w:bCs/>
                <w:iCs/>
                <w:sz w:val="18"/>
                <w:szCs w:val="18"/>
              </w:rPr>
            </w:pP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Медиа-коммуникацио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ная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ОПК-5 </w:t>
            </w:r>
            <w:proofErr w:type="gramStart"/>
            <w:r w:rsidRPr="00023E95">
              <w:rPr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sz w:val="18"/>
                <w:szCs w:val="18"/>
              </w:rPr>
              <w:t xml:space="preserve"> уч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тывать в професси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 xml:space="preserve">нальной деятельности тенденции развития </w:t>
            </w:r>
            <w:proofErr w:type="spellStart"/>
            <w:r w:rsidRPr="00023E95">
              <w:rPr>
                <w:sz w:val="18"/>
                <w:szCs w:val="18"/>
              </w:rPr>
              <w:t>медиакоммуникацио</w:t>
            </w:r>
            <w:r w:rsidRPr="00023E95">
              <w:rPr>
                <w:sz w:val="18"/>
                <w:szCs w:val="18"/>
              </w:rPr>
              <w:t>н</w:t>
            </w:r>
            <w:r w:rsidRPr="00023E95">
              <w:rPr>
                <w:sz w:val="18"/>
                <w:szCs w:val="18"/>
              </w:rPr>
              <w:t>ных</w:t>
            </w:r>
            <w:proofErr w:type="spellEnd"/>
            <w:r w:rsidRPr="00023E95">
              <w:rPr>
                <w:sz w:val="18"/>
                <w:szCs w:val="18"/>
              </w:rPr>
              <w:t xml:space="preserve"> систем региона, страны и мира, исходя из политических и эк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lastRenderedPageBreak/>
              <w:t>номических механи</w:t>
            </w:r>
            <w:r w:rsidRPr="00023E95">
              <w:rPr>
                <w:sz w:val="18"/>
                <w:szCs w:val="18"/>
              </w:rPr>
              <w:t>з</w:t>
            </w:r>
            <w:r w:rsidRPr="00023E95">
              <w:rPr>
                <w:sz w:val="18"/>
                <w:szCs w:val="18"/>
              </w:rPr>
              <w:t>мов их функционир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вания, правовых и эт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ческих норм регулир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lastRenderedPageBreak/>
              <w:t>ОПК-5.1. Знает совоку</w:t>
            </w:r>
            <w:r w:rsidRPr="00023E95">
              <w:rPr>
                <w:bCs/>
                <w:iCs/>
                <w:sz w:val="18"/>
                <w:szCs w:val="18"/>
              </w:rPr>
              <w:t>п</w:t>
            </w:r>
            <w:r w:rsidRPr="00023E95">
              <w:rPr>
                <w:bCs/>
                <w:iCs/>
                <w:sz w:val="18"/>
                <w:szCs w:val="18"/>
              </w:rPr>
              <w:t>ность политических, эк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номических факторов, пр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 xml:space="preserve">вовых и этических норм, регулирующих развитие разных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медиакоммуник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ционных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 на гл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 xml:space="preserve">бальном, национальном и </w:t>
            </w:r>
            <w:r w:rsidRPr="00023E95">
              <w:rPr>
                <w:bCs/>
                <w:iCs/>
                <w:sz w:val="18"/>
                <w:szCs w:val="18"/>
              </w:rPr>
              <w:lastRenderedPageBreak/>
              <w:t>региональном уровнях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ОПК-5.2. Осуществляет свои профессиональные действия в сфере рекламы и связей с общественн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стью с учетом специфики коммуникационных пр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цессов и механизмов функционирования ко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 xml:space="preserve">кретной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медиакоммуник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ционной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lastRenderedPageBreak/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нормативно-правовые акты, регулир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 xml:space="preserve">ющие развитие разных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медиакоммуникацио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ных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 на глобальном, национальном и региональном уровнях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теоретические основы экономики, о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новные методы познания экономических явл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ний, исторические этапы развития экономики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lastRenderedPageBreak/>
              <w:t>совокупность политических, экономич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 xml:space="preserve">ских факторов, правовых и этических норм, регулирующих развитие разных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</w:t>
            </w:r>
            <w:r w:rsidRPr="00023E95">
              <w:rPr>
                <w:bCs/>
                <w:iCs/>
                <w:sz w:val="18"/>
                <w:szCs w:val="18"/>
              </w:rPr>
              <w:t>у</w:t>
            </w:r>
            <w:r w:rsidRPr="00023E95">
              <w:rPr>
                <w:bCs/>
                <w:iCs/>
                <w:sz w:val="18"/>
                <w:szCs w:val="18"/>
              </w:rPr>
              <w:t>никационных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 на глобальном, наци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нальном и региональном уровнях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понятия коррупция, коррупционные проявления, причины и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условия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способству</w:t>
            </w:r>
            <w:r w:rsidRPr="00023E95">
              <w:rPr>
                <w:bCs/>
                <w:iCs/>
                <w:sz w:val="18"/>
                <w:szCs w:val="18"/>
              </w:rPr>
              <w:t>ю</w:t>
            </w:r>
            <w:r w:rsidRPr="00023E95">
              <w:rPr>
                <w:bCs/>
                <w:iCs/>
                <w:sz w:val="18"/>
                <w:szCs w:val="18"/>
              </w:rPr>
              <w:t>щие их совершенствованию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основы конституционного, гражданск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го, трудового, административного, уголовного права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proofErr w:type="gramStart"/>
            <w:r w:rsidRPr="00023E95">
              <w:rPr>
                <w:bCs/>
                <w:iCs/>
                <w:sz w:val="18"/>
                <w:szCs w:val="18"/>
              </w:rPr>
              <w:t>экономические механизмы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функцион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 xml:space="preserve">рования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медиакоммуникационных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 р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гиона, страны и мира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коммуникационные процессы конца XX – начала XXI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в.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в</w:t>
            </w:r>
            <w:proofErr w:type="spellEnd"/>
            <w:proofErr w:type="gramEnd"/>
            <w:r w:rsidRPr="00023E95">
              <w:rPr>
                <w:bCs/>
                <w:iCs/>
                <w:sz w:val="18"/>
                <w:szCs w:val="18"/>
              </w:rPr>
              <w:t>.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4"/>
              </w:numPr>
              <w:tabs>
                <w:tab w:val="left" w:pos="541"/>
              </w:tabs>
              <w:autoSpaceDE w:val="0"/>
              <w:autoSpaceDN w:val="0"/>
              <w:adjustRightInd w:val="0"/>
              <w:ind w:left="0" w:firstLine="364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профессиональные действия в сфере р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кламы и связей с общественностью с учетом специфики коммуникационных процессов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анализировать,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толковать и правильно применять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правовые нормы в профессионал</w:t>
            </w:r>
            <w:r w:rsidRPr="00023E95">
              <w:rPr>
                <w:bCs/>
                <w:iCs/>
                <w:sz w:val="18"/>
                <w:szCs w:val="18"/>
              </w:rPr>
              <w:t>ь</w:t>
            </w:r>
            <w:r w:rsidRPr="00023E95">
              <w:rPr>
                <w:bCs/>
                <w:iCs/>
                <w:sz w:val="18"/>
                <w:szCs w:val="18"/>
              </w:rPr>
              <w:t>ной деятельности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применять знания основ экономики для развития разных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медиакоммуникационных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совокупность политических, экономических факторов, правовых и этич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ских норм, регулирующих развитие рекламы и связей с общественностью в различных сферах деятельности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выявлять коррупционные проявления на глобальном, национальном и региональном уровнях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выполнять свои профессиональные де</w:t>
            </w:r>
            <w:r w:rsidRPr="00023E95">
              <w:rPr>
                <w:bCs/>
                <w:iCs/>
                <w:sz w:val="18"/>
                <w:szCs w:val="18"/>
              </w:rPr>
              <w:t>й</w:t>
            </w:r>
            <w:r w:rsidRPr="00023E95">
              <w:rPr>
                <w:bCs/>
                <w:iCs/>
                <w:sz w:val="18"/>
                <w:szCs w:val="18"/>
              </w:rPr>
              <w:t>ствия в сфере рекламы и связей с общественн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стью с учетом правовых норм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применять знания экономики предприятия, региона, страны и мира в сфере рекламы и св</w:t>
            </w:r>
            <w:r w:rsidRPr="00023E95">
              <w:rPr>
                <w:bCs/>
                <w:iCs/>
                <w:sz w:val="18"/>
                <w:szCs w:val="18"/>
              </w:rPr>
              <w:t>я</w:t>
            </w:r>
            <w:r w:rsidRPr="00023E95">
              <w:rPr>
                <w:bCs/>
                <w:iCs/>
                <w:sz w:val="18"/>
                <w:szCs w:val="18"/>
              </w:rPr>
              <w:t>зей с общественностью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пользоваться коммуникационными при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мами при создании рекламы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совершать профессиональные действия в сфере рекламы и связей с общественностью с учетом специфики коммуникационных проце</w:t>
            </w:r>
            <w:r w:rsidRPr="00023E95">
              <w:rPr>
                <w:bCs/>
                <w:iCs/>
                <w:sz w:val="18"/>
                <w:szCs w:val="18"/>
              </w:rPr>
              <w:t>с</w:t>
            </w:r>
            <w:r w:rsidRPr="00023E95">
              <w:rPr>
                <w:bCs/>
                <w:iCs/>
                <w:sz w:val="18"/>
                <w:szCs w:val="18"/>
              </w:rPr>
              <w:t>сов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5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выявлять коррупцию в функционировании конкретной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медиакоммуникационной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 xml:space="preserve"> системы</w:t>
            </w: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lastRenderedPageBreak/>
              <w:t>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ОПК-6 </w:t>
            </w:r>
            <w:proofErr w:type="gramStart"/>
            <w:r w:rsidRPr="00023E95">
              <w:rPr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sz w:val="18"/>
                <w:szCs w:val="18"/>
              </w:rPr>
              <w:t xml:space="preserve"> пон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мать принципы работы современных информ</w:t>
            </w:r>
            <w:r w:rsidRPr="00023E95">
              <w:rPr>
                <w:sz w:val="18"/>
                <w:szCs w:val="18"/>
              </w:rPr>
              <w:t>а</w:t>
            </w:r>
            <w:r w:rsidRPr="00023E95">
              <w:rPr>
                <w:sz w:val="18"/>
                <w:szCs w:val="18"/>
              </w:rPr>
              <w:t>ционных технологий и использовать их для решения задач</w:t>
            </w:r>
          </w:p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sz w:val="18"/>
                <w:szCs w:val="18"/>
              </w:rPr>
              <w:t>профессиональной де</w:t>
            </w:r>
            <w:r w:rsidRPr="00023E95">
              <w:rPr>
                <w:sz w:val="18"/>
                <w:szCs w:val="18"/>
              </w:rPr>
              <w:t>я</w:t>
            </w:r>
            <w:r w:rsidRPr="00023E95">
              <w:rPr>
                <w:sz w:val="18"/>
                <w:szCs w:val="18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ОПК-6.1. Делает обосн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ванный выбор совреме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ных информационных те</w:t>
            </w:r>
            <w:r w:rsidRPr="00023E95">
              <w:rPr>
                <w:bCs/>
                <w:iCs/>
                <w:sz w:val="18"/>
                <w:szCs w:val="18"/>
              </w:rPr>
              <w:t>х</w:t>
            </w:r>
            <w:r w:rsidRPr="00023E95">
              <w:rPr>
                <w:bCs/>
                <w:iCs/>
                <w:sz w:val="18"/>
                <w:szCs w:val="18"/>
              </w:rPr>
              <w:t>нологий  для решения з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дач профессиональной деятельности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ОПК-6.2.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Применяет с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временные информацио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ные технологии  при реш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нии задач профессионал</w:t>
            </w:r>
            <w:r w:rsidRPr="00023E95">
              <w:rPr>
                <w:bCs/>
                <w:iCs/>
                <w:sz w:val="18"/>
                <w:szCs w:val="18"/>
              </w:rPr>
              <w:t>ь</w:t>
            </w:r>
            <w:r w:rsidRPr="00023E95">
              <w:rPr>
                <w:bCs/>
                <w:iCs/>
                <w:sz w:val="18"/>
                <w:szCs w:val="18"/>
              </w:rPr>
              <w:t>ной деятельности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6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возможности и принципы использования современной компьютерной техники при р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шении задач хранения, обработки и защиты информации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6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информационные технологии и </w:t>
            </w:r>
            <w:proofErr w:type="spellStart"/>
            <w:r w:rsidRPr="00023E95">
              <w:rPr>
                <w:bCs/>
                <w:iCs/>
                <w:sz w:val="18"/>
                <w:szCs w:val="18"/>
              </w:rPr>
              <w:t>Internet</w:t>
            </w:r>
            <w:proofErr w:type="spellEnd"/>
            <w:r w:rsidRPr="00023E95">
              <w:rPr>
                <w:bCs/>
                <w:iCs/>
                <w:sz w:val="18"/>
                <w:szCs w:val="18"/>
              </w:rPr>
              <w:t>-технологии в управлении и организации раб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ты рекламных служб и служб по связям с о</w:t>
            </w:r>
            <w:r w:rsidRPr="00023E95">
              <w:rPr>
                <w:bCs/>
                <w:iCs/>
                <w:sz w:val="18"/>
                <w:szCs w:val="18"/>
              </w:rPr>
              <w:t>б</w:t>
            </w:r>
            <w:r w:rsidRPr="00023E95">
              <w:rPr>
                <w:bCs/>
                <w:iCs/>
                <w:sz w:val="18"/>
                <w:szCs w:val="18"/>
              </w:rPr>
              <w:t>щественностью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6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методы отбора необходимого технич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ского оборудования и программного обеспеч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ния для осуществления профессиональной де</w:t>
            </w:r>
            <w:r w:rsidRPr="00023E95">
              <w:rPr>
                <w:bCs/>
                <w:iCs/>
                <w:sz w:val="18"/>
                <w:szCs w:val="18"/>
              </w:rPr>
              <w:t>я</w:t>
            </w:r>
            <w:r w:rsidRPr="00023E95">
              <w:rPr>
                <w:bCs/>
                <w:iCs/>
                <w:sz w:val="18"/>
                <w:szCs w:val="18"/>
              </w:rPr>
              <w:t>тельности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6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текстовые и табличные процессоры, пр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граммы подготовки презентаций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6"/>
              </w:numPr>
              <w:tabs>
                <w:tab w:val="left" w:pos="479"/>
              </w:tabs>
              <w:autoSpaceDE w:val="0"/>
              <w:autoSpaceDN w:val="0"/>
              <w:adjustRightInd w:val="0"/>
              <w:ind w:left="0" w:firstLine="22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технологию работы с текстом и графикой в рекламной деятельности и связях с общ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ственностью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lastRenderedPageBreak/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7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работать с информацией с учетом осно</w:t>
            </w:r>
            <w:r w:rsidRPr="00023E95">
              <w:rPr>
                <w:bCs/>
                <w:iCs/>
                <w:sz w:val="18"/>
                <w:szCs w:val="18"/>
              </w:rPr>
              <w:t>в</w:t>
            </w:r>
            <w:r w:rsidRPr="00023E95">
              <w:rPr>
                <w:bCs/>
                <w:iCs/>
                <w:sz w:val="18"/>
                <w:szCs w:val="18"/>
              </w:rPr>
              <w:t>ных требований информационной безопасн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7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современные технические средства и информационно-коммуникационные технологии в планиров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нии и организации работы рекламных служб и служб по связям с общественностью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7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необходимое техническое оборудование и программное обеспечение для осуществления профессиональной деятельн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7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решать стандартные задачи професси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 xml:space="preserve">нальной деятельности с применением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инфо</w:t>
            </w:r>
            <w:r w:rsidRPr="00023E95">
              <w:rPr>
                <w:bCs/>
                <w:iCs/>
                <w:sz w:val="18"/>
                <w:szCs w:val="18"/>
              </w:rPr>
              <w:t>р</w:t>
            </w:r>
            <w:r w:rsidRPr="00023E95">
              <w:rPr>
                <w:bCs/>
                <w:iCs/>
                <w:sz w:val="18"/>
                <w:szCs w:val="18"/>
              </w:rPr>
              <w:t>мационно-коммуникационных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технологий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7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использовать современные цифровые устройства, платформы и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программное</w:t>
            </w:r>
            <w:proofErr w:type="gramEnd"/>
          </w:p>
          <w:p w:rsidR="000E57A3" w:rsidRPr="00023E95" w:rsidRDefault="000E57A3" w:rsidP="00023E95">
            <w:pPr>
              <w:pStyle w:val="af9"/>
              <w:numPr>
                <w:ilvl w:val="0"/>
                <w:numId w:val="37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</w:tr>
      <w:tr w:rsidR="000E57A3" w:rsidTr="00B66B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lastRenderedPageBreak/>
              <w:t>Эффекты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rPr>
                <w:sz w:val="18"/>
                <w:szCs w:val="18"/>
              </w:rPr>
            </w:pPr>
            <w:r w:rsidRPr="00023E95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ОПК-7 </w:t>
            </w:r>
            <w:proofErr w:type="gramStart"/>
            <w:r w:rsidRPr="00023E95">
              <w:rPr>
                <w:sz w:val="18"/>
                <w:szCs w:val="18"/>
              </w:rPr>
              <w:t>Способен</w:t>
            </w:r>
            <w:proofErr w:type="gramEnd"/>
            <w:r w:rsidRPr="00023E95">
              <w:rPr>
                <w:sz w:val="18"/>
                <w:szCs w:val="18"/>
              </w:rPr>
              <w:t xml:space="preserve"> уч</w:t>
            </w:r>
            <w:r w:rsidRPr="00023E95">
              <w:rPr>
                <w:sz w:val="18"/>
                <w:szCs w:val="18"/>
              </w:rPr>
              <w:t>и</w:t>
            </w:r>
            <w:r w:rsidRPr="00023E95">
              <w:rPr>
                <w:sz w:val="18"/>
                <w:szCs w:val="18"/>
              </w:rPr>
              <w:t>тывать эффекты и п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следствия своей пр</w:t>
            </w:r>
            <w:r w:rsidRPr="00023E95">
              <w:rPr>
                <w:sz w:val="18"/>
                <w:szCs w:val="18"/>
              </w:rPr>
              <w:t>о</w:t>
            </w:r>
            <w:r w:rsidRPr="00023E95">
              <w:rPr>
                <w:sz w:val="18"/>
                <w:szCs w:val="18"/>
              </w:rPr>
              <w:t>фессиональной де</w:t>
            </w:r>
            <w:r w:rsidRPr="00023E95">
              <w:rPr>
                <w:sz w:val="18"/>
                <w:szCs w:val="18"/>
              </w:rPr>
              <w:t>я</w:t>
            </w:r>
            <w:r w:rsidRPr="00023E95">
              <w:rPr>
                <w:sz w:val="18"/>
                <w:szCs w:val="18"/>
              </w:rPr>
              <w:t>тельности, следуя принципам социальной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ОПК-7.1. Знает цеховые принципы социальной о</w:t>
            </w:r>
            <w:r w:rsidRPr="00023E95">
              <w:rPr>
                <w:bCs/>
                <w:iCs/>
                <w:sz w:val="18"/>
                <w:szCs w:val="18"/>
              </w:rPr>
              <w:t>т</w:t>
            </w:r>
            <w:r w:rsidRPr="00023E95">
              <w:rPr>
                <w:bCs/>
                <w:iCs/>
                <w:sz w:val="18"/>
                <w:szCs w:val="18"/>
              </w:rPr>
              <w:t>ветственности, типовые эффекты и последствия профессиональной де</w:t>
            </w:r>
            <w:r w:rsidRPr="00023E95">
              <w:rPr>
                <w:bCs/>
                <w:iCs/>
                <w:sz w:val="18"/>
                <w:szCs w:val="18"/>
              </w:rPr>
              <w:t>я</w:t>
            </w:r>
            <w:r w:rsidRPr="00023E95">
              <w:rPr>
                <w:bCs/>
                <w:iCs/>
                <w:sz w:val="18"/>
                <w:szCs w:val="18"/>
              </w:rPr>
              <w:t>тельности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ОПК-7.2. Осуществляет отбор информации, пр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фессиональных средств и приемов рекламы и связей с общественностью в соо</w:t>
            </w:r>
            <w:r w:rsidRPr="00023E95">
              <w:rPr>
                <w:bCs/>
                <w:iCs/>
                <w:sz w:val="18"/>
                <w:szCs w:val="18"/>
              </w:rPr>
              <w:t>т</w:t>
            </w:r>
            <w:r w:rsidRPr="00023E95">
              <w:rPr>
                <w:bCs/>
                <w:iCs/>
                <w:sz w:val="18"/>
                <w:szCs w:val="18"/>
              </w:rPr>
              <w:t>ветствии с принципами социальной ответственн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сти и этическими нормами, принятым профессионал</w:t>
            </w:r>
            <w:r w:rsidRPr="00023E95">
              <w:rPr>
                <w:bCs/>
                <w:iCs/>
                <w:sz w:val="18"/>
                <w:szCs w:val="18"/>
              </w:rPr>
              <w:t>ь</w:t>
            </w:r>
            <w:r w:rsidRPr="00023E95">
              <w:rPr>
                <w:bCs/>
                <w:iCs/>
                <w:sz w:val="18"/>
                <w:szCs w:val="18"/>
              </w:rPr>
              <w:t>ным сообществом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Знает: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8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направленность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конкретных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СМК на конкретную ЦА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8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цеховые принципы социальной отве</w:t>
            </w:r>
            <w:r w:rsidRPr="00023E95">
              <w:rPr>
                <w:bCs/>
                <w:iCs/>
                <w:sz w:val="18"/>
                <w:szCs w:val="18"/>
              </w:rPr>
              <w:t>т</w:t>
            </w:r>
            <w:r w:rsidRPr="00023E95">
              <w:rPr>
                <w:bCs/>
                <w:iCs/>
                <w:sz w:val="18"/>
                <w:szCs w:val="18"/>
              </w:rPr>
              <w:t>ственности, типовые эффекты и последствия рекламы и связей с общественностью в ра</w:t>
            </w:r>
            <w:r w:rsidRPr="00023E95">
              <w:rPr>
                <w:bCs/>
                <w:iCs/>
                <w:sz w:val="18"/>
                <w:szCs w:val="18"/>
              </w:rPr>
              <w:t>з</w:t>
            </w:r>
            <w:r w:rsidRPr="00023E95">
              <w:rPr>
                <w:bCs/>
                <w:iCs/>
                <w:sz w:val="18"/>
                <w:szCs w:val="18"/>
              </w:rPr>
              <w:t>личных сферах деятельности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8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 xml:space="preserve">различные </w:t>
            </w:r>
            <w:proofErr w:type="gramStart"/>
            <w:r w:rsidRPr="00023E95">
              <w:rPr>
                <w:bCs/>
                <w:iCs/>
                <w:sz w:val="18"/>
                <w:szCs w:val="18"/>
              </w:rPr>
              <w:t>приемы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используемые СМК для воздействия на аудиторию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8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профессиональные средства и приемы рекламы и связей с общественностью в соо</w:t>
            </w:r>
            <w:r w:rsidRPr="00023E95">
              <w:rPr>
                <w:bCs/>
                <w:iCs/>
                <w:sz w:val="18"/>
                <w:szCs w:val="18"/>
              </w:rPr>
              <w:t>т</w:t>
            </w:r>
            <w:r w:rsidRPr="00023E95">
              <w:rPr>
                <w:bCs/>
                <w:iCs/>
                <w:sz w:val="18"/>
                <w:szCs w:val="18"/>
              </w:rPr>
              <w:t>ветствии с принципами социальной отве</w:t>
            </w:r>
            <w:r w:rsidRPr="00023E95">
              <w:rPr>
                <w:bCs/>
                <w:iCs/>
                <w:sz w:val="18"/>
                <w:szCs w:val="18"/>
              </w:rPr>
              <w:t>т</w:t>
            </w:r>
            <w:r w:rsidRPr="00023E95">
              <w:rPr>
                <w:bCs/>
                <w:iCs/>
                <w:sz w:val="18"/>
                <w:szCs w:val="18"/>
              </w:rPr>
              <w:t>ственности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8"/>
              </w:numPr>
              <w:tabs>
                <w:tab w:val="left" w:pos="529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этические нормы, принятые професси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нальным сообществом</w:t>
            </w:r>
          </w:p>
          <w:p w:rsidR="000E57A3" w:rsidRPr="00023E95" w:rsidRDefault="000E57A3" w:rsidP="00023E95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023E95">
              <w:rPr>
                <w:b/>
                <w:bCs/>
                <w:iCs/>
                <w:sz w:val="18"/>
                <w:szCs w:val="18"/>
              </w:rPr>
              <w:t>Умеет: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разрабатывать предложения для рекл</w:t>
            </w:r>
            <w:r w:rsidRPr="00023E95">
              <w:rPr>
                <w:bCs/>
                <w:iCs/>
                <w:sz w:val="18"/>
                <w:szCs w:val="18"/>
              </w:rPr>
              <w:t>а</w:t>
            </w:r>
            <w:r w:rsidRPr="00023E95">
              <w:rPr>
                <w:bCs/>
                <w:iCs/>
                <w:sz w:val="18"/>
                <w:szCs w:val="18"/>
              </w:rPr>
              <w:t>модателей в соответствии с СМК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цеховые принципы соц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>альной ответственности, типовые эффекты и последствия рекламы и связей с общественн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стью в различных сферах деятельности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proofErr w:type="gramStart"/>
            <w:r w:rsidRPr="00023E95">
              <w:rPr>
                <w:bCs/>
                <w:iCs/>
                <w:sz w:val="18"/>
                <w:szCs w:val="18"/>
              </w:rPr>
              <w:t>отличать и разграничивать</w:t>
            </w:r>
            <w:proofErr w:type="gramEnd"/>
            <w:r w:rsidRPr="00023E95">
              <w:rPr>
                <w:bCs/>
                <w:iCs/>
                <w:sz w:val="18"/>
                <w:szCs w:val="18"/>
              </w:rPr>
              <w:t xml:space="preserve"> подобные приемы в коммуникации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профессиональные сре</w:t>
            </w:r>
            <w:r w:rsidRPr="00023E95">
              <w:rPr>
                <w:bCs/>
                <w:iCs/>
                <w:sz w:val="18"/>
                <w:szCs w:val="18"/>
              </w:rPr>
              <w:t>д</w:t>
            </w:r>
            <w:r w:rsidRPr="00023E95">
              <w:rPr>
                <w:bCs/>
                <w:iCs/>
                <w:sz w:val="18"/>
                <w:szCs w:val="18"/>
              </w:rPr>
              <w:t>ства и приемы рекламы и связей с обществе</w:t>
            </w:r>
            <w:r w:rsidRPr="00023E95">
              <w:rPr>
                <w:bCs/>
                <w:iCs/>
                <w:sz w:val="18"/>
                <w:szCs w:val="18"/>
              </w:rPr>
              <w:t>н</w:t>
            </w:r>
            <w:r w:rsidRPr="00023E95">
              <w:rPr>
                <w:bCs/>
                <w:iCs/>
                <w:sz w:val="18"/>
                <w:szCs w:val="18"/>
              </w:rPr>
              <w:t>ностью в соответствии с принципами соц</w:t>
            </w:r>
            <w:r w:rsidRPr="00023E95">
              <w:rPr>
                <w:bCs/>
                <w:iCs/>
                <w:sz w:val="18"/>
                <w:szCs w:val="18"/>
              </w:rPr>
              <w:t>и</w:t>
            </w:r>
            <w:r w:rsidRPr="00023E95">
              <w:rPr>
                <w:bCs/>
                <w:iCs/>
                <w:sz w:val="18"/>
                <w:szCs w:val="18"/>
              </w:rPr>
              <w:t>альной ответственности</w:t>
            </w:r>
          </w:p>
          <w:p w:rsidR="000E57A3" w:rsidRPr="00023E95" w:rsidRDefault="000E57A3" w:rsidP="00023E95">
            <w:pPr>
              <w:pStyle w:val="af9"/>
              <w:numPr>
                <w:ilvl w:val="0"/>
                <w:numId w:val="39"/>
              </w:numPr>
              <w:tabs>
                <w:tab w:val="left" w:pos="466"/>
              </w:tabs>
              <w:autoSpaceDE w:val="0"/>
              <w:autoSpaceDN w:val="0"/>
              <w:adjustRightInd w:val="0"/>
              <w:ind w:left="80" w:firstLine="142"/>
              <w:contextualSpacing/>
              <w:rPr>
                <w:bCs/>
                <w:iCs/>
                <w:sz w:val="18"/>
                <w:szCs w:val="18"/>
              </w:rPr>
            </w:pPr>
            <w:r w:rsidRPr="00023E95">
              <w:rPr>
                <w:bCs/>
                <w:iCs/>
                <w:sz w:val="18"/>
                <w:szCs w:val="18"/>
              </w:rPr>
              <w:t>использовать при создании бренда этич</w:t>
            </w:r>
            <w:r w:rsidRPr="00023E95">
              <w:rPr>
                <w:bCs/>
                <w:iCs/>
                <w:sz w:val="18"/>
                <w:szCs w:val="18"/>
              </w:rPr>
              <w:t>е</w:t>
            </w:r>
            <w:r w:rsidRPr="00023E95">
              <w:rPr>
                <w:bCs/>
                <w:iCs/>
                <w:sz w:val="18"/>
                <w:szCs w:val="18"/>
              </w:rPr>
              <w:t>ские нормы, принятые профессиональным с</w:t>
            </w:r>
            <w:r w:rsidRPr="00023E95">
              <w:rPr>
                <w:bCs/>
                <w:iCs/>
                <w:sz w:val="18"/>
                <w:szCs w:val="18"/>
              </w:rPr>
              <w:t>о</w:t>
            </w:r>
            <w:r w:rsidRPr="00023E95">
              <w:rPr>
                <w:bCs/>
                <w:iCs/>
                <w:sz w:val="18"/>
                <w:szCs w:val="18"/>
              </w:rPr>
              <w:t>обществом</w:t>
            </w:r>
          </w:p>
        </w:tc>
      </w:tr>
    </w:tbl>
    <w:p w:rsidR="00680FF4" w:rsidRDefault="00680FF4" w:rsidP="000E57A3">
      <w:pPr>
        <w:rPr>
          <w:sz w:val="28"/>
          <w:szCs w:val="28"/>
        </w:rPr>
      </w:pPr>
    </w:p>
    <w:p w:rsidR="00023E95" w:rsidRDefault="00023E95" w:rsidP="000E57A3">
      <w:pPr>
        <w:ind w:firstLine="709"/>
        <w:jc w:val="both"/>
        <w:rPr>
          <w:sz w:val="28"/>
          <w:szCs w:val="28"/>
        </w:rPr>
      </w:pPr>
    </w:p>
    <w:p w:rsidR="00023E95" w:rsidRDefault="00023E95" w:rsidP="000E57A3">
      <w:pPr>
        <w:ind w:firstLine="709"/>
        <w:jc w:val="both"/>
        <w:rPr>
          <w:sz w:val="28"/>
          <w:szCs w:val="28"/>
        </w:rPr>
      </w:pPr>
    </w:p>
    <w:p w:rsidR="00680FF4" w:rsidRDefault="00680FF4" w:rsidP="000E57A3">
      <w:pPr>
        <w:ind w:firstLine="709"/>
        <w:jc w:val="both"/>
        <w:rPr>
          <w:sz w:val="28"/>
          <w:szCs w:val="28"/>
        </w:rPr>
      </w:pPr>
      <w:r w:rsidRPr="00BB2F3E">
        <w:rPr>
          <w:sz w:val="28"/>
          <w:szCs w:val="28"/>
        </w:rPr>
        <w:t xml:space="preserve">Перечень </w:t>
      </w:r>
      <w:r>
        <w:rPr>
          <w:rFonts w:eastAsia="Calibri"/>
          <w:color w:val="000000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BB2F3E">
        <w:rPr>
          <w:sz w:val="28"/>
          <w:szCs w:val="28"/>
        </w:rPr>
        <w:t>компетенций, которыми должен обладать выпускник в результате освоения ОПОП, приведён в таблиц</w:t>
      </w:r>
      <w:r>
        <w:rPr>
          <w:sz w:val="28"/>
          <w:szCs w:val="28"/>
        </w:rPr>
        <w:t>е 4</w:t>
      </w:r>
      <w:r w:rsidRPr="00BB2F3E">
        <w:rPr>
          <w:sz w:val="28"/>
          <w:szCs w:val="28"/>
        </w:rPr>
        <w:t>.</w:t>
      </w:r>
    </w:p>
    <w:p w:rsidR="002766E4" w:rsidRDefault="002766E4" w:rsidP="00680FF4">
      <w:pPr>
        <w:ind w:firstLine="567"/>
        <w:jc w:val="right"/>
        <w:rPr>
          <w:sz w:val="28"/>
          <w:szCs w:val="28"/>
        </w:rPr>
      </w:pPr>
    </w:p>
    <w:p w:rsidR="002766E4" w:rsidRDefault="002766E4" w:rsidP="00680FF4">
      <w:pPr>
        <w:ind w:firstLine="567"/>
        <w:jc w:val="right"/>
        <w:rPr>
          <w:sz w:val="28"/>
          <w:szCs w:val="28"/>
        </w:rPr>
      </w:pPr>
    </w:p>
    <w:p w:rsidR="002766E4" w:rsidRDefault="002766E4" w:rsidP="00680FF4">
      <w:pPr>
        <w:ind w:firstLine="567"/>
        <w:jc w:val="right"/>
        <w:rPr>
          <w:sz w:val="28"/>
          <w:szCs w:val="28"/>
        </w:rPr>
      </w:pPr>
    </w:p>
    <w:p w:rsidR="002766E4" w:rsidRDefault="002766E4" w:rsidP="00680FF4">
      <w:pPr>
        <w:ind w:firstLine="567"/>
        <w:jc w:val="right"/>
        <w:rPr>
          <w:sz w:val="28"/>
          <w:szCs w:val="28"/>
        </w:rPr>
      </w:pPr>
    </w:p>
    <w:p w:rsidR="002766E4" w:rsidRDefault="002766E4" w:rsidP="00680FF4">
      <w:pPr>
        <w:ind w:firstLine="567"/>
        <w:jc w:val="right"/>
        <w:rPr>
          <w:sz w:val="28"/>
          <w:szCs w:val="28"/>
        </w:rPr>
      </w:pPr>
    </w:p>
    <w:p w:rsidR="00680FF4" w:rsidRDefault="00680FF4" w:rsidP="00680FF4">
      <w:pPr>
        <w:ind w:firstLine="567"/>
        <w:jc w:val="right"/>
        <w:rPr>
          <w:sz w:val="28"/>
          <w:szCs w:val="28"/>
        </w:rPr>
      </w:pPr>
      <w:r w:rsidRPr="0026407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680FF4" w:rsidRPr="00B913D6" w:rsidRDefault="00680FF4" w:rsidP="00680FF4">
      <w:pPr>
        <w:ind w:left="360"/>
        <w:jc w:val="center"/>
        <w:rPr>
          <w:sz w:val="28"/>
          <w:szCs w:val="28"/>
        </w:rPr>
      </w:pPr>
      <w:r w:rsidRPr="00BB2F3E">
        <w:rPr>
          <w:sz w:val="28"/>
          <w:szCs w:val="28"/>
        </w:rPr>
        <w:t xml:space="preserve">Перечень </w:t>
      </w:r>
      <w:r>
        <w:rPr>
          <w:rFonts w:eastAsia="Calibri"/>
          <w:color w:val="000000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="00505FDD" w:rsidRPr="00BB2F3E">
        <w:rPr>
          <w:sz w:val="28"/>
          <w:szCs w:val="28"/>
        </w:rPr>
        <w:t>компетенций</w:t>
      </w:r>
      <w:r w:rsidR="00505FDD">
        <w:rPr>
          <w:sz w:val="28"/>
          <w:szCs w:val="28"/>
        </w:rPr>
        <w:t>, соотнесенных</w:t>
      </w:r>
      <w:r w:rsidRPr="00B913D6">
        <w:rPr>
          <w:rFonts w:eastAsia="Calibri"/>
          <w:color w:val="000000"/>
          <w:sz w:val="28"/>
          <w:szCs w:val="28"/>
        </w:rPr>
        <w:t xml:space="preserve"> с </w:t>
      </w:r>
      <w:r>
        <w:rPr>
          <w:rFonts w:eastAsia="Calibri"/>
          <w:color w:val="000000"/>
          <w:sz w:val="28"/>
          <w:szCs w:val="28"/>
        </w:rPr>
        <w:br/>
      </w:r>
      <w:r w:rsidRPr="00B913D6">
        <w:rPr>
          <w:rFonts w:eastAsia="Calibri"/>
          <w:color w:val="000000"/>
          <w:sz w:val="28"/>
          <w:szCs w:val="28"/>
        </w:rPr>
        <w:t>характеристиками профессиональной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913D6">
        <w:rPr>
          <w:rFonts w:eastAsia="Calibri"/>
          <w:color w:val="000000"/>
          <w:sz w:val="28"/>
          <w:szCs w:val="28"/>
        </w:rPr>
        <w:t>деятельности</w:t>
      </w:r>
    </w:p>
    <w:p w:rsidR="00680FF4" w:rsidRDefault="00680FF4" w:rsidP="00680FF4">
      <w:pPr>
        <w:ind w:left="360"/>
        <w:jc w:val="center"/>
        <w:rPr>
          <w:b/>
          <w:i/>
          <w:sz w:val="28"/>
          <w:szCs w:val="28"/>
        </w:rPr>
      </w:pPr>
    </w:p>
    <w:tbl>
      <w:tblPr>
        <w:tblStyle w:val="af4"/>
        <w:tblW w:w="994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2551"/>
        <w:gridCol w:w="1332"/>
      </w:tblGrid>
      <w:tr w:rsidR="00680FF4" w:rsidTr="00B66B0B">
        <w:tc>
          <w:tcPr>
            <w:tcW w:w="1384" w:type="dxa"/>
            <w:vAlign w:val="center"/>
          </w:tcPr>
          <w:p w:rsidR="00680FF4" w:rsidRPr="00537D46" w:rsidRDefault="00680FF4" w:rsidP="00B66B0B">
            <w:pPr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Задача ПД</w:t>
            </w:r>
          </w:p>
        </w:tc>
        <w:tc>
          <w:tcPr>
            <w:tcW w:w="1559" w:type="dxa"/>
            <w:vAlign w:val="center"/>
          </w:tcPr>
          <w:p w:rsidR="00680FF4" w:rsidRPr="00537D46" w:rsidRDefault="00680FF4" w:rsidP="00B66B0B">
            <w:pPr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Объект или о</w:t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б</w:t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ласть знания</w:t>
            </w:r>
          </w:p>
        </w:tc>
        <w:tc>
          <w:tcPr>
            <w:tcW w:w="1418" w:type="dxa"/>
            <w:vAlign w:val="center"/>
          </w:tcPr>
          <w:p w:rsidR="00680FF4" w:rsidRPr="00537D46" w:rsidRDefault="00680FF4" w:rsidP="00B66B0B">
            <w:pPr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Код и наим</w:t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е</w:t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нование</w:t>
            </w:r>
            <w:r w:rsidRPr="00537D46">
              <w:rPr>
                <w:color w:val="000000"/>
                <w:sz w:val="18"/>
                <w:szCs w:val="18"/>
              </w:rPr>
              <w:br/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професси</w:t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о</w:t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нальной</w:t>
            </w:r>
            <w:r w:rsidRPr="00537D46">
              <w:rPr>
                <w:color w:val="000000"/>
                <w:sz w:val="18"/>
                <w:szCs w:val="18"/>
              </w:rPr>
              <w:br/>
            </w: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  <w:tc>
          <w:tcPr>
            <w:tcW w:w="1701" w:type="dxa"/>
            <w:vAlign w:val="center"/>
          </w:tcPr>
          <w:p w:rsidR="00680FF4" w:rsidRPr="00537D46" w:rsidRDefault="00680FF4" w:rsidP="00B66B0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537D46">
              <w:rPr>
                <w:bCs/>
                <w:iCs/>
                <w:sz w:val="18"/>
                <w:szCs w:val="18"/>
              </w:rPr>
              <w:t>Код и наименов</w:t>
            </w:r>
            <w:r w:rsidRPr="00537D46">
              <w:rPr>
                <w:bCs/>
                <w:iCs/>
                <w:sz w:val="18"/>
                <w:szCs w:val="18"/>
              </w:rPr>
              <w:t>а</w:t>
            </w:r>
            <w:r w:rsidRPr="00537D46">
              <w:rPr>
                <w:bCs/>
                <w:iCs/>
                <w:sz w:val="18"/>
                <w:szCs w:val="18"/>
              </w:rPr>
              <w:t>ние индикатора достижения общ</w:t>
            </w:r>
            <w:r w:rsidRPr="00537D46">
              <w:rPr>
                <w:bCs/>
                <w:iCs/>
                <w:sz w:val="18"/>
                <w:szCs w:val="18"/>
              </w:rPr>
              <w:t>е</w:t>
            </w:r>
            <w:r w:rsidRPr="00537D46">
              <w:rPr>
                <w:bCs/>
                <w:iCs/>
                <w:sz w:val="18"/>
                <w:szCs w:val="18"/>
              </w:rPr>
              <w:t>профессиональной компетенции (ИДК)</w:t>
            </w:r>
          </w:p>
        </w:tc>
        <w:tc>
          <w:tcPr>
            <w:tcW w:w="2551" w:type="dxa"/>
            <w:vAlign w:val="center"/>
          </w:tcPr>
          <w:p w:rsidR="00680FF4" w:rsidRPr="00537D46" w:rsidRDefault="00680FF4" w:rsidP="00B66B0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537D46">
              <w:rPr>
                <w:bCs/>
                <w:iCs/>
                <w:sz w:val="18"/>
                <w:szCs w:val="18"/>
              </w:rPr>
              <w:t>Результаты обучения соотн</w:t>
            </w:r>
            <w:r w:rsidRPr="00537D46">
              <w:rPr>
                <w:bCs/>
                <w:iCs/>
                <w:sz w:val="18"/>
                <w:szCs w:val="18"/>
              </w:rPr>
              <w:t>е</w:t>
            </w:r>
            <w:r w:rsidRPr="00537D46">
              <w:rPr>
                <w:bCs/>
                <w:iCs/>
                <w:sz w:val="18"/>
                <w:szCs w:val="18"/>
              </w:rPr>
              <w:t>сенные с ИДК</w:t>
            </w:r>
          </w:p>
        </w:tc>
        <w:tc>
          <w:tcPr>
            <w:tcW w:w="1332" w:type="dxa"/>
            <w:vAlign w:val="center"/>
          </w:tcPr>
          <w:p w:rsidR="00680FF4" w:rsidRPr="00537D46" w:rsidRDefault="00680FF4" w:rsidP="00B66B0B">
            <w:pPr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18"/>
                <w:szCs w:val="18"/>
              </w:rPr>
              <w:t>Основание</w:t>
            </w:r>
          </w:p>
        </w:tc>
      </w:tr>
      <w:tr w:rsidR="00680FF4" w:rsidTr="00B66B0B">
        <w:trPr>
          <w:trHeight w:val="418"/>
        </w:trPr>
        <w:tc>
          <w:tcPr>
            <w:tcW w:w="9945" w:type="dxa"/>
            <w:gridSpan w:val="6"/>
            <w:vAlign w:val="center"/>
          </w:tcPr>
          <w:p w:rsidR="00680FF4" w:rsidRPr="00537D46" w:rsidRDefault="00680FF4" w:rsidP="00B66B0B">
            <w:pPr>
              <w:jc w:val="center"/>
              <w:rPr>
                <w:color w:val="000000"/>
              </w:rPr>
            </w:pPr>
            <w:r w:rsidRPr="00537D46">
              <w:rPr>
                <w:rStyle w:val="fontstyle01"/>
                <w:rFonts w:ascii="Times New Roman" w:hAnsi="Times New Roman"/>
                <w:sz w:val="22"/>
                <w:szCs w:val="22"/>
              </w:rPr>
              <w:t>Тип задач профессиональной деятельности: организационный</w:t>
            </w:r>
          </w:p>
        </w:tc>
      </w:tr>
      <w:tr w:rsidR="000E57A3" w:rsidTr="00B66B0B">
        <w:tc>
          <w:tcPr>
            <w:tcW w:w="1384" w:type="dxa"/>
          </w:tcPr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Организация процесса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создания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232D16">
              <w:rPr>
                <w:sz w:val="18"/>
                <w:szCs w:val="18"/>
              </w:rPr>
              <w:t>коммуникаци-онного</w:t>
            </w:r>
            <w:proofErr w:type="spellEnd"/>
            <w:proofErr w:type="gramEnd"/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i/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продукта</w:t>
            </w:r>
          </w:p>
        </w:tc>
        <w:tc>
          <w:tcPr>
            <w:tcW w:w="1559" w:type="dxa"/>
          </w:tcPr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текст рекламы и связей с общ</w:t>
            </w:r>
            <w:r w:rsidRPr="00CE1850">
              <w:rPr>
                <w:rFonts w:eastAsia="Calibri"/>
                <w:sz w:val="18"/>
                <w:szCs w:val="18"/>
              </w:rPr>
              <w:t>е</w:t>
            </w:r>
            <w:r w:rsidRPr="00CE1850">
              <w:rPr>
                <w:rFonts w:eastAsia="Calibri"/>
                <w:sz w:val="18"/>
                <w:szCs w:val="18"/>
              </w:rPr>
              <w:t>ственностью и (или) иной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CE1850">
              <w:rPr>
                <w:rFonts w:eastAsia="Calibri"/>
                <w:sz w:val="18"/>
                <w:szCs w:val="18"/>
              </w:rPr>
              <w:t>коммуникаци-онный</w:t>
            </w:r>
            <w:proofErr w:type="spellEnd"/>
            <w:proofErr w:type="gramEnd"/>
            <w:r w:rsidRPr="00CE1850">
              <w:rPr>
                <w:rFonts w:eastAsia="Calibri"/>
                <w:sz w:val="18"/>
                <w:szCs w:val="18"/>
              </w:rPr>
              <w:t xml:space="preserve"> продукт, передаваемый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по различным каналам сре</w:t>
            </w:r>
            <w:r w:rsidRPr="00CE1850">
              <w:rPr>
                <w:rFonts w:eastAsia="Calibri"/>
                <w:sz w:val="18"/>
                <w:szCs w:val="18"/>
              </w:rPr>
              <w:t>д</w:t>
            </w:r>
            <w:r w:rsidRPr="00CE1850">
              <w:rPr>
                <w:rFonts w:eastAsia="Calibri"/>
                <w:sz w:val="18"/>
                <w:szCs w:val="18"/>
              </w:rPr>
              <w:t>ствами массовой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информации и другими медиа, адресованный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разным целевым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группам/группам общественности</w:t>
            </w: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ПК-1 </w:t>
            </w:r>
            <w:proofErr w:type="gramStart"/>
            <w:r w:rsidRPr="00232D16">
              <w:rPr>
                <w:sz w:val="18"/>
                <w:szCs w:val="18"/>
              </w:rPr>
              <w:t>Способен</w:t>
            </w:r>
            <w:proofErr w:type="gramEnd"/>
            <w:r w:rsidRPr="00232D16">
              <w:rPr>
                <w:sz w:val="18"/>
                <w:szCs w:val="18"/>
              </w:rPr>
              <w:t xml:space="preserve"> участвовать в реализации коммуникац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онных камп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ний, проектов и мероприятий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ПК-1.1. </w:t>
            </w:r>
            <w:r w:rsidRPr="00857A25">
              <w:rPr>
                <w:sz w:val="18"/>
                <w:szCs w:val="18"/>
              </w:rPr>
              <w:t>Выполняет функционал л</w:t>
            </w:r>
            <w:r w:rsidRPr="00857A25">
              <w:rPr>
                <w:sz w:val="18"/>
                <w:szCs w:val="18"/>
              </w:rPr>
              <w:t>и</w:t>
            </w:r>
            <w:r w:rsidRPr="00857A25">
              <w:rPr>
                <w:sz w:val="18"/>
                <w:szCs w:val="18"/>
              </w:rPr>
              <w:t>нейного менедж</w:t>
            </w:r>
            <w:r w:rsidRPr="00857A25">
              <w:rPr>
                <w:sz w:val="18"/>
                <w:szCs w:val="18"/>
              </w:rPr>
              <w:t>е</w:t>
            </w:r>
            <w:r w:rsidRPr="00857A25">
              <w:rPr>
                <w:sz w:val="18"/>
                <w:szCs w:val="18"/>
              </w:rPr>
              <w:t>ра в рамках тек</w:t>
            </w:r>
            <w:r w:rsidRPr="00857A25">
              <w:rPr>
                <w:sz w:val="18"/>
                <w:szCs w:val="18"/>
              </w:rPr>
              <w:t>у</w:t>
            </w:r>
            <w:r w:rsidRPr="00857A25">
              <w:rPr>
                <w:sz w:val="18"/>
                <w:szCs w:val="18"/>
              </w:rPr>
              <w:t>щей деятельности отдела по рекламе и (или) связям с общественностью и (или) при реал</w:t>
            </w:r>
            <w:r w:rsidRPr="00857A25">
              <w:rPr>
                <w:sz w:val="18"/>
                <w:szCs w:val="18"/>
              </w:rPr>
              <w:t>и</w:t>
            </w:r>
            <w:r w:rsidRPr="00857A25">
              <w:rPr>
                <w:sz w:val="18"/>
                <w:szCs w:val="18"/>
              </w:rPr>
              <w:t>зации коммуник</w:t>
            </w:r>
            <w:r w:rsidRPr="00857A25">
              <w:rPr>
                <w:sz w:val="18"/>
                <w:szCs w:val="18"/>
              </w:rPr>
              <w:t>а</w:t>
            </w:r>
            <w:r w:rsidRPr="00857A25">
              <w:rPr>
                <w:sz w:val="18"/>
                <w:szCs w:val="18"/>
              </w:rPr>
              <w:t xml:space="preserve">ционного </w:t>
            </w:r>
            <w:r w:rsidRPr="00232D16">
              <w:rPr>
                <w:sz w:val="18"/>
                <w:szCs w:val="18"/>
              </w:rPr>
              <w:t>проекта по рекламе и св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зям с обществе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ностью</w:t>
            </w:r>
          </w:p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ПК-1.2. Осущест</w:t>
            </w:r>
            <w:r w:rsidRPr="00232D16"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ляет тактическое планирование м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роприятий в ра</w:t>
            </w:r>
            <w:r w:rsidRPr="00232D16"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ках реализации коммуникацио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ной стратегии</w:t>
            </w:r>
          </w:p>
          <w:p w:rsidR="000E57A3" w:rsidRPr="00857A25" w:rsidRDefault="000E57A3" w:rsidP="00A72798">
            <w:pPr>
              <w:tabs>
                <w:tab w:val="left" w:pos="25"/>
                <w:tab w:val="left" w:pos="399"/>
              </w:tabs>
              <w:rPr>
                <w:sz w:val="18"/>
                <w:szCs w:val="18"/>
              </w:rPr>
            </w:pPr>
            <w:r w:rsidRPr="00857A25">
              <w:rPr>
                <w:sz w:val="18"/>
                <w:szCs w:val="18"/>
              </w:rPr>
              <w:t>ПК-1.3. Участвует в организации внутренних ко</w:t>
            </w:r>
            <w:r w:rsidRPr="00857A25">
              <w:rPr>
                <w:sz w:val="18"/>
                <w:szCs w:val="18"/>
              </w:rPr>
              <w:t>м</w:t>
            </w:r>
            <w:r w:rsidRPr="00857A25">
              <w:rPr>
                <w:sz w:val="18"/>
                <w:szCs w:val="18"/>
              </w:rPr>
              <w:t>муникаций и м</w:t>
            </w:r>
            <w:r w:rsidRPr="00857A25">
              <w:rPr>
                <w:sz w:val="18"/>
                <w:szCs w:val="18"/>
              </w:rPr>
              <w:t>е</w:t>
            </w:r>
            <w:r w:rsidRPr="00857A25">
              <w:rPr>
                <w:sz w:val="18"/>
                <w:szCs w:val="18"/>
              </w:rPr>
              <w:t>роприятий по формированию корпоративной идентичности и корпоративной культуры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25"/>
              </w:tabs>
              <w:ind w:left="25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Знает: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232D16">
              <w:rPr>
                <w:sz w:val="18"/>
                <w:szCs w:val="18"/>
              </w:rPr>
              <w:t>ункционал линейного менеджера в рамках текущей деятельности отдела по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кламе и связям с обществе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ностью при проектировании рекламной кампании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232D16">
              <w:rPr>
                <w:sz w:val="18"/>
                <w:szCs w:val="18"/>
              </w:rPr>
              <w:t>ункционал линейного менеджера в рамках текущей деятельности отдела по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кламе и связям с обществе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ностью при реализации ко</w:t>
            </w:r>
            <w:r w:rsidRPr="00232D16"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муникационного проекта по рекламе и связям с общ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ственностью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232D16">
              <w:rPr>
                <w:sz w:val="18"/>
                <w:szCs w:val="18"/>
              </w:rPr>
              <w:t>тикетные аспекты дел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вой корреспонденции, ве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бального общения и других форм коммуникации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актическое планиров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ние мероприятий в рамках реализации коммуникацио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ной стратегии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актическое планиров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ние мероприятий в рамках реализации коммуникацио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ной стратегии отделом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кламы и связей с обществе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собенности делового общения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ормы общегражданск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го и делового этикета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ринципы организации внутренних коммуникаций и мероприятий по формиров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нию и идентичности и ко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поративной культуры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0"/>
              </w:numPr>
              <w:tabs>
                <w:tab w:val="left" w:pos="25"/>
                <w:tab w:val="left" w:pos="337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ущность имиджа, его функции, структуру и роль в рекламной деятельности</w:t>
            </w:r>
          </w:p>
          <w:p w:rsidR="000E57A3" w:rsidRPr="00152676" w:rsidRDefault="000E57A3" w:rsidP="00B66B0B">
            <w:pPr>
              <w:pStyle w:val="af9"/>
              <w:tabs>
                <w:tab w:val="left" w:pos="25"/>
              </w:tabs>
              <w:ind w:left="25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функци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нал линейного менеджера в рамках текущей деятельности отдела по рекламе и связям с общественностью при прое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тировании рекламной камп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функци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 xml:space="preserve">нал линейного менеджера в рамках текущей деятельности отдела по рекламе и связям с </w:t>
            </w:r>
            <w:r w:rsidRPr="00232D16">
              <w:rPr>
                <w:sz w:val="18"/>
                <w:szCs w:val="18"/>
              </w:rPr>
              <w:lastRenderedPageBreak/>
              <w:t>общественностью при реал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зации коммуникационного проекта по рекламе и связям с общественностью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рименять деловой эт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кет в деятельности отдела по рекламе и (или) связям с о</w:t>
            </w:r>
            <w:r w:rsidRPr="00232D16">
              <w:rPr>
                <w:sz w:val="18"/>
                <w:szCs w:val="18"/>
              </w:rPr>
              <w:t>б</w:t>
            </w:r>
            <w:r w:rsidRPr="00232D16">
              <w:rPr>
                <w:sz w:val="18"/>
                <w:szCs w:val="18"/>
              </w:rPr>
              <w:t>щественностью и (или) ре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лизации коммуникационного проекта по рекламе и связям с общественностью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существлять тактич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ское планирование меропри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тий в рамках реализации коммуникационной стратегии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существлять тактич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ское планирование меропри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тий в рамках реализации коммуникационной стратегии отделом рекламы и связей с общественностью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частвовать в организ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ции мероприятий для прессы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аботать в команде с учетом норм делового этик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та, участвовать в организации корпоративных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ций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принципы организации внутренних коммуникаций и меропри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тий по формированию и идентичности и корпорати</w:t>
            </w:r>
            <w:r w:rsidRPr="00232D16"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ной культуры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1"/>
              </w:numPr>
              <w:tabs>
                <w:tab w:val="left" w:pos="25"/>
                <w:tab w:val="left" w:pos="3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существлять планир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вание коммуникационной активности организации в целях управления корпор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тивным имиджем</w:t>
            </w:r>
          </w:p>
        </w:tc>
        <w:tc>
          <w:tcPr>
            <w:tcW w:w="1332" w:type="dxa"/>
          </w:tcPr>
          <w:p w:rsidR="000E57A3" w:rsidRPr="00F4348B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F4348B">
              <w:rPr>
                <w:sz w:val="18"/>
                <w:szCs w:val="18"/>
              </w:rPr>
              <w:lastRenderedPageBreak/>
              <w:t>06.009 Сп</w:t>
            </w:r>
            <w:r w:rsidRPr="00F4348B">
              <w:rPr>
                <w:sz w:val="18"/>
                <w:szCs w:val="18"/>
              </w:rPr>
              <w:t>е</w:t>
            </w:r>
            <w:r w:rsidRPr="00F4348B">
              <w:rPr>
                <w:sz w:val="18"/>
                <w:szCs w:val="18"/>
              </w:rPr>
              <w:t>циалист по продвижению и</w:t>
            </w:r>
          </w:p>
          <w:p w:rsidR="000E57A3" w:rsidRPr="00F4348B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F4348B">
              <w:rPr>
                <w:sz w:val="18"/>
                <w:szCs w:val="18"/>
              </w:rPr>
              <w:t>распростр</w:t>
            </w:r>
            <w:r w:rsidRPr="00F4348B">
              <w:rPr>
                <w:sz w:val="18"/>
                <w:szCs w:val="18"/>
              </w:rPr>
              <w:t>а</w:t>
            </w:r>
            <w:r w:rsidRPr="00F4348B">
              <w:rPr>
                <w:sz w:val="18"/>
                <w:szCs w:val="18"/>
              </w:rPr>
              <w:t>нению пр</w:t>
            </w:r>
            <w:r w:rsidRPr="00F4348B">
              <w:rPr>
                <w:sz w:val="18"/>
                <w:szCs w:val="18"/>
              </w:rPr>
              <w:t>о</w:t>
            </w:r>
            <w:r w:rsidRPr="00F4348B">
              <w:rPr>
                <w:sz w:val="18"/>
                <w:szCs w:val="18"/>
              </w:rPr>
              <w:t>дукции средств</w:t>
            </w:r>
          </w:p>
          <w:p w:rsidR="000E57A3" w:rsidRPr="00A26F58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F4348B">
              <w:rPr>
                <w:sz w:val="18"/>
                <w:szCs w:val="18"/>
              </w:rPr>
              <w:t>массовой информации</w:t>
            </w:r>
          </w:p>
        </w:tc>
      </w:tr>
      <w:tr w:rsidR="00680FF4" w:rsidTr="00B66B0B">
        <w:trPr>
          <w:trHeight w:val="408"/>
        </w:trPr>
        <w:tc>
          <w:tcPr>
            <w:tcW w:w="9945" w:type="dxa"/>
            <w:gridSpan w:val="6"/>
            <w:vAlign w:val="center"/>
          </w:tcPr>
          <w:p w:rsidR="00680FF4" w:rsidRPr="00537D46" w:rsidRDefault="00680FF4" w:rsidP="00B66B0B">
            <w:pPr>
              <w:pStyle w:val="af9"/>
              <w:tabs>
                <w:tab w:val="left" w:pos="25"/>
              </w:tabs>
              <w:ind w:left="25"/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Тип задач профессиональной деятельности: авторский</w:t>
            </w:r>
          </w:p>
        </w:tc>
      </w:tr>
      <w:tr w:rsidR="000E57A3" w:rsidTr="00B66B0B">
        <w:tc>
          <w:tcPr>
            <w:tcW w:w="1384" w:type="dxa"/>
          </w:tcPr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A53C9A">
              <w:rPr>
                <w:sz w:val="18"/>
                <w:szCs w:val="18"/>
              </w:rPr>
              <w:t>Осуществле</w:t>
            </w:r>
            <w:r>
              <w:rPr>
                <w:sz w:val="18"/>
                <w:szCs w:val="18"/>
              </w:rPr>
              <w:t>-</w:t>
            </w:r>
            <w:r w:rsidRPr="00A53C9A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авторской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деятельности по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созданию те</w:t>
            </w:r>
            <w:r w:rsidRPr="00A53C9A">
              <w:rPr>
                <w:sz w:val="18"/>
                <w:szCs w:val="18"/>
              </w:rPr>
              <w:t>к</w:t>
            </w:r>
            <w:r w:rsidRPr="00A53C9A">
              <w:rPr>
                <w:sz w:val="18"/>
                <w:szCs w:val="18"/>
              </w:rPr>
              <w:t>ста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рекламы / св</w:t>
            </w:r>
            <w:r w:rsidRPr="00A53C9A">
              <w:rPr>
                <w:sz w:val="18"/>
                <w:szCs w:val="18"/>
              </w:rPr>
              <w:t>я</w:t>
            </w:r>
            <w:r w:rsidRPr="00A53C9A">
              <w:rPr>
                <w:sz w:val="18"/>
                <w:szCs w:val="18"/>
              </w:rPr>
              <w:t>зей с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proofErr w:type="gramStart"/>
            <w:r w:rsidRPr="00A53C9A">
              <w:rPr>
                <w:sz w:val="18"/>
                <w:szCs w:val="18"/>
              </w:rPr>
              <w:t>обществен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53C9A">
              <w:rPr>
                <w:sz w:val="18"/>
                <w:szCs w:val="18"/>
              </w:rPr>
              <w:t>ностью</w:t>
            </w:r>
            <w:proofErr w:type="spellEnd"/>
            <w:proofErr w:type="gramEnd"/>
            <w:r w:rsidRPr="00A53C9A">
              <w:rPr>
                <w:sz w:val="18"/>
                <w:szCs w:val="18"/>
              </w:rPr>
              <w:t xml:space="preserve"> и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и (или) иного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A53C9A">
              <w:rPr>
                <w:sz w:val="18"/>
                <w:szCs w:val="18"/>
              </w:rPr>
              <w:t>коммуникаци</w:t>
            </w:r>
            <w:r>
              <w:rPr>
                <w:sz w:val="18"/>
                <w:szCs w:val="18"/>
              </w:rPr>
              <w:t>-</w:t>
            </w:r>
            <w:r w:rsidRPr="00A53C9A">
              <w:rPr>
                <w:sz w:val="18"/>
                <w:szCs w:val="18"/>
              </w:rPr>
              <w:t>онного</w:t>
            </w:r>
            <w:proofErr w:type="spellEnd"/>
            <w:proofErr w:type="gramEnd"/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продукта с учетом</w:t>
            </w:r>
          </w:p>
          <w:p w:rsidR="000E57A3" w:rsidRPr="00A53C9A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специфики разных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i/>
                <w:sz w:val="18"/>
                <w:szCs w:val="18"/>
              </w:rPr>
            </w:pPr>
            <w:r w:rsidRPr="00A53C9A">
              <w:rPr>
                <w:sz w:val="18"/>
                <w:szCs w:val="18"/>
              </w:rPr>
              <w:t>каналов ко</w:t>
            </w:r>
            <w:r w:rsidRPr="00A53C9A">
              <w:rPr>
                <w:sz w:val="18"/>
                <w:szCs w:val="18"/>
              </w:rPr>
              <w:t>м</w:t>
            </w:r>
            <w:r w:rsidRPr="00A53C9A">
              <w:rPr>
                <w:sz w:val="18"/>
                <w:szCs w:val="18"/>
              </w:rPr>
              <w:t>муникации</w:t>
            </w:r>
          </w:p>
        </w:tc>
        <w:tc>
          <w:tcPr>
            <w:tcW w:w="1559" w:type="dxa"/>
          </w:tcPr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текст рекламы и связей с общ</w:t>
            </w:r>
            <w:r w:rsidRPr="00CE1850">
              <w:rPr>
                <w:rFonts w:eastAsia="Calibri"/>
                <w:sz w:val="18"/>
                <w:szCs w:val="18"/>
              </w:rPr>
              <w:t>е</w:t>
            </w:r>
            <w:r w:rsidRPr="00CE1850">
              <w:rPr>
                <w:rFonts w:eastAsia="Calibri"/>
                <w:sz w:val="18"/>
                <w:szCs w:val="18"/>
              </w:rPr>
              <w:t>ственностью и (или) иной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CE1850">
              <w:rPr>
                <w:rFonts w:eastAsia="Calibri"/>
                <w:sz w:val="18"/>
                <w:szCs w:val="18"/>
              </w:rPr>
              <w:t>коммуникаци-онный</w:t>
            </w:r>
            <w:proofErr w:type="spellEnd"/>
            <w:proofErr w:type="gramEnd"/>
            <w:r w:rsidRPr="00CE1850">
              <w:rPr>
                <w:rFonts w:eastAsia="Calibri"/>
                <w:sz w:val="18"/>
                <w:szCs w:val="18"/>
              </w:rPr>
              <w:t xml:space="preserve"> продукт, передаваемый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по различным каналам сре</w:t>
            </w:r>
            <w:r w:rsidRPr="00CE1850">
              <w:rPr>
                <w:rFonts w:eastAsia="Calibri"/>
                <w:sz w:val="18"/>
                <w:szCs w:val="18"/>
              </w:rPr>
              <w:t>д</w:t>
            </w:r>
            <w:r w:rsidRPr="00CE1850">
              <w:rPr>
                <w:rFonts w:eastAsia="Calibri"/>
                <w:sz w:val="18"/>
                <w:szCs w:val="18"/>
              </w:rPr>
              <w:t>ствами массовой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информации и другими медиа, адресованный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разным целевым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группам/группам общественности</w:t>
            </w: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ПК-2 </w:t>
            </w:r>
            <w:proofErr w:type="gramStart"/>
            <w:r w:rsidRPr="00232D16">
              <w:rPr>
                <w:sz w:val="18"/>
                <w:szCs w:val="18"/>
              </w:rPr>
              <w:t>Способен</w:t>
            </w:r>
            <w:proofErr w:type="gramEnd"/>
            <w:r w:rsidRPr="00232D16">
              <w:rPr>
                <w:sz w:val="18"/>
                <w:szCs w:val="18"/>
              </w:rPr>
              <w:t xml:space="preserve"> осуществлять авторскую деятельность с учетом спец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фики разных типов СМИ и других медиа и имеющегося мирового и отечественного опыта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ПК-2.1. Создает тексты рекламы и связей с общ</w:t>
            </w:r>
            <w:r w:rsidRPr="00232D16">
              <w:rPr>
                <w:rFonts w:eastAsia="Calibri"/>
                <w:sz w:val="18"/>
                <w:szCs w:val="18"/>
              </w:rPr>
              <w:t>е</w:t>
            </w:r>
            <w:r w:rsidRPr="00232D16">
              <w:rPr>
                <w:rFonts w:eastAsia="Calibri"/>
                <w:sz w:val="18"/>
                <w:szCs w:val="18"/>
              </w:rPr>
              <w:t>ственностью с учетом специфики каналов коммун</w:t>
            </w:r>
            <w:r w:rsidRPr="00232D16">
              <w:rPr>
                <w:rFonts w:eastAsia="Calibri"/>
                <w:sz w:val="18"/>
                <w:szCs w:val="18"/>
              </w:rPr>
              <w:t>и</w:t>
            </w:r>
            <w:r w:rsidRPr="00232D16">
              <w:rPr>
                <w:rFonts w:eastAsia="Calibri"/>
                <w:sz w:val="18"/>
                <w:szCs w:val="18"/>
              </w:rPr>
              <w:t>кации и имеющ</w:t>
            </w:r>
            <w:r w:rsidRPr="00232D16">
              <w:rPr>
                <w:rFonts w:eastAsia="Calibri"/>
                <w:sz w:val="18"/>
                <w:szCs w:val="18"/>
              </w:rPr>
              <w:t>е</w:t>
            </w:r>
            <w:r w:rsidRPr="00232D16">
              <w:rPr>
                <w:rFonts w:eastAsia="Calibri"/>
                <w:sz w:val="18"/>
                <w:szCs w:val="18"/>
              </w:rPr>
              <w:t>гося мирового и отечественного опыта</w:t>
            </w:r>
          </w:p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ПК-2.2. Создает информационные поводы для камп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ний и проектов в сфере рекламы и связей с общ</w:t>
            </w:r>
            <w:r w:rsidRPr="00232D16">
              <w:rPr>
                <w:rFonts w:eastAsia="Calibri"/>
                <w:sz w:val="18"/>
                <w:szCs w:val="18"/>
              </w:rPr>
              <w:t>е</w:t>
            </w:r>
            <w:r w:rsidRPr="00232D16">
              <w:rPr>
                <w:rFonts w:eastAsia="Calibri"/>
                <w:sz w:val="18"/>
                <w:szCs w:val="18"/>
              </w:rPr>
              <w:t>ственностью, пр</w:t>
            </w:r>
            <w:r w:rsidRPr="00232D16">
              <w:rPr>
                <w:rFonts w:eastAsia="Calibri"/>
                <w:sz w:val="18"/>
                <w:szCs w:val="18"/>
              </w:rPr>
              <w:t>и</w:t>
            </w:r>
            <w:r w:rsidRPr="00232D16">
              <w:rPr>
                <w:rFonts w:eastAsia="Calibri"/>
                <w:sz w:val="18"/>
                <w:szCs w:val="18"/>
              </w:rPr>
              <w:t>меняет творческие решения с учетом мирового и отеч</w:t>
            </w:r>
            <w:r w:rsidRPr="00232D16">
              <w:rPr>
                <w:rFonts w:eastAsia="Calibri"/>
                <w:sz w:val="18"/>
                <w:szCs w:val="18"/>
              </w:rPr>
              <w:t>е</w:t>
            </w:r>
            <w:r w:rsidRPr="00232D16">
              <w:rPr>
                <w:rFonts w:eastAsia="Calibri"/>
                <w:sz w:val="18"/>
                <w:szCs w:val="18"/>
              </w:rPr>
              <w:t>ственного опыта</w:t>
            </w:r>
          </w:p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ПК-2.3. Создает основы сценариев специальных с</w:t>
            </w:r>
            <w:r w:rsidRPr="00232D16">
              <w:rPr>
                <w:rFonts w:eastAsia="Calibri"/>
                <w:sz w:val="18"/>
                <w:szCs w:val="18"/>
              </w:rPr>
              <w:t>о</w:t>
            </w:r>
            <w:r w:rsidRPr="00232D16">
              <w:rPr>
                <w:rFonts w:eastAsia="Calibri"/>
                <w:sz w:val="18"/>
                <w:szCs w:val="18"/>
              </w:rPr>
              <w:t>бытий и меропр</w:t>
            </w:r>
            <w:r w:rsidRPr="00232D16">
              <w:rPr>
                <w:rFonts w:eastAsia="Calibri"/>
                <w:sz w:val="18"/>
                <w:szCs w:val="18"/>
              </w:rPr>
              <w:t>и</w:t>
            </w:r>
            <w:r w:rsidRPr="00232D16">
              <w:rPr>
                <w:rFonts w:eastAsia="Calibri"/>
                <w:sz w:val="18"/>
                <w:szCs w:val="18"/>
              </w:rPr>
              <w:t xml:space="preserve">ятий </w:t>
            </w:r>
            <w:proofErr w:type="gramStart"/>
            <w:r w:rsidRPr="00232D16">
              <w:rPr>
                <w:rFonts w:eastAsia="Calibri"/>
                <w:sz w:val="18"/>
                <w:szCs w:val="18"/>
              </w:rPr>
              <w:t>для</w:t>
            </w:r>
            <w:proofErr w:type="gramEnd"/>
            <w:r w:rsidRPr="00232D16">
              <w:rPr>
                <w:rFonts w:eastAsia="Calibri"/>
                <w:sz w:val="18"/>
                <w:szCs w:val="18"/>
              </w:rPr>
              <w:t xml:space="preserve"> рекла</w:t>
            </w:r>
            <w:r w:rsidRPr="00232D16">
              <w:rPr>
                <w:rFonts w:eastAsia="Calibri"/>
                <w:sz w:val="18"/>
                <w:szCs w:val="18"/>
              </w:rPr>
              <w:t>м</w:t>
            </w:r>
            <w:r w:rsidRPr="00232D16">
              <w:rPr>
                <w:rFonts w:eastAsia="Calibri"/>
                <w:sz w:val="18"/>
                <w:szCs w:val="18"/>
              </w:rPr>
              <w:t>ной или PR-</w:t>
            </w:r>
            <w:r w:rsidRPr="00232D16">
              <w:rPr>
                <w:rFonts w:eastAsia="Calibri"/>
                <w:sz w:val="18"/>
                <w:szCs w:val="18"/>
              </w:rPr>
              <w:lastRenderedPageBreak/>
              <w:t>кампании</w:t>
            </w:r>
          </w:p>
          <w:p w:rsidR="000E57A3" w:rsidRPr="005374D8" w:rsidRDefault="000E57A3" w:rsidP="00A72798">
            <w:pPr>
              <w:tabs>
                <w:tab w:val="left" w:pos="236"/>
                <w:tab w:val="left" w:pos="900"/>
                <w:tab w:val="left" w:pos="1080"/>
              </w:tabs>
              <w:rPr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ПК-2.4. Применяет инструменты трансляции ми</w:t>
            </w:r>
            <w:r w:rsidRPr="00232D16">
              <w:rPr>
                <w:rFonts w:eastAsia="Calibri"/>
                <w:sz w:val="18"/>
                <w:szCs w:val="18"/>
              </w:rPr>
              <w:t>с</w:t>
            </w:r>
            <w:r w:rsidRPr="00232D16">
              <w:rPr>
                <w:rFonts w:eastAsia="Calibri"/>
                <w:sz w:val="18"/>
                <w:szCs w:val="18"/>
              </w:rPr>
              <w:t>сии и философии организации цел</w:t>
            </w:r>
            <w:r w:rsidRPr="00232D16">
              <w:rPr>
                <w:rFonts w:eastAsia="Calibri"/>
                <w:sz w:val="18"/>
                <w:szCs w:val="18"/>
              </w:rPr>
              <w:t>е</w:t>
            </w:r>
            <w:r w:rsidRPr="00232D16">
              <w:rPr>
                <w:rFonts w:eastAsia="Calibri"/>
                <w:sz w:val="18"/>
                <w:szCs w:val="18"/>
              </w:rPr>
              <w:t>вым группам о</w:t>
            </w:r>
            <w:r w:rsidRPr="00232D16">
              <w:rPr>
                <w:rFonts w:eastAsia="Calibri"/>
                <w:sz w:val="18"/>
                <w:szCs w:val="18"/>
              </w:rPr>
              <w:t>б</w:t>
            </w:r>
            <w:r w:rsidRPr="00232D16">
              <w:rPr>
                <w:rFonts w:eastAsia="Calibri"/>
                <w:sz w:val="18"/>
                <w:szCs w:val="18"/>
              </w:rPr>
              <w:t>щественности в офлайн и онлайн среде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lastRenderedPageBreak/>
              <w:t>Знает: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072E1">
              <w:rPr>
                <w:sz w:val="18"/>
                <w:szCs w:val="18"/>
              </w:rPr>
              <w:t>онятие, структуру и в</w:t>
            </w:r>
            <w:r w:rsidRPr="000072E1">
              <w:rPr>
                <w:sz w:val="18"/>
                <w:szCs w:val="18"/>
              </w:rPr>
              <w:t>и</w:t>
            </w:r>
            <w:r w:rsidRPr="000072E1">
              <w:rPr>
                <w:sz w:val="18"/>
                <w:szCs w:val="18"/>
              </w:rPr>
              <w:t>ды текстов, основные текст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вые категории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072E1">
              <w:rPr>
                <w:sz w:val="18"/>
                <w:szCs w:val="18"/>
              </w:rPr>
              <w:t>ринципы жанровой дифференциации рекламных и PR текстов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0072E1">
              <w:rPr>
                <w:sz w:val="18"/>
                <w:szCs w:val="18"/>
              </w:rPr>
              <w:t>тические стандарты в рекламной и PR деятельн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сти, принципы регулирования этики рекламной и PR де</w:t>
            </w:r>
            <w:r w:rsidRPr="000072E1">
              <w:rPr>
                <w:sz w:val="18"/>
                <w:szCs w:val="18"/>
              </w:rPr>
              <w:t>я</w:t>
            </w:r>
            <w:r w:rsidRPr="000072E1">
              <w:rPr>
                <w:sz w:val="18"/>
                <w:szCs w:val="18"/>
              </w:rPr>
              <w:t>тельности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сновные законодател</w:t>
            </w:r>
            <w:r w:rsidRPr="000072E1">
              <w:rPr>
                <w:sz w:val="18"/>
                <w:szCs w:val="18"/>
              </w:rPr>
              <w:t>ь</w:t>
            </w:r>
            <w:r w:rsidRPr="000072E1">
              <w:rPr>
                <w:sz w:val="18"/>
                <w:szCs w:val="18"/>
              </w:rPr>
              <w:t>ные и этические правила р</w:t>
            </w:r>
            <w:r w:rsidRPr="000072E1">
              <w:rPr>
                <w:sz w:val="18"/>
                <w:szCs w:val="18"/>
              </w:rPr>
              <w:t>а</w:t>
            </w:r>
            <w:r w:rsidRPr="000072E1">
              <w:rPr>
                <w:sz w:val="18"/>
                <w:szCs w:val="18"/>
              </w:rPr>
              <w:t>боты в области рекламы в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обще и социальной рекламы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072E1">
              <w:rPr>
                <w:sz w:val="18"/>
                <w:szCs w:val="18"/>
              </w:rPr>
              <w:t>етоды создания инфо</w:t>
            </w:r>
            <w:r w:rsidRPr="000072E1">
              <w:rPr>
                <w:sz w:val="18"/>
                <w:szCs w:val="18"/>
              </w:rPr>
              <w:t>р</w:t>
            </w:r>
            <w:r w:rsidRPr="000072E1">
              <w:rPr>
                <w:sz w:val="18"/>
                <w:szCs w:val="18"/>
              </w:rPr>
              <w:t>мационных  поводов для ка</w:t>
            </w:r>
            <w:r w:rsidRPr="000072E1">
              <w:rPr>
                <w:sz w:val="18"/>
                <w:szCs w:val="18"/>
              </w:rPr>
              <w:t>м</w:t>
            </w:r>
            <w:r w:rsidRPr="000072E1">
              <w:rPr>
                <w:sz w:val="18"/>
                <w:szCs w:val="18"/>
              </w:rPr>
              <w:t>паний и проектов в сфере рекламы и связей с общ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ственностью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072E1">
              <w:rPr>
                <w:sz w:val="18"/>
                <w:szCs w:val="18"/>
              </w:rPr>
              <w:t>онятия инноваций и и</w:t>
            </w:r>
            <w:r w:rsidRPr="000072E1">
              <w:rPr>
                <w:sz w:val="18"/>
                <w:szCs w:val="18"/>
              </w:rPr>
              <w:t>н</w:t>
            </w:r>
            <w:r w:rsidRPr="000072E1">
              <w:rPr>
                <w:sz w:val="18"/>
                <w:szCs w:val="18"/>
              </w:rPr>
              <w:t>новационной деятельности в рекламе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072E1">
              <w:rPr>
                <w:sz w:val="18"/>
                <w:szCs w:val="18"/>
              </w:rPr>
              <w:t>онятие креатива в р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кламе, основы теории изобр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тательства, понятие творч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lastRenderedPageBreak/>
              <w:t>ского мышления, методы развития творческого мы</w:t>
            </w:r>
            <w:r w:rsidRPr="000072E1">
              <w:rPr>
                <w:sz w:val="18"/>
                <w:szCs w:val="18"/>
              </w:rPr>
              <w:t>ш</w:t>
            </w:r>
            <w:r w:rsidRPr="000072E1">
              <w:rPr>
                <w:sz w:val="18"/>
                <w:szCs w:val="18"/>
              </w:rPr>
              <w:t>ления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сновы сценариев спец</w:t>
            </w:r>
            <w:r w:rsidRPr="000072E1">
              <w:rPr>
                <w:sz w:val="18"/>
                <w:szCs w:val="18"/>
              </w:rPr>
              <w:t>и</w:t>
            </w:r>
            <w:r w:rsidRPr="000072E1">
              <w:rPr>
                <w:sz w:val="18"/>
                <w:szCs w:val="18"/>
              </w:rPr>
              <w:t>альных событий и меропри</w:t>
            </w:r>
            <w:r w:rsidRPr="000072E1">
              <w:rPr>
                <w:sz w:val="18"/>
                <w:szCs w:val="18"/>
              </w:rPr>
              <w:t>я</w:t>
            </w:r>
            <w:r w:rsidRPr="000072E1">
              <w:rPr>
                <w:sz w:val="18"/>
                <w:szCs w:val="18"/>
              </w:rPr>
              <w:t>тий для рекламной или PR-кампании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сновы  элементов им</w:t>
            </w:r>
            <w:r w:rsidRPr="000072E1">
              <w:rPr>
                <w:sz w:val="18"/>
                <w:szCs w:val="18"/>
              </w:rPr>
              <w:t>и</w:t>
            </w:r>
            <w:r w:rsidRPr="000072E1">
              <w:rPr>
                <w:sz w:val="18"/>
                <w:szCs w:val="18"/>
              </w:rPr>
              <w:t>джа фирмы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072E1">
              <w:rPr>
                <w:sz w:val="18"/>
                <w:szCs w:val="18"/>
              </w:rPr>
              <w:t>овременные виды тары и упаковки, функции и треб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вания, предъявляемые к уп</w:t>
            </w:r>
            <w:r w:rsidRPr="000072E1">
              <w:rPr>
                <w:sz w:val="18"/>
                <w:szCs w:val="18"/>
              </w:rPr>
              <w:t>а</w:t>
            </w:r>
            <w:r w:rsidRPr="000072E1">
              <w:rPr>
                <w:sz w:val="18"/>
                <w:szCs w:val="18"/>
              </w:rPr>
              <w:t>ковке, основные способы производства тары и упако</w:t>
            </w:r>
            <w:r w:rsidRPr="000072E1">
              <w:rPr>
                <w:sz w:val="18"/>
                <w:szCs w:val="18"/>
              </w:rPr>
              <w:t>в</w:t>
            </w:r>
            <w:r w:rsidRPr="000072E1">
              <w:rPr>
                <w:sz w:val="18"/>
                <w:szCs w:val="18"/>
              </w:rPr>
              <w:t>ки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0072E1">
              <w:rPr>
                <w:sz w:val="18"/>
                <w:szCs w:val="18"/>
              </w:rPr>
              <w:t>нструменты трансляции миссии и философии орган</w:t>
            </w:r>
            <w:r w:rsidRPr="000072E1">
              <w:rPr>
                <w:sz w:val="18"/>
                <w:szCs w:val="18"/>
              </w:rPr>
              <w:t>и</w:t>
            </w:r>
            <w:r w:rsidRPr="000072E1">
              <w:rPr>
                <w:sz w:val="18"/>
                <w:szCs w:val="18"/>
              </w:rPr>
              <w:t>зации целевым группам о</w:t>
            </w:r>
            <w:r w:rsidRPr="000072E1">
              <w:rPr>
                <w:sz w:val="18"/>
                <w:szCs w:val="18"/>
              </w:rPr>
              <w:t>б</w:t>
            </w:r>
            <w:r w:rsidRPr="000072E1">
              <w:rPr>
                <w:sz w:val="18"/>
                <w:szCs w:val="18"/>
              </w:rPr>
              <w:t>щественности в офлайн и онлайн среде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2"/>
              </w:numPr>
              <w:tabs>
                <w:tab w:val="left" w:pos="28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етоды исследования аудитории имиджа и оценки имиджа организации</w:t>
            </w:r>
          </w:p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ыявлять языковые, стру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турно-композиционные, с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держательные особенности текстов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нализировать соотве</w:t>
            </w:r>
            <w:r w:rsidRPr="00232D16"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ствие  рекламных и PR те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 xml:space="preserve">стов требованиям жанра и стиля;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существлять контроль за соблюдением этических стандартов и норм при созд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нии рекламного и PR проду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тов с учетом специфика кан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лов коммуникации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уководствоваться осно</w:t>
            </w:r>
            <w:r w:rsidRPr="00232D16"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ными законодательными и этическими правилами раб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ты в области социальной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 xml:space="preserve">кламы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методы с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здания информационных  поводов для кампаний и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ектов в сфере рекламы и св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зей с общественностью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рименять инновационные подходы в рекламной де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тельности с учетом мирового и отечественного опыта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рименять методы разв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тия творческого мышления в рекламной и PR деятельности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оздавать сценарии спец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альных событий и меропри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тий для рекламной или PR-кампании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ланировать мероприятия по повышению, оценке и ко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ректировке имиджа комме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ческих организаций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формление тары и уп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ковки для различных целевых аудиторий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инструменты трансляции миссии и фил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lastRenderedPageBreak/>
              <w:t>софии организации целевым группам общественности в офлайн и онлайн среде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3"/>
              </w:numPr>
              <w:tabs>
                <w:tab w:val="left" w:pos="236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ыявлять группы аудит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рии имиджа и применять приемлемые для них модели имиджа фирмы в целях его формирования и коррект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ровки</w:t>
            </w:r>
          </w:p>
        </w:tc>
        <w:tc>
          <w:tcPr>
            <w:tcW w:w="1332" w:type="dxa"/>
          </w:tcPr>
          <w:p w:rsidR="000E57A3" w:rsidRPr="00A26F58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A26F58">
              <w:rPr>
                <w:sz w:val="18"/>
                <w:szCs w:val="18"/>
              </w:rPr>
              <w:lastRenderedPageBreak/>
              <w:t>11.006 Реда</w:t>
            </w:r>
            <w:r w:rsidRPr="00A26F58">
              <w:rPr>
                <w:sz w:val="18"/>
                <w:szCs w:val="18"/>
              </w:rPr>
              <w:t>к</w:t>
            </w:r>
            <w:r w:rsidRPr="00A26F58">
              <w:rPr>
                <w:sz w:val="18"/>
                <w:szCs w:val="18"/>
              </w:rPr>
              <w:t xml:space="preserve">тор средств </w:t>
            </w:r>
            <w:r>
              <w:rPr>
                <w:sz w:val="18"/>
                <w:szCs w:val="18"/>
              </w:rPr>
              <w:t xml:space="preserve">массовой </w:t>
            </w:r>
            <w:r w:rsidRPr="00A26F58">
              <w:rPr>
                <w:sz w:val="18"/>
                <w:szCs w:val="18"/>
              </w:rPr>
              <w:t>информации</w:t>
            </w:r>
          </w:p>
        </w:tc>
      </w:tr>
      <w:tr w:rsidR="00680FF4" w:rsidTr="00B66B0B">
        <w:trPr>
          <w:trHeight w:val="377"/>
        </w:trPr>
        <w:tc>
          <w:tcPr>
            <w:tcW w:w="9945" w:type="dxa"/>
            <w:gridSpan w:val="6"/>
            <w:vAlign w:val="center"/>
          </w:tcPr>
          <w:p w:rsidR="00680FF4" w:rsidRPr="00537D46" w:rsidRDefault="00680FF4" w:rsidP="00B66B0B">
            <w:pPr>
              <w:pStyle w:val="af9"/>
              <w:tabs>
                <w:tab w:val="left" w:pos="25"/>
              </w:tabs>
              <w:ind w:left="25"/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Тип задач профессиональной деятельности: организационный</w:t>
            </w:r>
          </w:p>
        </w:tc>
      </w:tr>
      <w:tr w:rsidR="000E57A3" w:rsidTr="00B66B0B">
        <w:tc>
          <w:tcPr>
            <w:tcW w:w="1384" w:type="dxa"/>
          </w:tcPr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Организация процесса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создания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232D16">
              <w:rPr>
                <w:sz w:val="18"/>
                <w:szCs w:val="18"/>
              </w:rPr>
              <w:t>коммуникаци-онного</w:t>
            </w:r>
            <w:proofErr w:type="spellEnd"/>
            <w:proofErr w:type="gramEnd"/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i/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продукта</w:t>
            </w:r>
          </w:p>
        </w:tc>
        <w:tc>
          <w:tcPr>
            <w:tcW w:w="1559" w:type="dxa"/>
          </w:tcPr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текст рекламы и связей с общ</w:t>
            </w:r>
            <w:r w:rsidRPr="00CE1850">
              <w:rPr>
                <w:rFonts w:eastAsia="Calibri"/>
                <w:sz w:val="18"/>
                <w:szCs w:val="18"/>
              </w:rPr>
              <w:t>е</w:t>
            </w:r>
            <w:r w:rsidRPr="00CE1850">
              <w:rPr>
                <w:rFonts w:eastAsia="Calibri"/>
                <w:sz w:val="18"/>
                <w:szCs w:val="18"/>
              </w:rPr>
              <w:t>ственностью и (или) иной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CE1850">
              <w:rPr>
                <w:rFonts w:eastAsia="Calibri"/>
                <w:sz w:val="18"/>
                <w:szCs w:val="18"/>
              </w:rPr>
              <w:t>коммуникаци-онный</w:t>
            </w:r>
            <w:proofErr w:type="spellEnd"/>
            <w:proofErr w:type="gramEnd"/>
            <w:r w:rsidRPr="00CE1850">
              <w:rPr>
                <w:rFonts w:eastAsia="Calibri"/>
                <w:sz w:val="18"/>
                <w:szCs w:val="18"/>
              </w:rPr>
              <w:t xml:space="preserve"> продукт, передаваемый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по различным каналам сре</w:t>
            </w:r>
            <w:r w:rsidRPr="00CE1850">
              <w:rPr>
                <w:rFonts w:eastAsia="Calibri"/>
                <w:sz w:val="18"/>
                <w:szCs w:val="18"/>
              </w:rPr>
              <w:t>д</w:t>
            </w:r>
            <w:r w:rsidRPr="00CE1850">
              <w:rPr>
                <w:rFonts w:eastAsia="Calibri"/>
                <w:sz w:val="18"/>
                <w:szCs w:val="18"/>
              </w:rPr>
              <w:t>ствами массовой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информации и другими медиа, адресованный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разным целевым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группам/группам общественности</w:t>
            </w: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ПК-3 </w:t>
            </w:r>
            <w:proofErr w:type="gramStart"/>
            <w:r w:rsidRPr="00857A25">
              <w:rPr>
                <w:sz w:val="18"/>
                <w:szCs w:val="18"/>
              </w:rPr>
              <w:t>Способен</w:t>
            </w:r>
            <w:proofErr w:type="gramEnd"/>
            <w:r w:rsidRPr="00857A25">
              <w:rPr>
                <w:sz w:val="18"/>
                <w:szCs w:val="18"/>
              </w:rPr>
              <w:t xml:space="preserve"> применять в професси</w:t>
            </w:r>
            <w:r w:rsidRPr="00857A25">
              <w:rPr>
                <w:sz w:val="18"/>
                <w:szCs w:val="18"/>
              </w:rPr>
              <w:t>о</w:t>
            </w:r>
            <w:r w:rsidRPr="00857A25">
              <w:rPr>
                <w:sz w:val="18"/>
                <w:szCs w:val="18"/>
              </w:rPr>
              <w:t>нальной де</w:t>
            </w:r>
            <w:r w:rsidRPr="00857A25">
              <w:rPr>
                <w:sz w:val="18"/>
                <w:szCs w:val="18"/>
              </w:rPr>
              <w:t>я</w:t>
            </w:r>
            <w:r w:rsidRPr="00857A25">
              <w:rPr>
                <w:sz w:val="18"/>
                <w:szCs w:val="18"/>
              </w:rPr>
              <w:t>тельности о</w:t>
            </w:r>
            <w:r w:rsidRPr="00857A25">
              <w:rPr>
                <w:sz w:val="18"/>
                <w:szCs w:val="18"/>
              </w:rPr>
              <w:t>с</w:t>
            </w:r>
            <w:r w:rsidRPr="00857A25">
              <w:rPr>
                <w:sz w:val="18"/>
                <w:szCs w:val="18"/>
              </w:rPr>
              <w:t>новные техн</w:t>
            </w:r>
            <w:r w:rsidRPr="00857A25">
              <w:rPr>
                <w:sz w:val="18"/>
                <w:szCs w:val="18"/>
              </w:rPr>
              <w:t>о</w:t>
            </w:r>
            <w:r w:rsidRPr="00857A25">
              <w:rPr>
                <w:sz w:val="18"/>
                <w:szCs w:val="18"/>
              </w:rPr>
              <w:t>логические решения, те</w:t>
            </w:r>
            <w:r w:rsidRPr="00857A25">
              <w:rPr>
                <w:sz w:val="18"/>
                <w:szCs w:val="18"/>
              </w:rPr>
              <w:t>х</w:t>
            </w:r>
            <w:r w:rsidRPr="00857A25">
              <w:rPr>
                <w:sz w:val="18"/>
                <w:szCs w:val="18"/>
              </w:rPr>
              <w:t>нические сре</w:t>
            </w:r>
            <w:r w:rsidRPr="00857A25">
              <w:rPr>
                <w:sz w:val="18"/>
                <w:szCs w:val="18"/>
              </w:rPr>
              <w:t>д</w:t>
            </w:r>
            <w:r w:rsidRPr="00857A25">
              <w:rPr>
                <w:sz w:val="18"/>
                <w:szCs w:val="18"/>
              </w:rPr>
              <w:t>ства, приемы и методы онлайн и офлайн ко</w:t>
            </w:r>
            <w:r w:rsidRPr="00857A25">
              <w:rPr>
                <w:sz w:val="18"/>
                <w:szCs w:val="18"/>
              </w:rPr>
              <w:t>м</w:t>
            </w:r>
            <w:r w:rsidRPr="00857A25">
              <w:rPr>
                <w:sz w:val="18"/>
                <w:szCs w:val="18"/>
              </w:rPr>
              <w:t>муникаций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 xml:space="preserve">ПК-3.1. </w:t>
            </w:r>
            <w:r w:rsidRPr="00857A25">
              <w:rPr>
                <w:rFonts w:eastAsia="Calibri"/>
                <w:sz w:val="18"/>
                <w:szCs w:val="18"/>
              </w:rPr>
              <w:t>Использ</w:t>
            </w:r>
            <w:r w:rsidRPr="00857A25">
              <w:rPr>
                <w:rFonts w:eastAsia="Calibri"/>
                <w:sz w:val="18"/>
                <w:szCs w:val="18"/>
              </w:rPr>
              <w:t>у</w:t>
            </w:r>
            <w:r w:rsidRPr="00857A25">
              <w:rPr>
                <w:rFonts w:eastAsia="Calibri"/>
                <w:sz w:val="18"/>
                <w:szCs w:val="18"/>
              </w:rPr>
              <w:t>ет современные технические сре</w:t>
            </w:r>
            <w:r w:rsidRPr="00857A25">
              <w:rPr>
                <w:rFonts w:eastAsia="Calibri"/>
                <w:sz w:val="18"/>
                <w:szCs w:val="18"/>
              </w:rPr>
              <w:t>д</w:t>
            </w:r>
            <w:r w:rsidRPr="00857A25">
              <w:rPr>
                <w:rFonts w:eastAsia="Calibri"/>
                <w:sz w:val="18"/>
                <w:szCs w:val="18"/>
              </w:rPr>
              <w:t>ства и основные технологии ци</w:t>
            </w:r>
            <w:r w:rsidRPr="00857A25">
              <w:rPr>
                <w:rFonts w:eastAsia="Calibri"/>
                <w:sz w:val="18"/>
                <w:szCs w:val="18"/>
              </w:rPr>
              <w:t>ф</w:t>
            </w:r>
            <w:r w:rsidRPr="00857A25">
              <w:rPr>
                <w:rFonts w:eastAsia="Calibri"/>
                <w:sz w:val="18"/>
                <w:szCs w:val="18"/>
              </w:rPr>
              <w:t>ровых коммуник</w:t>
            </w:r>
            <w:r w:rsidRPr="00857A25">
              <w:rPr>
                <w:rFonts w:eastAsia="Calibri"/>
                <w:sz w:val="18"/>
                <w:szCs w:val="18"/>
              </w:rPr>
              <w:t>а</w:t>
            </w:r>
            <w:r w:rsidRPr="00857A25">
              <w:rPr>
                <w:rFonts w:eastAsia="Calibri"/>
                <w:sz w:val="18"/>
                <w:szCs w:val="18"/>
              </w:rPr>
              <w:t>ций для подгото</w:t>
            </w:r>
            <w:r w:rsidRPr="00857A25">
              <w:rPr>
                <w:rFonts w:eastAsia="Calibri"/>
                <w:sz w:val="18"/>
                <w:szCs w:val="18"/>
              </w:rPr>
              <w:t>в</w:t>
            </w:r>
            <w:r w:rsidRPr="00857A25">
              <w:rPr>
                <w:rFonts w:eastAsia="Calibri"/>
                <w:sz w:val="18"/>
                <w:szCs w:val="18"/>
              </w:rPr>
              <w:t>ки текстов рекл</w:t>
            </w:r>
            <w:r w:rsidRPr="00857A25">
              <w:rPr>
                <w:rFonts w:eastAsia="Calibri"/>
                <w:sz w:val="18"/>
                <w:szCs w:val="18"/>
              </w:rPr>
              <w:t>а</w:t>
            </w:r>
            <w:r w:rsidRPr="00857A25">
              <w:rPr>
                <w:rFonts w:eastAsia="Calibri"/>
                <w:sz w:val="18"/>
                <w:szCs w:val="18"/>
              </w:rPr>
              <w:t>мы и (или) связей с общественн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стью, при реализ</w:t>
            </w:r>
            <w:r w:rsidRPr="00857A25">
              <w:rPr>
                <w:rFonts w:eastAsia="Calibri"/>
                <w:sz w:val="18"/>
                <w:szCs w:val="18"/>
              </w:rPr>
              <w:t>а</w:t>
            </w:r>
            <w:r w:rsidRPr="00857A25">
              <w:rPr>
                <w:rFonts w:eastAsia="Calibri"/>
                <w:sz w:val="18"/>
                <w:szCs w:val="18"/>
              </w:rPr>
              <w:t>ции коммуникац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онного продукта в онлайн и офлайн среде</w:t>
            </w:r>
          </w:p>
          <w:p w:rsidR="000E57A3" w:rsidRPr="00232D16" w:rsidRDefault="000E57A3" w:rsidP="00A72798">
            <w:pPr>
              <w:pStyle w:val="af9"/>
              <w:tabs>
                <w:tab w:val="left" w:pos="211"/>
                <w:tab w:val="left" w:pos="900"/>
                <w:tab w:val="left" w:pos="1080"/>
              </w:tabs>
              <w:ind w:left="34"/>
              <w:rPr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 xml:space="preserve">ПК-3.2. </w:t>
            </w:r>
            <w:r w:rsidRPr="00857A25">
              <w:rPr>
                <w:rFonts w:eastAsia="Calibri"/>
                <w:sz w:val="18"/>
                <w:szCs w:val="18"/>
              </w:rPr>
              <w:t>Участвует в организации специальных м</w:t>
            </w:r>
            <w:r w:rsidRPr="00857A25">
              <w:rPr>
                <w:rFonts w:eastAsia="Calibri"/>
                <w:sz w:val="18"/>
                <w:szCs w:val="18"/>
              </w:rPr>
              <w:t>е</w:t>
            </w:r>
            <w:r w:rsidRPr="00857A25">
              <w:rPr>
                <w:rFonts w:eastAsia="Calibri"/>
                <w:sz w:val="18"/>
                <w:szCs w:val="18"/>
              </w:rPr>
              <w:t>роприятий для различных цел</w:t>
            </w:r>
            <w:r w:rsidRPr="00857A25">
              <w:rPr>
                <w:rFonts w:eastAsia="Calibri"/>
                <w:sz w:val="18"/>
                <w:szCs w:val="18"/>
              </w:rPr>
              <w:t>е</w:t>
            </w:r>
            <w:r w:rsidRPr="00857A25">
              <w:rPr>
                <w:rFonts w:eastAsia="Calibri"/>
                <w:sz w:val="18"/>
                <w:szCs w:val="18"/>
              </w:rPr>
              <w:t>вых групп и в формировании корпоративной культуры орган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зации с помощью инструментов внутренних и внешних комм</w:t>
            </w:r>
            <w:r w:rsidRPr="00857A25">
              <w:rPr>
                <w:rFonts w:eastAsia="Calibri"/>
                <w:sz w:val="18"/>
                <w:szCs w:val="18"/>
              </w:rPr>
              <w:t>у</w:t>
            </w:r>
            <w:r w:rsidRPr="00857A25">
              <w:rPr>
                <w:rFonts w:eastAsia="Calibri"/>
                <w:sz w:val="18"/>
                <w:szCs w:val="18"/>
              </w:rPr>
              <w:t>никаций в онлайн и офлайн среде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Знает: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232D16">
              <w:rPr>
                <w:sz w:val="18"/>
                <w:szCs w:val="18"/>
              </w:rPr>
              <w:t>азовые стратегии речев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го воздействия при создании текстов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сновные технологии к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пирайтинга в онлайн и офлайн среде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232D16">
              <w:rPr>
                <w:sz w:val="18"/>
                <w:szCs w:val="18"/>
              </w:rPr>
              <w:t>нать специфику создания рекламного и PR-продукта с учетом особенностей разли</w:t>
            </w:r>
            <w:r w:rsidRPr="00232D16">
              <w:rPr>
                <w:sz w:val="18"/>
                <w:szCs w:val="18"/>
              </w:rPr>
              <w:t>ч</w:t>
            </w:r>
            <w:r w:rsidRPr="00232D16">
              <w:rPr>
                <w:sz w:val="18"/>
                <w:szCs w:val="18"/>
              </w:rPr>
              <w:t>ных каналов коммуникации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сновные технологии цифровых коммуникаций в производстве и реализации рекламного продукта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етоды поиска новых идей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сновные технологии 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ганизации специальных м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роприятий в работе с разли</w:t>
            </w:r>
            <w:r w:rsidRPr="00232D16">
              <w:rPr>
                <w:sz w:val="18"/>
                <w:szCs w:val="18"/>
              </w:rPr>
              <w:t>ч</w:t>
            </w:r>
            <w:r w:rsidRPr="00232D16">
              <w:rPr>
                <w:sz w:val="18"/>
                <w:szCs w:val="18"/>
              </w:rPr>
              <w:t>ными целевыми группами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4"/>
              </w:numPr>
              <w:tabs>
                <w:tab w:val="left" w:pos="34"/>
                <w:tab w:val="left" w:pos="261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ринципы формирования корпоративной культуры организации с помощью о</w:t>
            </w:r>
            <w:r w:rsidRPr="00232D16"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новных инструментов вну</w:t>
            </w:r>
            <w:r w:rsidRPr="00232D16"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ренних коммуникаций</w:t>
            </w:r>
          </w:p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оздавать рекламные и PR тексты с учетом специфики каналов коммуникации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основные технологии копирайтинга в онлайн и офлайн среде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 xml:space="preserve">азрабатывать рекламные и PR тексты для различных каналов коммуникации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рекламные инновации в рекламных ка</w:t>
            </w:r>
            <w:r w:rsidRPr="00232D16"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паниях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эмпирич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ские методы поиска новых идей при формировании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кламного и PR продукта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основные технологии организации сп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циальных мероприятий в работе с различными цел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выми группами</w:t>
            </w:r>
          </w:p>
          <w:p w:rsidR="000E57A3" w:rsidRDefault="000E57A3" w:rsidP="00E62BD8">
            <w:pPr>
              <w:pStyle w:val="af9"/>
              <w:numPr>
                <w:ilvl w:val="0"/>
                <w:numId w:val="45"/>
              </w:numPr>
              <w:tabs>
                <w:tab w:val="left" w:pos="211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принципы формирования корпорати</w:t>
            </w:r>
            <w:r w:rsidRPr="00232D16"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ной культуры организации с помощью основных инстр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ментов внутренних коммун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каций</w:t>
            </w:r>
          </w:p>
          <w:p w:rsidR="000E57A3" w:rsidRDefault="000E57A3" w:rsidP="00505FDD">
            <w:pPr>
              <w:pStyle w:val="af9"/>
              <w:tabs>
                <w:tab w:val="left" w:pos="211"/>
                <w:tab w:val="left" w:pos="900"/>
                <w:tab w:val="left" w:pos="1080"/>
              </w:tabs>
              <w:ind w:left="34"/>
              <w:contextualSpacing/>
              <w:rPr>
                <w:sz w:val="18"/>
                <w:szCs w:val="18"/>
              </w:rPr>
            </w:pPr>
          </w:p>
          <w:p w:rsidR="000E57A3" w:rsidRDefault="000E57A3" w:rsidP="00505FDD">
            <w:pPr>
              <w:pStyle w:val="af9"/>
              <w:tabs>
                <w:tab w:val="left" w:pos="211"/>
                <w:tab w:val="left" w:pos="900"/>
                <w:tab w:val="left" w:pos="1080"/>
              </w:tabs>
              <w:ind w:left="34"/>
              <w:contextualSpacing/>
              <w:rPr>
                <w:sz w:val="18"/>
                <w:szCs w:val="18"/>
              </w:rPr>
            </w:pPr>
          </w:p>
          <w:p w:rsidR="000E57A3" w:rsidRPr="00232D16" w:rsidRDefault="000E57A3" w:rsidP="00505FDD">
            <w:pPr>
              <w:pStyle w:val="af9"/>
              <w:tabs>
                <w:tab w:val="left" w:pos="211"/>
                <w:tab w:val="left" w:pos="900"/>
                <w:tab w:val="left" w:pos="1080"/>
              </w:tabs>
              <w:ind w:left="34"/>
              <w:contextualSpacing/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:rsidR="000E57A3" w:rsidRPr="00A26F58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A26F58">
              <w:rPr>
                <w:sz w:val="18"/>
                <w:szCs w:val="18"/>
              </w:rPr>
              <w:t>06.013 Сп</w:t>
            </w:r>
            <w:r w:rsidRPr="00A26F58">
              <w:rPr>
                <w:sz w:val="18"/>
                <w:szCs w:val="18"/>
              </w:rPr>
              <w:t>е</w:t>
            </w:r>
            <w:r w:rsidRPr="00A26F58">
              <w:rPr>
                <w:sz w:val="18"/>
                <w:szCs w:val="18"/>
              </w:rPr>
              <w:t>циалист по информац</w:t>
            </w:r>
            <w:r w:rsidRPr="00A26F58">
              <w:rPr>
                <w:sz w:val="18"/>
                <w:szCs w:val="18"/>
              </w:rPr>
              <w:t>и</w:t>
            </w:r>
            <w:r w:rsidRPr="00A26F58">
              <w:rPr>
                <w:sz w:val="18"/>
                <w:szCs w:val="18"/>
              </w:rPr>
              <w:t>онным ресу</w:t>
            </w:r>
            <w:r w:rsidRPr="00A26F58">
              <w:rPr>
                <w:sz w:val="18"/>
                <w:szCs w:val="18"/>
              </w:rPr>
              <w:t>р</w:t>
            </w:r>
            <w:r w:rsidRPr="00A26F58">
              <w:rPr>
                <w:sz w:val="18"/>
                <w:szCs w:val="18"/>
              </w:rPr>
              <w:t>сам</w:t>
            </w:r>
          </w:p>
        </w:tc>
      </w:tr>
      <w:tr w:rsidR="00680FF4" w:rsidTr="00B66B0B">
        <w:trPr>
          <w:trHeight w:val="441"/>
        </w:trPr>
        <w:tc>
          <w:tcPr>
            <w:tcW w:w="9945" w:type="dxa"/>
            <w:gridSpan w:val="6"/>
            <w:vAlign w:val="center"/>
          </w:tcPr>
          <w:p w:rsidR="00680FF4" w:rsidRPr="00537D46" w:rsidRDefault="00680FF4" w:rsidP="00B66B0B">
            <w:pPr>
              <w:pStyle w:val="af9"/>
              <w:tabs>
                <w:tab w:val="left" w:pos="25"/>
              </w:tabs>
              <w:ind w:left="25"/>
              <w:jc w:val="center"/>
              <w:rPr>
                <w:sz w:val="18"/>
                <w:szCs w:val="18"/>
              </w:rPr>
            </w:pPr>
            <w:r w:rsidRPr="00537D4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Тип задач профессиональной деятельности: редакторский</w:t>
            </w:r>
          </w:p>
        </w:tc>
      </w:tr>
      <w:tr w:rsidR="000E57A3" w:rsidTr="00B66B0B">
        <w:tc>
          <w:tcPr>
            <w:tcW w:w="1384" w:type="dxa"/>
          </w:tcPr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7627F5">
              <w:rPr>
                <w:rFonts w:eastAsia="Calibri"/>
                <w:sz w:val="18"/>
                <w:szCs w:val="18"/>
              </w:rPr>
              <w:t>Осуществле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Pr="007627F5">
              <w:rPr>
                <w:rFonts w:eastAsia="Calibri"/>
                <w:sz w:val="18"/>
                <w:szCs w:val="18"/>
              </w:rPr>
              <w:t>ние</w:t>
            </w:r>
            <w:proofErr w:type="spellEnd"/>
            <w:proofErr w:type="gramEnd"/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редакторской</w:t>
            </w:r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деятельности в</w:t>
            </w:r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соответствии с</w:t>
            </w:r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языковыми нормами,</w:t>
            </w:r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стандартами,</w:t>
            </w:r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форматами, стилями,</w:t>
            </w:r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7627F5">
              <w:rPr>
                <w:rFonts w:eastAsia="Calibri"/>
                <w:sz w:val="18"/>
                <w:szCs w:val="18"/>
              </w:rPr>
              <w:t>технологи</w:t>
            </w:r>
            <w:r>
              <w:rPr>
                <w:rFonts w:eastAsia="Calibri"/>
                <w:sz w:val="18"/>
                <w:szCs w:val="18"/>
              </w:rPr>
              <w:t>-</w:t>
            </w:r>
            <w:proofErr w:type="spellStart"/>
            <w:r w:rsidRPr="007627F5">
              <w:rPr>
                <w:rFonts w:eastAsia="Calibri"/>
                <w:sz w:val="18"/>
                <w:szCs w:val="18"/>
              </w:rPr>
              <w:t>ческими</w:t>
            </w:r>
            <w:proofErr w:type="spellEnd"/>
            <w:proofErr w:type="gramEnd"/>
          </w:p>
          <w:p w:rsidR="000E57A3" w:rsidRPr="007627F5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требованиями разных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i/>
                <w:sz w:val="18"/>
                <w:szCs w:val="18"/>
              </w:rPr>
            </w:pPr>
            <w:r w:rsidRPr="007627F5">
              <w:rPr>
                <w:rFonts w:eastAsia="Calibri"/>
                <w:sz w:val="18"/>
                <w:szCs w:val="18"/>
              </w:rPr>
              <w:t>каналов ко</w:t>
            </w:r>
            <w:r w:rsidRPr="007627F5">
              <w:rPr>
                <w:rFonts w:eastAsia="Calibri"/>
                <w:sz w:val="18"/>
                <w:szCs w:val="18"/>
              </w:rPr>
              <w:t>м</w:t>
            </w:r>
            <w:r w:rsidRPr="007627F5">
              <w:rPr>
                <w:rFonts w:eastAsia="Calibri"/>
                <w:sz w:val="18"/>
                <w:szCs w:val="18"/>
              </w:rPr>
              <w:t>муникации</w:t>
            </w:r>
          </w:p>
        </w:tc>
        <w:tc>
          <w:tcPr>
            <w:tcW w:w="1559" w:type="dxa"/>
          </w:tcPr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текст рекламы и связей с общ</w:t>
            </w:r>
            <w:r w:rsidRPr="00CE1850">
              <w:rPr>
                <w:rFonts w:eastAsia="Calibri"/>
                <w:sz w:val="18"/>
                <w:szCs w:val="18"/>
              </w:rPr>
              <w:t>е</w:t>
            </w:r>
            <w:r w:rsidRPr="00CE1850">
              <w:rPr>
                <w:rFonts w:eastAsia="Calibri"/>
                <w:sz w:val="18"/>
                <w:szCs w:val="18"/>
              </w:rPr>
              <w:t>ственностью и (или) иной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CE1850">
              <w:rPr>
                <w:rFonts w:eastAsia="Calibri"/>
                <w:sz w:val="18"/>
                <w:szCs w:val="18"/>
              </w:rPr>
              <w:t>коммуникаци-онный</w:t>
            </w:r>
            <w:proofErr w:type="spellEnd"/>
            <w:proofErr w:type="gramEnd"/>
            <w:r w:rsidRPr="00CE1850">
              <w:rPr>
                <w:rFonts w:eastAsia="Calibri"/>
                <w:sz w:val="18"/>
                <w:szCs w:val="18"/>
              </w:rPr>
              <w:t xml:space="preserve"> продукт, передаваемый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по различным каналам сре</w:t>
            </w:r>
            <w:r w:rsidRPr="00CE1850">
              <w:rPr>
                <w:rFonts w:eastAsia="Calibri"/>
                <w:sz w:val="18"/>
                <w:szCs w:val="18"/>
              </w:rPr>
              <w:t>д</w:t>
            </w:r>
            <w:r w:rsidRPr="00CE1850">
              <w:rPr>
                <w:rFonts w:eastAsia="Calibri"/>
                <w:sz w:val="18"/>
                <w:szCs w:val="18"/>
              </w:rPr>
              <w:t>ствами массовой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информации и другими медиа, адресованный</w:t>
            </w:r>
          </w:p>
          <w:p w:rsidR="000E57A3" w:rsidRPr="00CE1850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разным целевым</w:t>
            </w:r>
          </w:p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-8"/>
              <w:rPr>
                <w:rFonts w:eastAsia="Calibri"/>
                <w:sz w:val="18"/>
                <w:szCs w:val="18"/>
              </w:rPr>
            </w:pPr>
            <w:r w:rsidRPr="00CE1850">
              <w:rPr>
                <w:rFonts w:eastAsia="Calibri"/>
                <w:sz w:val="18"/>
                <w:szCs w:val="18"/>
              </w:rPr>
              <w:t>группам/группам общественности</w:t>
            </w: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ПК-4 </w:t>
            </w:r>
            <w:proofErr w:type="gramStart"/>
            <w:r w:rsidRPr="00232D16">
              <w:rPr>
                <w:sz w:val="18"/>
                <w:szCs w:val="18"/>
              </w:rPr>
              <w:t>Способен</w:t>
            </w:r>
            <w:proofErr w:type="gramEnd"/>
            <w:r w:rsidRPr="00232D16">
              <w:rPr>
                <w:sz w:val="18"/>
                <w:szCs w:val="18"/>
              </w:rPr>
              <w:t xml:space="preserve"> осуществлять редакторскую деятельность в соответствии с языковыми нормами, ста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дартами, фо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матами, стил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ми, технолог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ческими тр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бованиями разных типов СМИ и других медиа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ПК-4.1. Осущест</w:t>
            </w:r>
            <w:r w:rsidRPr="00232D16">
              <w:rPr>
                <w:rFonts w:eastAsia="Calibri"/>
                <w:sz w:val="18"/>
                <w:szCs w:val="18"/>
              </w:rPr>
              <w:t>в</w:t>
            </w:r>
            <w:r w:rsidRPr="00232D16">
              <w:rPr>
                <w:rFonts w:eastAsia="Calibri"/>
                <w:sz w:val="18"/>
                <w:szCs w:val="18"/>
              </w:rPr>
              <w:t>ляет редактиров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ние текстов рекл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мы и связей с о</w:t>
            </w:r>
            <w:r w:rsidRPr="00232D16">
              <w:rPr>
                <w:rFonts w:eastAsia="Calibri"/>
                <w:sz w:val="18"/>
                <w:szCs w:val="18"/>
              </w:rPr>
              <w:t>б</w:t>
            </w:r>
            <w:r w:rsidRPr="00232D16">
              <w:rPr>
                <w:rFonts w:eastAsia="Calibri"/>
                <w:sz w:val="18"/>
                <w:szCs w:val="18"/>
              </w:rPr>
              <w:t>щественностью в соответствии с языковыми но</w:t>
            </w:r>
            <w:r w:rsidRPr="00232D16">
              <w:rPr>
                <w:rFonts w:eastAsia="Calibri"/>
                <w:sz w:val="18"/>
                <w:szCs w:val="18"/>
              </w:rPr>
              <w:t>р</w:t>
            </w:r>
            <w:r w:rsidRPr="00232D16">
              <w:rPr>
                <w:rFonts w:eastAsia="Calibri"/>
                <w:sz w:val="18"/>
                <w:szCs w:val="18"/>
              </w:rPr>
              <w:t>мами, стандарт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ми, форматами, технологическими требованиями к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налов трансляции коммуникацио</w:t>
            </w:r>
            <w:r w:rsidRPr="00232D16">
              <w:rPr>
                <w:rFonts w:eastAsia="Calibri"/>
                <w:sz w:val="18"/>
                <w:szCs w:val="18"/>
              </w:rPr>
              <w:t>н</w:t>
            </w:r>
            <w:r w:rsidRPr="00232D16">
              <w:rPr>
                <w:rFonts w:eastAsia="Calibri"/>
                <w:sz w:val="18"/>
                <w:szCs w:val="18"/>
              </w:rPr>
              <w:t>ного продукта</w:t>
            </w:r>
          </w:p>
          <w:p w:rsidR="000E57A3" w:rsidRPr="005374D8" w:rsidRDefault="000E57A3" w:rsidP="00A72798">
            <w:pPr>
              <w:tabs>
                <w:tab w:val="left" w:pos="387"/>
                <w:tab w:val="left" w:pos="900"/>
                <w:tab w:val="left" w:pos="1080"/>
              </w:tabs>
              <w:rPr>
                <w:sz w:val="18"/>
                <w:szCs w:val="18"/>
              </w:rPr>
            </w:pPr>
            <w:r w:rsidRPr="005374D8">
              <w:rPr>
                <w:rFonts w:eastAsia="Calibri"/>
                <w:sz w:val="18"/>
                <w:szCs w:val="18"/>
              </w:rPr>
              <w:t>ПК-4.2. Контрол</w:t>
            </w:r>
            <w:r w:rsidRPr="005374D8">
              <w:rPr>
                <w:rFonts w:eastAsia="Calibri"/>
                <w:sz w:val="18"/>
                <w:szCs w:val="18"/>
              </w:rPr>
              <w:t>и</w:t>
            </w:r>
            <w:r w:rsidRPr="005374D8">
              <w:rPr>
                <w:rFonts w:eastAsia="Calibri"/>
                <w:sz w:val="18"/>
                <w:szCs w:val="18"/>
              </w:rPr>
              <w:t>рует соответствие формата коммун</w:t>
            </w:r>
            <w:r w:rsidRPr="005374D8">
              <w:rPr>
                <w:rFonts w:eastAsia="Calibri"/>
                <w:sz w:val="18"/>
                <w:szCs w:val="18"/>
              </w:rPr>
              <w:t>и</w:t>
            </w:r>
            <w:r w:rsidRPr="005374D8">
              <w:rPr>
                <w:rFonts w:eastAsia="Calibri"/>
                <w:sz w:val="18"/>
                <w:szCs w:val="18"/>
              </w:rPr>
              <w:t>кационного пр</w:t>
            </w:r>
            <w:r w:rsidRPr="005374D8">
              <w:rPr>
                <w:rFonts w:eastAsia="Calibri"/>
                <w:sz w:val="18"/>
                <w:szCs w:val="18"/>
              </w:rPr>
              <w:t>о</w:t>
            </w:r>
            <w:r w:rsidRPr="005374D8">
              <w:rPr>
                <w:rFonts w:eastAsia="Calibri"/>
                <w:sz w:val="18"/>
                <w:szCs w:val="18"/>
              </w:rPr>
              <w:t xml:space="preserve">дукта </w:t>
            </w:r>
            <w:proofErr w:type="spellStart"/>
            <w:r w:rsidRPr="005374D8">
              <w:rPr>
                <w:rFonts w:eastAsia="Calibri"/>
                <w:sz w:val="18"/>
                <w:szCs w:val="18"/>
              </w:rPr>
              <w:t>медиако</w:t>
            </w:r>
            <w:r w:rsidRPr="005374D8">
              <w:rPr>
                <w:rFonts w:eastAsia="Calibri"/>
                <w:sz w:val="18"/>
                <w:szCs w:val="18"/>
              </w:rPr>
              <w:t>н</w:t>
            </w:r>
            <w:r w:rsidRPr="005374D8">
              <w:rPr>
                <w:rFonts w:eastAsia="Calibri"/>
                <w:sz w:val="18"/>
                <w:szCs w:val="18"/>
              </w:rPr>
              <w:t>цепции</w:t>
            </w:r>
            <w:proofErr w:type="spellEnd"/>
            <w:r w:rsidRPr="005374D8">
              <w:rPr>
                <w:rFonts w:eastAsia="Calibri"/>
                <w:sz w:val="18"/>
                <w:szCs w:val="18"/>
              </w:rPr>
              <w:t xml:space="preserve"> канала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Знает: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сновы композиции и приемы, используемые в ходе эскизного проектирования, принципы подготовки ориг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нал-макета для тиражиров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 xml:space="preserve">ния рекламного сообщения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специфику речевого во</w:t>
            </w:r>
            <w:r w:rsidRPr="00232D16">
              <w:rPr>
                <w:sz w:val="18"/>
                <w:szCs w:val="18"/>
              </w:rPr>
              <w:t>з</w:t>
            </w:r>
            <w:r w:rsidRPr="00232D16">
              <w:rPr>
                <w:sz w:val="18"/>
                <w:szCs w:val="18"/>
              </w:rPr>
              <w:t>действия при создании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кламных и PR текстов для различных каналов коммун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кации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истему литературных норм, этические аспекты ус</w:t>
            </w:r>
            <w:r w:rsidRPr="00232D16"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ной и письменной речи, ос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бенности написания текстов для разных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232D16">
              <w:rPr>
                <w:sz w:val="18"/>
                <w:szCs w:val="18"/>
              </w:rPr>
              <w:t>тические нормы в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кламном и PR сообщении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232D16">
              <w:rPr>
                <w:sz w:val="18"/>
                <w:szCs w:val="18"/>
              </w:rPr>
              <w:t>арактерные черты соц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альной рекламы, особенности ее создания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етоды анализа и эстет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ческой оценки композицио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ного и изобразительного в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площения рекламной идеи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собенности общения со СМИ, форматы выступлений, виды речей, условия провед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ния эффективной презент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6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собенности восприятия рекламного и PR-продукта</w:t>
            </w:r>
          </w:p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существлять худож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ственно-графическое прое</w:t>
            </w:r>
            <w:r w:rsidRPr="000072E1">
              <w:rPr>
                <w:sz w:val="18"/>
                <w:szCs w:val="18"/>
              </w:rPr>
              <w:t>к</w:t>
            </w:r>
            <w:r w:rsidRPr="000072E1">
              <w:rPr>
                <w:sz w:val="18"/>
                <w:szCs w:val="18"/>
              </w:rPr>
              <w:t>тирование рекламного пр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дукта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072E1">
              <w:rPr>
                <w:sz w:val="18"/>
                <w:szCs w:val="18"/>
              </w:rPr>
              <w:t>аходить и устранять речевые ошибки рекламных и PR текстов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072E1">
              <w:rPr>
                <w:sz w:val="18"/>
                <w:szCs w:val="18"/>
              </w:rPr>
              <w:t>ести деловую перепи</w:t>
            </w:r>
            <w:r w:rsidRPr="000072E1">
              <w:rPr>
                <w:sz w:val="18"/>
                <w:szCs w:val="18"/>
              </w:rPr>
              <w:t>с</w:t>
            </w:r>
            <w:r w:rsidRPr="000072E1">
              <w:rPr>
                <w:sz w:val="18"/>
                <w:szCs w:val="18"/>
              </w:rPr>
              <w:t>ку, редактировать тексты рекламы и связей с общ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ственностью в соответствии с языковыми нормами, ста</w:t>
            </w:r>
            <w:r w:rsidRPr="000072E1">
              <w:rPr>
                <w:sz w:val="18"/>
                <w:szCs w:val="18"/>
              </w:rPr>
              <w:t>н</w:t>
            </w:r>
            <w:r w:rsidRPr="000072E1">
              <w:rPr>
                <w:sz w:val="18"/>
                <w:szCs w:val="18"/>
              </w:rPr>
              <w:t>дартами, форматами, техн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логическими требованиями каналов трансляции комм</w:t>
            </w:r>
            <w:r w:rsidRPr="000072E1">
              <w:rPr>
                <w:sz w:val="18"/>
                <w:szCs w:val="18"/>
              </w:rPr>
              <w:t>у</w:t>
            </w:r>
            <w:r w:rsidRPr="000072E1">
              <w:rPr>
                <w:sz w:val="18"/>
                <w:szCs w:val="18"/>
              </w:rPr>
              <w:t>никационного продукта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0072E1">
              <w:rPr>
                <w:sz w:val="18"/>
                <w:szCs w:val="18"/>
              </w:rPr>
              <w:t>нализировать наруш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ния этических норм в р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>кламном и PR сообщении с учетом требований разных коммуникационных каналов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072E1">
              <w:rPr>
                <w:sz w:val="18"/>
                <w:szCs w:val="18"/>
              </w:rPr>
              <w:t>азрабатывать социал</w:t>
            </w:r>
            <w:r w:rsidRPr="000072E1">
              <w:rPr>
                <w:sz w:val="18"/>
                <w:szCs w:val="18"/>
              </w:rPr>
              <w:t>ь</w:t>
            </w:r>
            <w:r w:rsidRPr="000072E1">
              <w:rPr>
                <w:sz w:val="18"/>
                <w:szCs w:val="18"/>
              </w:rPr>
              <w:t>ную рекламу в соответствии с языковыми нормами, ста</w:t>
            </w:r>
            <w:r w:rsidRPr="000072E1">
              <w:rPr>
                <w:sz w:val="18"/>
                <w:szCs w:val="18"/>
              </w:rPr>
              <w:t>н</w:t>
            </w:r>
            <w:r w:rsidRPr="000072E1">
              <w:rPr>
                <w:sz w:val="18"/>
                <w:szCs w:val="18"/>
              </w:rPr>
              <w:t>дартами, форматами, техн</w:t>
            </w:r>
            <w:r w:rsidRPr="000072E1">
              <w:rPr>
                <w:sz w:val="18"/>
                <w:szCs w:val="18"/>
              </w:rPr>
              <w:t>о</w:t>
            </w:r>
            <w:r w:rsidRPr="000072E1">
              <w:rPr>
                <w:sz w:val="18"/>
                <w:szCs w:val="18"/>
              </w:rPr>
              <w:t>логическими требованиями каналов трансляции комм</w:t>
            </w:r>
            <w:r w:rsidRPr="000072E1">
              <w:rPr>
                <w:sz w:val="18"/>
                <w:szCs w:val="18"/>
              </w:rPr>
              <w:t>у</w:t>
            </w:r>
            <w:r w:rsidRPr="000072E1">
              <w:rPr>
                <w:sz w:val="18"/>
                <w:szCs w:val="18"/>
              </w:rPr>
              <w:t>никационного продукта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072E1">
              <w:rPr>
                <w:sz w:val="18"/>
                <w:szCs w:val="18"/>
              </w:rPr>
              <w:t>рименять методы х</w:t>
            </w:r>
            <w:r w:rsidRPr="000072E1">
              <w:rPr>
                <w:sz w:val="18"/>
                <w:szCs w:val="18"/>
              </w:rPr>
              <w:t>у</w:t>
            </w:r>
            <w:r w:rsidRPr="000072E1">
              <w:rPr>
                <w:sz w:val="18"/>
                <w:szCs w:val="18"/>
              </w:rPr>
              <w:t>дожественного оформления рекламного продукта, при</w:t>
            </w:r>
            <w:r w:rsidRPr="000072E1">
              <w:rPr>
                <w:sz w:val="18"/>
                <w:szCs w:val="18"/>
              </w:rPr>
              <w:t>е</w:t>
            </w:r>
            <w:r w:rsidRPr="000072E1">
              <w:rPr>
                <w:sz w:val="18"/>
                <w:szCs w:val="18"/>
              </w:rPr>
              <w:t xml:space="preserve">мы художественного дизайна </w:t>
            </w:r>
            <w:r w:rsidRPr="000072E1">
              <w:rPr>
                <w:sz w:val="18"/>
                <w:szCs w:val="18"/>
              </w:rPr>
              <w:lastRenderedPageBreak/>
              <w:t>и редактирования</w:t>
            </w:r>
          </w:p>
          <w:p w:rsidR="000E57A3" w:rsidRPr="000072E1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72E1">
              <w:rPr>
                <w:sz w:val="18"/>
                <w:szCs w:val="18"/>
              </w:rPr>
              <w:t>ормировать медиа-связи, контролировать соо</w:t>
            </w:r>
            <w:r w:rsidRPr="000072E1">
              <w:rPr>
                <w:sz w:val="18"/>
                <w:szCs w:val="18"/>
              </w:rPr>
              <w:t>т</w:t>
            </w:r>
            <w:r w:rsidRPr="000072E1">
              <w:rPr>
                <w:sz w:val="18"/>
                <w:szCs w:val="18"/>
              </w:rPr>
              <w:t>ветствие формата коммун</w:t>
            </w:r>
            <w:r w:rsidRPr="000072E1">
              <w:rPr>
                <w:sz w:val="18"/>
                <w:szCs w:val="18"/>
              </w:rPr>
              <w:t>и</w:t>
            </w:r>
            <w:r w:rsidRPr="000072E1">
              <w:rPr>
                <w:sz w:val="18"/>
                <w:szCs w:val="18"/>
              </w:rPr>
              <w:t xml:space="preserve">кационного продукта </w:t>
            </w:r>
            <w:proofErr w:type="spellStart"/>
            <w:r w:rsidRPr="000072E1">
              <w:rPr>
                <w:sz w:val="18"/>
                <w:szCs w:val="18"/>
              </w:rPr>
              <w:t>меди</w:t>
            </w:r>
            <w:r w:rsidRPr="000072E1">
              <w:rPr>
                <w:sz w:val="18"/>
                <w:szCs w:val="18"/>
              </w:rPr>
              <w:t>а</w:t>
            </w:r>
            <w:r w:rsidRPr="000072E1">
              <w:rPr>
                <w:sz w:val="18"/>
                <w:szCs w:val="18"/>
              </w:rPr>
              <w:t>концепции</w:t>
            </w:r>
            <w:proofErr w:type="spellEnd"/>
            <w:r w:rsidRPr="000072E1">
              <w:rPr>
                <w:sz w:val="18"/>
                <w:szCs w:val="18"/>
              </w:rPr>
              <w:t xml:space="preserve"> канала</w:t>
            </w:r>
          </w:p>
          <w:p w:rsidR="000E57A3" w:rsidRPr="00FC4FA5" w:rsidRDefault="000E57A3" w:rsidP="00E62BD8">
            <w:pPr>
              <w:pStyle w:val="af9"/>
              <w:numPr>
                <w:ilvl w:val="0"/>
                <w:numId w:val="47"/>
              </w:numPr>
              <w:tabs>
                <w:tab w:val="left" w:pos="387"/>
                <w:tab w:val="left" w:pos="900"/>
                <w:tab w:val="left" w:pos="1080"/>
              </w:tabs>
              <w:ind w:left="34" w:firstLine="14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072E1">
              <w:rPr>
                <w:sz w:val="18"/>
                <w:szCs w:val="18"/>
              </w:rPr>
              <w:t xml:space="preserve">читывать особенности восприятия при  разработке и тестировании </w:t>
            </w:r>
            <w:proofErr w:type="gramStart"/>
            <w:r w:rsidRPr="000072E1">
              <w:rPr>
                <w:sz w:val="18"/>
                <w:szCs w:val="18"/>
              </w:rPr>
              <w:t>рекламных</w:t>
            </w:r>
            <w:proofErr w:type="gramEnd"/>
            <w:r w:rsidRPr="000072E1">
              <w:rPr>
                <w:sz w:val="18"/>
                <w:szCs w:val="18"/>
              </w:rPr>
              <w:t xml:space="preserve"> и PR-продуктов в соответствии с </w:t>
            </w:r>
            <w:proofErr w:type="spellStart"/>
            <w:r w:rsidRPr="000072E1">
              <w:rPr>
                <w:sz w:val="18"/>
                <w:szCs w:val="18"/>
              </w:rPr>
              <w:t>медиаконцепцией</w:t>
            </w:r>
            <w:proofErr w:type="spellEnd"/>
            <w:r w:rsidRPr="000072E1">
              <w:rPr>
                <w:sz w:val="18"/>
                <w:szCs w:val="18"/>
              </w:rPr>
              <w:t xml:space="preserve"> канала</w:t>
            </w:r>
          </w:p>
        </w:tc>
        <w:tc>
          <w:tcPr>
            <w:tcW w:w="1332" w:type="dxa"/>
          </w:tcPr>
          <w:p w:rsidR="000E57A3" w:rsidRPr="00A26F58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A26F58">
              <w:rPr>
                <w:sz w:val="18"/>
                <w:szCs w:val="18"/>
              </w:rPr>
              <w:lastRenderedPageBreak/>
              <w:t>11.006 Реда</w:t>
            </w:r>
            <w:r w:rsidRPr="00A26F58">
              <w:rPr>
                <w:sz w:val="18"/>
                <w:szCs w:val="18"/>
              </w:rPr>
              <w:t>к</w:t>
            </w:r>
            <w:r w:rsidRPr="00A26F58">
              <w:rPr>
                <w:sz w:val="18"/>
                <w:szCs w:val="18"/>
              </w:rPr>
              <w:t xml:space="preserve">тор средств </w:t>
            </w:r>
            <w:r>
              <w:rPr>
                <w:sz w:val="18"/>
                <w:szCs w:val="18"/>
              </w:rPr>
              <w:t xml:space="preserve">массовой </w:t>
            </w:r>
            <w:r w:rsidRPr="00A26F58">
              <w:rPr>
                <w:sz w:val="18"/>
                <w:szCs w:val="18"/>
              </w:rPr>
              <w:t>информации</w:t>
            </w:r>
          </w:p>
        </w:tc>
      </w:tr>
      <w:tr w:rsidR="00680FF4" w:rsidTr="00B66B0B">
        <w:trPr>
          <w:trHeight w:val="433"/>
        </w:trPr>
        <w:tc>
          <w:tcPr>
            <w:tcW w:w="9945" w:type="dxa"/>
            <w:gridSpan w:val="6"/>
            <w:vAlign w:val="center"/>
          </w:tcPr>
          <w:p w:rsidR="00680FF4" w:rsidRPr="00537D46" w:rsidRDefault="00680FF4" w:rsidP="00B66B0B">
            <w:pPr>
              <w:pStyle w:val="af9"/>
              <w:tabs>
                <w:tab w:val="left" w:pos="900"/>
                <w:tab w:val="left" w:pos="1080"/>
              </w:tabs>
              <w:ind w:left="0"/>
              <w:jc w:val="center"/>
              <w:rPr>
                <w:rFonts w:eastAsia="Calibri"/>
                <w:i/>
              </w:rPr>
            </w:pPr>
            <w:r w:rsidRPr="00537D4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Тип задач профессиональной деятельности: маркетинговый</w:t>
            </w:r>
          </w:p>
        </w:tc>
      </w:tr>
      <w:tr w:rsidR="000E57A3" w:rsidTr="00B66B0B">
        <w:tc>
          <w:tcPr>
            <w:tcW w:w="1384" w:type="dxa"/>
            <w:vMerge w:val="restart"/>
          </w:tcPr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Продвижение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232D16">
              <w:rPr>
                <w:sz w:val="18"/>
                <w:szCs w:val="18"/>
              </w:rPr>
              <w:t>коммуникаци-онного</w:t>
            </w:r>
            <w:proofErr w:type="spellEnd"/>
            <w:proofErr w:type="gramEnd"/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продукта п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тем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взаимоде</w:t>
            </w:r>
            <w:r w:rsidRPr="00232D16">
              <w:rPr>
                <w:sz w:val="18"/>
                <w:szCs w:val="18"/>
              </w:rPr>
              <w:t>й</w:t>
            </w:r>
            <w:r w:rsidRPr="00232D16">
              <w:rPr>
                <w:sz w:val="18"/>
                <w:szCs w:val="18"/>
              </w:rPr>
              <w:t>ствия с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социальными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группами,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организациями и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персонами с помощью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различных каналов</w:t>
            </w:r>
          </w:p>
          <w:p w:rsidR="000E57A3" w:rsidRPr="00232D16" w:rsidRDefault="000E57A3" w:rsidP="00B66B0B">
            <w:pPr>
              <w:pStyle w:val="af9"/>
              <w:tabs>
                <w:tab w:val="left" w:pos="0"/>
              </w:tabs>
              <w:ind w:left="0"/>
              <w:rPr>
                <w:rFonts w:eastAsia="Calibri"/>
                <w:i/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коммуникации</w:t>
            </w:r>
          </w:p>
        </w:tc>
        <w:tc>
          <w:tcPr>
            <w:tcW w:w="1559" w:type="dxa"/>
            <w:vMerge w:val="restart"/>
          </w:tcPr>
          <w:p w:rsidR="000E57A3" w:rsidRPr="00CE1850" w:rsidRDefault="000E57A3" w:rsidP="00B66B0B">
            <w:pPr>
              <w:pStyle w:val="af9"/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CE1850">
              <w:rPr>
                <w:sz w:val="18"/>
                <w:szCs w:val="18"/>
              </w:rPr>
              <w:t>текст рекламы и связей с общ</w:t>
            </w:r>
            <w:r w:rsidRPr="00CE1850">
              <w:rPr>
                <w:sz w:val="18"/>
                <w:szCs w:val="18"/>
              </w:rPr>
              <w:t>е</w:t>
            </w:r>
            <w:r w:rsidRPr="00CE1850">
              <w:rPr>
                <w:sz w:val="18"/>
                <w:szCs w:val="18"/>
              </w:rPr>
              <w:t>ственностью и (или) иной</w:t>
            </w:r>
          </w:p>
          <w:p w:rsidR="000E57A3" w:rsidRPr="00CE1850" w:rsidRDefault="000E57A3" w:rsidP="00B66B0B">
            <w:pPr>
              <w:pStyle w:val="af9"/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CE1850">
              <w:rPr>
                <w:sz w:val="18"/>
                <w:szCs w:val="18"/>
              </w:rPr>
              <w:t>коммуникац</w:t>
            </w:r>
            <w:r w:rsidRPr="00CE1850">
              <w:rPr>
                <w:sz w:val="18"/>
                <w:szCs w:val="18"/>
              </w:rPr>
              <w:t>и</w:t>
            </w:r>
            <w:r w:rsidRPr="00CE1850">
              <w:rPr>
                <w:sz w:val="18"/>
                <w:szCs w:val="18"/>
              </w:rPr>
              <w:t>онный продукт, передаваемый</w:t>
            </w:r>
          </w:p>
          <w:p w:rsidR="000E57A3" w:rsidRPr="00CE1850" w:rsidRDefault="000E57A3" w:rsidP="00B66B0B">
            <w:pPr>
              <w:pStyle w:val="af9"/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CE1850">
              <w:rPr>
                <w:sz w:val="18"/>
                <w:szCs w:val="18"/>
              </w:rPr>
              <w:t>по различным каналам сре</w:t>
            </w:r>
            <w:r w:rsidRPr="00CE1850">
              <w:rPr>
                <w:sz w:val="18"/>
                <w:szCs w:val="18"/>
              </w:rPr>
              <w:t>д</w:t>
            </w:r>
            <w:r w:rsidRPr="00CE1850">
              <w:rPr>
                <w:sz w:val="18"/>
                <w:szCs w:val="18"/>
              </w:rPr>
              <w:t>ствами массовой</w:t>
            </w:r>
          </w:p>
          <w:p w:rsidR="000E57A3" w:rsidRPr="00CE1850" w:rsidRDefault="000E57A3" w:rsidP="00B66B0B">
            <w:pPr>
              <w:pStyle w:val="af9"/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CE1850">
              <w:rPr>
                <w:sz w:val="18"/>
                <w:szCs w:val="18"/>
              </w:rPr>
              <w:t>информации и другими медиа, адресованный</w:t>
            </w:r>
          </w:p>
          <w:p w:rsidR="000E57A3" w:rsidRPr="00CE1850" w:rsidRDefault="000E57A3" w:rsidP="00B66B0B">
            <w:pPr>
              <w:pStyle w:val="af9"/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CE1850">
              <w:rPr>
                <w:sz w:val="18"/>
                <w:szCs w:val="18"/>
              </w:rPr>
              <w:t>разным целевым</w:t>
            </w:r>
          </w:p>
          <w:p w:rsidR="000E57A3" w:rsidRPr="00232D16" w:rsidRDefault="000E57A3" w:rsidP="00B66B0B">
            <w:pPr>
              <w:pStyle w:val="af9"/>
              <w:tabs>
                <w:tab w:val="left" w:pos="34"/>
              </w:tabs>
              <w:ind w:left="34"/>
              <w:jc w:val="both"/>
              <w:rPr>
                <w:rFonts w:eastAsia="Calibri"/>
                <w:i/>
                <w:sz w:val="18"/>
                <w:szCs w:val="18"/>
              </w:rPr>
            </w:pPr>
            <w:r w:rsidRPr="00CE1850">
              <w:rPr>
                <w:sz w:val="18"/>
                <w:szCs w:val="18"/>
              </w:rPr>
              <w:t>группам/ гру</w:t>
            </w:r>
            <w:r w:rsidRPr="00CE1850">
              <w:rPr>
                <w:sz w:val="18"/>
                <w:szCs w:val="18"/>
              </w:rPr>
              <w:t>п</w:t>
            </w:r>
            <w:r w:rsidRPr="00CE1850">
              <w:rPr>
                <w:sz w:val="18"/>
                <w:szCs w:val="18"/>
              </w:rPr>
              <w:t>пам обществе</w:t>
            </w:r>
            <w:r w:rsidRPr="00CE1850">
              <w:rPr>
                <w:sz w:val="18"/>
                <w:szCs w:val="18"/>
              </w:rPr>
              <w:t>н</w:t>
            </w:r>
            <w:r w:rsidRPr="00CE1850">
              <w:rPr>
                <w:sz w:val="18"/>
                <w:szCs w:val="18"/>
              </w:rPr>
              <w:t>ности</w:t>
            </w: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ПК-5 </w:t>
            </w:r>
            <w:proofErr w:type="gramStart"/>
            <w:r w:rsidRPr="00232D16">
              <w:rPr>
                <w:sz w:val="18"/>
                <w:szCs w:val="18"/>
              </w:rPr>
              <w:t>Способен</w:t>
            </w:r>
            <w:proofErr w:type="gramEnd"/>
            <w:r w:rsidRPr="00232D16">
              <w:rPr>
                <w:sz w:val="18"/>
                <w:szCs w:val="18"/>
              </w:rPr>
              <w:t xml:space="preserve"> применять основные те</w:t>
            </w:r>
            <w:r w:rsidRPr="00232D16">
              <w:rPr>
                <w:sz w:val="18"/>
                <w:szCs w:val="18"/>
              </w:rPr>
              <w:t>х</w:t>
            </w:r>
            <w:r w:rsidRPr="00232D16">
              <w:rPr>
                <w:sz w:val="18"/>
                <w:szCs w:val="18"/>
              </w:rPr>
              <w:t>нологии ма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кетинговых коммуникаций при разработке и реализации коммуникац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онного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дукта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ПК-5.1. Использ</w:t>
            </w:r>
            <w:r w:rsidRPr="00232D16">
              <w:rPr>
                <w:rFonts w:eastAsia="Calibri"/>
                <w:sz w:val="18"/>
                <w:szCs w:val="18"/>
              </w:rPr>
              <w:t>у</w:t>
            </w:r>
            <w:r w:rsidRPr="00232D16">
              <w:rPr>
                <w:rFonts w:eastAsia="Calibri"/>
                <w:sz w:val="18"/>
                <w:szCs w:val="18"/>
              </w:rPr>
              <w:t>ет основные ма</w:t>
            </w:r>
            <w:r w:rsidRPr="00232D16">
              <w:rPr>
                <w:rFonts w:eastAsia="Calibri"/>
                <w:sz w:val="18"/>
                <w:szCs w:val="18"/>
              </w:rPr>
              <w:t>р</w:t>
            </w:r>
            <w:r w:rsidRPr="00232D16">
              <w:rPr>
                <w:rFonts w:eastAsia="Calibri"/>
                <w:sz w:val="18"/>
                <w:szCs w:val="18"/>
              </w:rPr>
              <w:t>кетинговые и</w:t>
            </w:r>
            <w:r w:rsidRPr="00232D16">
              <w:rPr>
                <w:rFonts w:eastAsia="Calibri"/>
                <w:sz w:val="18"/>
                <w:szCs w:val="18"/>
              </w:rPr>
              <w:t>н</w:t>
            </w:r>
            <w:r w:rsidRPr="00232D16">
              <w:rPr>
                <w:rFonts w:eastAsia="Calibri"/>
                <w:sz w:val="18"/>
                <w:szCs w:val="18"/>
              </w:rPr>
              <w:t>струменты при планировании производства и (или) реализации коммуникацио</w:t>
            </w:r>
            <w:r w:rsidRPr="00232D16">
              <w:rPr>
                <w:rFonts w:eastAsia="Calibri"/>
                <w:sz w:val="18"/>
                <w:szCs w:val="18"/>
              </w:rPr>
              <w:t>н</w:t>
            </w:r>
            <w:r w:rsidRPr="00232D16">
              <w:rPr>
                <w:rFonts w:eastAsia="Calibri"/>
                <w:sz w:val="18"/>
                <w:szCs w:val="18"/>
              </w:rPr>
              <w:t>ного продукта</w:t>
            </w:r>
          </w:p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ПК-5.2. Приним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ет участие в орг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низации и выпо</w:t>
            </w:r>
            <w:r w:rsidRPr="00232D16">
              <w:rPr>
                <w:rFonts w:eastAsia="Calibri"/>
                <w:sz w:val="18"/>
                <w:szCs w:val="18"/>
              </w:rPr>
              <w:t>л</w:t>
            </w:r>
            <w:r w:rsidRPr="00232D16">
              <w:rPr>
                <w:rFonts w:eastAsia="Calibri"/>
                <w:sz w:val="18"/>
                <w:szCs w:val="18"/>
              </w:rPr>
              <w:t>нении маркетинг</w:t>
            </w:r>
            <w:r w:rsidRPr="00232D16">
              <w:rPr>
                <w:rFonts w:eastAsia="Calibri"/>
                <w:sz w:val="18"/>
                <w:szCs w:val="18"/>
              </w:rPr>
              <w:t>о</w:t>
            </w:r>
            <w:r w:rsidRPr="00232D16">
              <w:rPr>
                <w:rFonts w:eastAsia="Calibri"/>
                <w:sz w:val="18"/>
                <w:szCs w:val="18"/>
              </w:rPr>
              <w:t>вых исследований, направленных на разработку и ре</w:t>
            </w:r>
            <w:r w:rsidRPr="00232D16">
              <w:rPr>
                <w:rFonts w:eastAsia="Calibri"/>
                <w:sz w:val="18"/>
                <w:szCs w:val="18"/>
              </w:rPr>
              <w:t>а</w:t>
            </w:r>
            <w:r w:rsidRPr="00232D16">
              <w:rPr>
                <w:rFonts w:eastAsia="Calibri"/>
                <w:sz w:val="18"/>
                <w:szCs w:val="18"/>
              </w:rPr>
              <w:t>лизацию коммун</w:t>
            </w:r>
            <w:r w:rsidRPr="00232D16">
              <w:rPr>
                <w:rFonts w:eastAsia="Calibri"/>
                <w:sz w:val="18"/>
                <w:szCs w:val="18"/>
              </w:rPr>
              <w:t>и</w:t>
            </w:r>
            <w:r w:rsidRPr="00232D16">
              <w:rPr>
                <w:rFonts w:eastAsia="Calibri"/>
                <w:sz w:val="18"/>
                <w:szCs w:val="18"/>
              </w:rPr>
              <w:t>кационного пр</w:t>
            </w:r>
            <w:r w:rsidRPr="00232D16">
              <w:rPr>
                <w:rFonts w:eastAsia="Calibri"/>
                <w:sz w:val="18"/>
                <w:szCs w:val="18"/>
              </w:rPr>
              <w:t>о</w:t>
            </w:r>
            <w:r w:rsidRPr="00232D16">
              <w:rPr>
                <w:rFonts w:eastAsia="Calibri"/>
                <w:sz w:val="18"/>
                <w:szCs w:val="18"/>
              </w:rPr>
              <w:t>дукта</w:t>
            </w:r>
          </w:p>
          <w:p w:rsidR="000E57A3" w:rsidRPr="00857A25" w:rsidRDefault="000E57A3" w:rsidP="00A72798">
            <w:pPr>
              <w:tabs>
                <w:tab w:val="left" w:pos="25"/>
                <w:tab w:val="left" w:pos="337"/>
              </w:tabs>
              <w:rPr>
                <w:sz w:val="18"/>
                <w:szCs w:val="18"/>
              </w:rPr>
            </w:pPr>
            <w:r w:rsidRPr="00857A25">
              <w:rPr>
                <w:rFonts w:eastAsia="Calibri"/>
                <w:sz w:val="18"/>
                <w:szCs w:val="18"/>
              </w:rPr>
              <w:t>ПК-5.3. Осущест</w:t>
            </w:r>
            <w:r w:rsidRPr="00857A25">
              <w:rPr>
                <w:rFonts w:eastAsia="Calibri"/>
                <w:sz w:val="18"/>
                <w:szCs w:val="18"/>
              </w:rPr>
              <w:t>в</w:t>
            </w:r>
            <w:r w:rsidRPr="00857A25">
              <w:rPr>
                <w:rFonts w:eastAsia="Calibri"/>
                <w:sz w:val="18"/>
                <w:szCs w:val="18"/>
              </w:rPr>
              <w:t>ляет мониторинг обратной связи с разными целевыми группами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25"/>
              </w:tabs>
              <w:ind w:left="25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Знает: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сновные маркетинговые инструменты при планиров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нии рекламной кампании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сновные маркетинговые инструменты при планиров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нии производства и реализ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ции коммуникационного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дукта рекламы и связей с общественностью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аркетинговые инстр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менты при планировании коммуникационного продукта в местах продажи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сновные элементы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цесса персональной продажи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аркетинговые инстр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менты для определения ко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курентных преимуществ в процессе реализации и (или) производства коммуникац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онного продукта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реимущества и нед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статки, а также сущность маркетинговых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ций при планировании ко</w:t>
            </w:r>
            <w:r w:rsidRPr="00232D16"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 xml:space="preserve">муникационного продукта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етоды маркетинговых исследований, направленные на разработку комплекса и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тегрированных маркетинг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вых коммуникаций в местах продажи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етодику организации и проведения маркетинговых исследований, направленных на разработку и реализацию коммуникационного проду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та.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32D16">
              <w:rPr>
                <w:sz w:val="18"/>
                <w:szCs w:val="18"/>
              </w:rPr>
              <w:t>руппы факторов, вли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ющих на формирование п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требительского поведения, этапы принятия решения о покупке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етоды исследования конкурентных преимуществ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етоды исследования разных видов маркетинговых коммуникаций, их принципы, формы и инструменты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пособы установления обратной связи с потребит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лями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232D16">
              <w:rPr>
                <w:sz w:val="18"/>
                <w:szCs w:val="18"/>
              </w:rPr>
              <w:t>арактеристики субъектов рынка рекламных услуг, ос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lastRenderedPageBreak/>
              <w:t>бенности поведения покуп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телей рекламной продукции и услуг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оциальные основы и специфику маркетинговых исследований в рекламе и связях с общественностью.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сновы потребительского поведения, основы моделир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вания потребительского п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ведения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 xml:space="preserve">пособы установления обратной связи с целевой аудиторией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8"/>
              </w:numPr>
              <w:tabs>
                <w:tab w:val="left" w:pos="25"/>
                <w:tab w:val="left" w:pos="299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аналы формирования обратной связи</w:t>
            </w:r>
          </w:p>
          <w:p w:rsidR="000E57A3" w:rsidRPr="00152676" w:rsidRDefault="000E57A3" w:rsidP="00B66B0B">
            <w:pPr>
              <w:pStyle w:val="af9"/>
              <w:tabs>
                <w:tab w:val="left" w:pos="25"/>
              </w:tabs>
              <w:ind w:left="25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основные маркетинговые инструменты при планировании рекламной кампании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основные маркетинговые инструменты при планировании произво</w:t>
            </w:r>
            <w:r w:rsidRPr="00232D16">
              <w:rPr>
                <w:sz w:val="18"/>
                <w:szCs w:val="18"/>
              </w:rPr>
              <w:t>д</w:t>
            </w:r>
            <w:r w:rsidRPr="00232D16">
              <w:rPr>
                <w:sz w:val="18"/>
                <w:szCs w:val="18"/>
              </w:rPr>
              <w:t>ства и реализации коммун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кационного продукта рекл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мы и связей с общественн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стью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32D16">
              <w:rPr>
                <w:sz w:val="18"/>
                <w:szCs w:val="18"/>
              </w:rPr>
              <w:t>рамотно сочетать пр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имущества и недостатки ма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кетинговых инструментов в местах продажи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рименять технологии персональной продажи при реализации рекламного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дукта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ланировать произво</w:t>
            </w:r>
            <w:r w:rsidRPr="00232D16">
              <w:rPr>
                <w:sz w:val="18"/>
                <w:szCs w:val="18"/>
              </w:rPr>
              <w:t>д</w:t>
            </w:r>
            <w:r w:rsidRPr="00232D16">
              <w:rPr>
                <w:sz w:val="18"/>
                <w:szCs w:val="18"/>
              </w:rPr>
              <w:t>ство и (или) реализацию ко</w:t>
            </w:r>
            <w:r w:rsidRPr="00232D16"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 xml:space="preserve">муникационного продукта для создания конкурентных преимуществ     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азработать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ционный продукт, выбирая эффективные маркетинговые коммуникации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роводить маркетинг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вые исследования для план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рования комплекса интегр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 xml:space="preserve">рованных маркетинговых коммуникаций                  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2D16">
              <w:rPr>
                <w:sz w:val="18"/>
                <w:szCs w:val="18"/>
              </w:rPr>
              <w:t>ланировать и организ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вывать маркетинговые иссл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дования с целью разработки и реализации коммуникацио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ного продукта.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ыявлять факторы, вли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ющие на принятие потреб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телем решения о покупке, обеспечивать коммуникац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онную поддержку на всех этапах покупательского пов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дения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рганизовывать и пров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дить исследования конк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рентных преимуществ и и</w:t>
            </w:r>
            <w:r w:rsidRPr="00232D16"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 xml:space="preserve">пользовать результаты для их формирования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азрабатывать план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lastRenderedPageBreak/>
              <w:t>ведения маркетинговых и</w:t>
            </w:r>
            <w:r w:rsidRPr="00232D16"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следований и проводить для формирования комплекса маркетинговых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ций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алаживать контакт с п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требителями в местах прод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жи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32D16">
              <w:rPr>
                <w:sz w:val="18"/>
                <w:szCs w:val="18"/>
              </w:rPr>
              <w:t>ести переговоры о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даже рекламного продукта и услуг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применять современные технологии сбора, обработки и анализа информации;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оценивать полученные результаты маркетингового исследования и применить их при разработке и реализации коммуникационного проду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та.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оделировать потреб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 xml:space="preserve">тельское поведение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конкурен</w:t>
            </w:r>
            <w:r w:rsidRPr="00232D16"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ные преимущества для фо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мирования  обратной связи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49"/>
              </w:numPr>
              <w:tabs>
                <w:tab w:val="left" w:pos="25"/>
                <w:tab w:val="left" w:pos="337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232D16">
              <w:rPr>
                <w:sz w:val="18"/>
                <w:szCs w:val="18"/>
              </w:rPr>
              <w:t>ормировать обратную связь с целевой аудиторией при применении разных в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дов маркетинговых коммун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каций</w:t>
            </w:r>
          </w:p>
        </w:tc>
        <w:tc>
          <w:tcPr>
            <w:tcW w:w="1332" w:type="dxa"/>
          </w:tcPr>
          <w:p w:rsidR="000E57A3" w:rsidRPr="00232D16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lastRenderedPageBreak/>
              <w:t>06.009 Сп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циалист по продвижению и</w:t>
            </w:r>
          </w:p>
          <w:p w:rsidR="000E57A3" w:rsidRPr="00232D16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распростр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нению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дукции средств</w:t>
            </w:r>
          </w:p>
          <w:p w:rsidR="000E57A3" w:rsidRPr="00F523B0" w:rsidRDefault="000E57A3" w:rsidP="00B66B0B">
            <w:pPr>
              <w:pStyle w:val="af9"/>
              <w:tabs>
                <w:tab w:val="left" w:pos="25"/>
              </w:tabs>
              <w:ind w:left="25"/>
            </w:pPr>
            <w:r w:rsidRPr="00232D16">
              <w:rPr>
                <w:sz w:val="18"/>
                <w:szCs w:val="18"/>
              </w:rPr>
              <w:t>массовой информации</w:t>
            </w:r>
            <w:r w:rsidRPr="004D3DA5">
              <w:t xml:space="preserve"> </w:t>
            </w:r>
          </w:p>
        </w:tc>
      </w:tr>
      <w:tr w:rsidR="000E57A3" w:rsidTr="00B66B0B">
        <w:trPr>
          <w:trHeight w:val="1127"/>
        </w:trPr>
        <w:tc>
          <w:tcPr>
            <w:tcW w:w="1384" w:type="dxa"/>
            <w:vMerge/>
          </w:tcPr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ПК-6 </w:t>
            </w:r>
            <w:proofErr w:type="gramStart"/>
            <w:r w:rsidRPr="00232D16">
              <w:rPr>
                <w:sz w:val="18"/>
                <w:szCs w:val="18"/>
              </w:rPr>
              <w:t>Способен</w:t>
            </w:r>
            <w:proofErr w:type="gramEnd"/>
            <w:r w:rsidRPr="00232D16">
              <w:rPr>
                <w:sz w:val="18"/>
                <w:szCs w:val="18"/>
              </w:rPr>
              <w:t xml:space="preserve"> разработать маркетинговую стратегию для продукции СМИ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ПК-6.1</w:t>
            </w:r>
            <w:proofErr w:type="gramStart"/>
            <w:r w:rsidRPr="00232D16">
              <w:rPr>
                <w:rFonts w:eastAsia="Calibri"/>
                <w:sz w:val="18"/>
                <w:szCs w:val="18"/>
              </w:rPr>
              <w:t xml:space="preserve"> 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proofErr w:type="gramEnd"/>
            <w:r w:rsidRPr="00857A25">
              <w:rPr>
                <w:rFonts w:eastAsia="Calibri"/>
                <w:sz w:val="18"/>
                <w:szCs w:val="18"/>
              </w:rPr>
              <w:t>сущест</w:t>
            </w:r>
            <w:r w:rsidRPr="00857A25">
              <w:rPr>
                <w:rFonts w:eastAsia="Calibri"/>
                <w:sz w:val="18"/>
                <w:szCs w:val="18"/>
              </w:rPr>
              <w:t>в</w:t>
            </w:r>
            <w:r w:rsidRPr="00857A25">
              <w:rPr>
                <w:rFonts w:eastAsia="Calibri"/>
                <w:sz w:val="18"/>
                <w:szCs w:val="18"/>
              </w:rPr>
              <w:t>ляет разработку концепции пр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движения проду</w:t>
            </w:r>
            <w:r w:rsidRPr="00857A25">
              <w:rPr>
                <w:rFonts w:eastAsia="Calibri"/>
                <w:sz w:val="18"/>
                <w:szCs w:val="18"/>
              </w:rPr>
              <w:t>к</w:t>
            </w:r>
            <w:r w:rsidRPr="00857A25">
              <w:rPr>
                <w:rFonts w:eastAsia="Calibri"/>
                <w:sz w:val="18"/>
                <w:szCs w:val="18"/>
              </w:rPr>
              <w:t>ции СМИ, форм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рование коммун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кационных целей и маркетинговых стратегий в соо</w:t>
            </w:r>
            <w:r w:rsidRPr="00857A25">
              <w:rPr>
                <w:rFonts w:eastAsia="Calibri"/>
                <w:sz w:val="18"/>
                <w:szCs w:val="18"/>
              </w:rPr>
              <w:t>т</w:t>
            </w:r>
            <w:r w:rsidRPr="00857A25">
              <w:rPr>
                <w:rFonts w:eastAsia="Calibri"/>
                <w:sz w:val="18"/>
                <w:szCs w:val="18"/>
              </w:rPr>
              <w:t>ветствии с целями, задачами и страт</w:t>
            </w:r>
            <w:r w:rsidRPr="00857A25">
              <w:rPr>
                <w:rFonts w:eastAsia="Calibri"/>
                <w:sz w:val="18"/>
                <w:szCs w:val="18"/>
              </w:rPr>
              <w:t>е</w:t>
            </w:r>
            <w:r w:rsidRPr="00857A25">
              <w:rPr>
                <w:rFonts w:eastAsia="Calibri"/>
                <w:sz w:val="18"/>
                <w:szCs w:val="18"/>
              </w:rPr>
              <w:t>гиями других по</w:t>
            </w:r>
            <w:r w:rsidRPr="00857A25">
              <w:rPr>
                <w:rFonts w:eastAsia="Calibri"/>
                <w:sz w:val="18"/>
                <w:szCs w:val="18"/>
              </w:rPr>
              <w:t>д</w:t>
            </w:r>
            <w:r w:rsidRPr="00857A25">
              <w:rPr>
                <w:rFonts w:eastAsia="Calibri"/>
                <w:sz w:val="18"/>
                <w:szCs w:val="18"/>
              </w:rPr>
              <w:t>разделений и о</w:t>
            </w:r>
            <w:r w:rsidRPr="00857A25">
              <w:rPr>
                <w:rFonts w:eastAsia="Calibri"/>
                <w:sz w:val="18"/>
                <w:szCs w:val="18"/>
              </w:rPr>
              <w:t>р</w:t>
            </w:r>
            <w:r w:rsidRPr="00857A25">
              <w:rPr>
                <w:rFonts w:eastAsia="Calibri"/>
                <w:sz w:val="18"/>
                <w:szCs w:val="18"/>
              </w:rPr>
              <w:t>ганизации в целом</w:t>
            </w:r>
          </w:p>
          <w:p w:rsidR="000E57A3" w:rsidRPr="005374D8" w:rsidRDefault="000E57A3" w:rsidP="00A72798">
            <w:pPr>
              <w:tabs>
                <w:tab w:val="left" w:pos="312"/>
                <w:tab w:val="left" w:pos="900"/>
                <w:tab w:val="left" w:pos="1080"/>
              </w:tabs>
              <w:rPr>
                <w:sz w:val="18"/>
                <w:szCs w:val="18"/>
              </w:rPr>
            </w:pPr>
            <w:r w:rsidRPr="005374D8">
              <w:rPr>
                <w:rFonts w:eastAsia="Calibri"/>
                <w:sz w:val="18"/>
                <w:szCs w:val="18"/>
              </w:rPr>
              <w:t>ПК-6.2</w:t>
            </w:r>
            <w:proofErr w:type="gramStart"/>
            <w:r w:rsidRPr="005374D8">
              <w:rPr>
                <w:rFonts w:eastAsia="Calibri"/>
                <w:sz w:val="18"/>
                <w:szCs w:val="18"/>
              </w:rPr>
              <w:t xml:space="preserve"> </w:t>
            </w:r>
            <w:r w:rsidRPr="00857A25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857A25">
              <w:rPr>
                <w:rFonts w:eastAsia="Calibri"/>
                <w:sz w:val="18"/>
                <w:szCs w:val="18"/>
              </w:rPr>
              <w:t>ыбирает маркетинговые технологии и и</w:t>
            </w:r>
            <w:r w:rsidRPr="00857A25">
              <w:rPr>
                <w:rFonts w:eastAsia="Calibri"/>
                <w:sz w:val="18"/>
                <w:szCs w:val="18"/>
              </w:rPr>
              <w:t>н</w:t>
            </w:r>
            <w:r w:rsidRPr="00857A25">
              <w:rPr>
                <w:rFonts w:eastAsia="Calibri"/>
                <w:sz w:val="18"/>
                <w:szCs w:val="18"/>
              </w:rPr>
              <w:t>струменты для донесения до п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требителя необх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димой информ</w:t>
            </w:r>
            <w:r w:rsidRPr="00857A25">
              <w:rPr>
                <w:rFonts w:eastAsia="Calibri"/>
                <w:sz w:val="18"/>
                <w:szCs w:val="18"/>
              </w:rPr>
              <w:t>а</w:t>
            </w:r>
            <w:r w:rsidRPr="00857A25">
              <w:rPr>
                <w:rFonts w:eastAsia="Calibri"/>
                <w:sz w:val="18"/>
                <w:szCs w:val="18"/>
              </w:rPr>
              <w:t>ции и разрабат</w:t>
            </w:r>
            <w:r w:rsidRPr="00857A25">
              <w:rPr>
                <w:rFonts w:eastAsia="Calibri"/>
                <w:sz w:val="18"/>
                <w:szCs w:val="18"/>
              </w:rPr>
              <w:t>ы</w:t>
            </w:r>
            <w:r w:rsidRPr="00857A25">
              <w:rPr>
                <w:rFonts w:eastAsia="Calibri"/>
                <w:sz w:val="18"/>
                <w:szCs w:val="18"/>
              </w:rPr>
              <w:t>вает план мер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приятий по пр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движению пр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дукции СМИ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Знает: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етодологию разработки маркетинговой стратегии для продукции СМИ.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аркетинговые стратегии и применение их для продв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жения продукции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оставные элементы ма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кетинговой деятельности, методы анализа маркетинг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вой среды, показатели  оце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ки конкурентоспособности; основные концепции и стр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тегии маркетинга, функции маркетинга в сферах това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ной политики, ценообразов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ния, коммуникаций, сбыта, организацию маркетинга на предприятии.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 xml:space="preserve">сточники конкурентного преимущества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оммуникационные цели маркетинговых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ций и маркетинговые страт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гии для продукции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2D16">
              <w:rPr>
                <w:sz w:val="18"/>
                <w:szCs w:val="18"/>
              </w:rPr>
              <w:t>аркетинговые технол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гии и инструменты для дон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сения до потребителя нео</w:t>
            </w:r>
            <w:r w:rsidRPr="00232D16">
              <w:rPr>
                <w:sz w:val="18"/>
                <w:szCs w:val="18"/>
              </w:rPr>
              <w:t>б</w:t>
            </w:r>
            <w:r w:rsidRPr="00232D16">
              <w:rPr>
                <w:sz w:val="18"/>
                <w:szCs w:val="18"/>
              </w:rPr>
              <w:t>ходимой информации и ра</w:t>
            </w:r>
            <w:r w:rsidRPr="00232D16">
              <w:rPr>
                <w:sz w:val="18"/>
                <w:szCs w:val="18"/>
              </w:rPr>
              <w:t>з</w:t>
            </w:r>
            <w:r w:rsidRPr="00232D16">
              <w:rPr>
                <w:sz w:val="18"/>
                <w:szCs w:val="18"/>
              </w:rPr>
              <w:t>рабатывает план мероприятий по продвижению продукции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овременный инструме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тарий (поисковая оптимиз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 xml:space="preserve">ция, интернет-PR, </w:t>
            </w:r>
            <w:proofErr w:type="spellStart"/>
            <w:r w:rsidRPr="00232D16">
              <w:rPr>
                <w:sz w:val="18"/>
                <w:szCs w:val="18"/>
              </w:rPr>
              <w:t>банерная</w:t>
            </w:r>
            <w:proofErr w:type="spellEnd"/>
            <w:r w:rsidRPr="00232D16">
              <w:rPr>
                <w:sz w:val="18"/>
                <w:szCs w:val="18"/>
              </w:rPr>
              <w:t xml:space="preserve"> реклама и т. д.) донесения необходимой информации до потребителей продукции </w:t>
            </w:r>
            <w:r w:rsidRPr="00232D16">
              <w:rPr>
                <w:sz w:val="18"/>
                <w:szCs w:val="18"/>
              </w:rPr>
              <w:lastRenderedPageBreak/>
              <w:t>СМИ.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нструменты маркети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говых коммуникаций для разработки коммуникацио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ной кампании в местах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дажи, их преимущества и недостатки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32D16">
              <w:rPr>
                <w:sz w:val="18"/>
                <w:szCs w:val="18"/>
              </w:rPr>
              <w:t>ехнологии выбора цел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вого рынка, средства распр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деления и  продвижения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дукции СМИ, особенности маркетинговых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ций.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тратегии создания ко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курентных преимуществ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0"/>
              </w:numPr>
              <w:tabs>
                <w:tab w:val="left" w:pos="312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нструменты маркети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говых коммуникаций для организации коммуникац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онной деятельности</w:t>
            </w:r>
          </w:p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азрабатывать для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дукции СМИ маркетинговую стратегию и комплекс мер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приятий по её реализации на практике.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232D16">
              <w:rPr>
                <w:sz w:val="18"/>
                <w:szCs w:val="18"/>
              </w:rPr>
              <w:t>ормировать коммуник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ционные цели для формир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вания маркетинговой страт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гии для продукции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нализировать маркети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говую среду, разрабатывать маркетинговые стратегии, проводить маркетинговые исследования, принимать решения по комплексу разр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ботки продукции СМИ, цен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образованию, распределению и продвижению.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азработать концепцию продвижения продукции СМИ для формирования ко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курентного преимущества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азработать маркетинг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вую стратегию для продукции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маркети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говые технологии и инстр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менты для донесения до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потребителя необход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мой информации и разраб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тывает план мероприятий по продвижению продукции СМИ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маркети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говые технологии и инстр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менты в планировании и пр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творении в жизнь меропри</w:t>
            </w:r>
            <w:r w:rsidRPr="00232D16">
              <w:rPr>
                <w:sz w:val="18"/>
                <w:szCs w:val="18"/>
              </w:rPr>
              <w:t>я</w:t>
            </w:r>
            <w:r w:rsidRPr="00232D16">
              <w:rPr>
                <w:sz w:val="18"/>
                <w:szCs w:val="18"/>
              </w:rPr>
              <w:t>тий по продвижению проду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ции СМИ.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спользовать преимущ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ства  маркетинговых комм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никаций для донесения до потребителя необходимой информации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проводить изучение ко</w:t>
            </w:r>
            <w:r w:rsidRPr="00232D16">
              <w:rPr>
                <w:sz w:val="18"/>
                <w:szCs w:val="18"/>
              </w:rPr>
              <w:t>н</w:t>
            </w:r>
            <w:r w:rsidRPr="00232D16">
              <w:rPr>
                <w:sz w:val="18"/>
                <w:szCs w:val="18"/>
              </w:rPr>
              <w:t>курентной среды и потреб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тельских предпочтений, се</w:t>
            </w:r>
            <w:r w:rsidRPr="00232D16">
              <w:rPr>
                <w:sz w:val="18"/>
                <w:szCs w:val="18"/>
              </w:rPr>
              <w:t>г</w:t>
            </w:r>
            <w:r w:rsidRPr="00232D16">
              <w:rPr>
                <w:sz w:val="18"/>
                <w:szCs w:val="18"/>
              </w:rPr>
              <w:t>ментировать и выделять ц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lastRenderedPageBreak/>
              <w:t>левую аудиторию потребит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лей</w:t>
            </w:r>
            <w:r>
              <w:rPr>
                <w:sz w:val="18"/>
                <w:szCs w:val="18"/>
              </w:rPr>
              <w:t xml:space="preserve"> </w:t>
            </w:r>
            <w:r w:rsidRPr="008D7FE8">
              <w:rPr>
                <w:sz w:val="18"/>
                <w:szCs w:val="18"/>
              </w:rPr>
              <w:t xml:space="preserve">продукции СМИ;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обеспечивать распред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ление через каналы сбыта и продвижение продукции СМИ на рынке с использов</w:t>
            </w:r>
            <w:r w:rsidRPr="00232D16">
              <w:rPr>
                <w:sz w:val="18"/>
                <w:szCs w:val="18"/>
              </w:rPr>
              <w:t>а</w:t>
            </w:r>
            <w:r w:rsidRPr="00232D16">
              <w:rPr>
                <w:sz w:val="18"/>
                <w:szCs w:val="18"/>
              </w:rPr>
              <w:t>нием маркетинговых комм</w:t>
            </w:r>
            <w:r w:rsidRPr="00232D16">
              <w:rPr>
                <w:sz w:val="18"/>
                <w:szCs w:val="18"/>
              </w:rPr>
              <w:t>у</w:t>
            </w:r>
            <w:r w:rsidRPr="00232D16">
              <w:rPr>
                <w:sz w:val="18"/>
                <w:szCs w:val="18"/>
              </w:rPr>
              <w:t>никаций.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формировать коммун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 xml:space="preserve">кационную стратегию </w:t>
            </w:r>
          </w:p>
          <w:p w:rsidR="000E57A3" w:rsidRPr="00232D16" w:rsidRDefault="000E57A3" w:rsidP="00E62BD8">
            <w:pPr>
              <w:pStyle w:val="af9"/>
              <w:numPr>
                <w:ilvl w:val="0"/>
                <w:numId w:val="51"/>
              </w:numPr>
              <w:tabs>
                <w:tab w:val="left" w:pos="312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азрабатывать план м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роприятий по продвижению продукции СМИ</w:t>
            </w:r>
          </w:p>
        </w:tc>
        <w:tc>
          <w:tcPr>
            <w:tcW w:w="1332" w:type="dxa"/>
          </w:tcPr>
          <w:p w:rsidR="000E57A3" w:rsidRPr="00232D16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lastRenderedPageBreak/>
              <w:t>06.009 Сп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циалист по продвижению и</w:t>
            </w:r>
          </w:p>
          <w:p w:rsidR="000E57A3" w:rsidRPr="00A26F58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спростр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нению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дукции средств </w:t>
            </w:r>
            <w:r w:rsidRPr="00232D16">
              <w:rPr>
                <w:sz w:val="18"/>
                <w:szCs w:val="18"/>
              </w:rPr>
              <w:t>ма</w:t>
            </w:r>
            <w:r w:rsidRPr="00232D16"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совой инфо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мации</w:t>
            </w:r>
          </w:p>
        </w:tc>
      </w:tr>
      <w:tr w:rsidR="000E57A3" w:rsidTr="00B66B0B">
        <w:trPr>
          <w:trHeight w:val="701"/>
        </w:trPr>
        <w:tc>
          <w:tcPr>
            <w:tcW w:w="1384" w:type="dxa"/>
            <w:vMerge/>
          </w:tcPr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E57A3" w:rsidRPr="00232D1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57A3" w:rsidRPr="00232D16" w:rsidRDefault="000E57A3" w:rsidP="00A72798">
            <w:pPr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 xml:space="preserve">ПК-7 </w:t>
            </w:r>
            <w:proofErr w:type="gramStart"/>
            <w:r w:rsidRPr="00232D16">
              <w:rPr>
                <w:sz w:val="18"/>
                <w:szCs w:val="18"/>
              </w:rPr>
              <w:t>Способен</w:t>
            </w:r>
            <w:proofErr w:type="gramEnd"/>
            <w:r w:rsidRPr="00232D16">
              <w:rPr>
                <w:sz w:val="18"/>
                <w:szCs w:val="18"/>
              </w:rPr>
              <w:t xml:space="preserve"> контролир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вать и оцен</w:t>
            </w:r>
            <w:r w:rsidRPr="00232D16">
              <w:rPr>
                <w:sz w:val="18"/>
                <w:szCs w:val="18"/>
              </w:rPr>
              <w:t>и</w:t>
            </w:r>
            <w:r w:rsidRPr="00232D16">
              <w:rPr>
                <w:sz w:val="18"/>
                <w:szCs w:val="18"/>
              </w:rPr>
              <w:t>вать эффе</w:t>
            </w:r>
            <w:r w:rsidRPr="00232D16">
              <w:rPr>
                <w:sz w:val="18"/>
                <w:szCs w:val="18"/>
              </w:rPr>
              <w:t>к</w:t>
            </w:r>
            <w:r w:rsidRPr="00232D16">
              <w:rPr>
                <w:sz w:val="18"/>
                <w:szCs w:val="18"/>
              </w:rPr>
              <w:t>тивность р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зультатов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движения пр</w:t>
            </w:r>
            <w:r w:rsidRPr="00232D16">
              <w:rPr>
                <w:sz w:val="18"/>
                <w:szCs w:val="18"/>
              </w:rPr>
              <w:t>о</w:t>
            </w:r>
            <w:r w:rsidRPr="00232D16">
              <w:rPr>
                <w:sz w:val="18"/>
                <w:szCs w:val="18"/>
              </w:rPr>
              <w:t>дукции СМИ</w:t>
            </w:r>
          </w:p>
        </w:tc>
        <w:tc>
          <w:tcPr>
            <w:tcW w:w="1701" w:type="dxa"/>
          </w:tcPr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ПК-7.1</w:t>
            </w:r>
            <w:proofErr w:type="gramStart"/>
            <w:r w:rsidRPr="00232D16">
              <w:rPr>
                <w:rFonts w:eastAsia="Calibri"/>
                <w:sz w:val="18"/>
                <w:szCs w:val="18"/>
              </w:rPr>
              <w:t xml:space="preserve"> </w:t>
            </w:r>
            <w:r w:rsidRPr="00857A25">
              <w:rPr>
                <w:rFonts w:eastAsia="Calibri"/>
                <w:sz w:val="18"/>
                <w:szCs w:val="18"/>
              </w:rPr>
              <w:t>Р</w:t>
            </w:r>
            <w:proofErr w:type="gramEnd"/>
            <w:r w:rsidRPr="00857A25">
              <w:rPr>
                <w:rFonts w:eastAsia="Calibri"/>
                <w:sz w:val="18"/>
                <w:szCs w:val="18"/>
              </w:rPr>
              <w:t>азрабат</w:t>
            </w:r>
            <w:r w:rsidRPr="00857A25">
              <w:rPr>
                <w:rFonts w:eastAsia="Calibri"/>
                <w:sz w:val="18"/>
                <w:szCs w:val="18"/>
              </w:rPr>
              <w:t>ы</w:t>
            </w:r>
            <w:r w:rsidRPr="00857A25">
              <w:rPr>
                <w:rFonts w:eastAsia="Calibri"/>
                <w:sz w:val="18"/>
                <w:szCs w:val="18"/>
              </w:rPr>
              <w:t>вает систему пок</w:t>
            </w:r>
            <w:r w:rsidRPr="00857A25">
              <w:rPr>
                <w:rFonts w:eastAsia="Calibri"/>
                <w:sz w:val="18"/>
                <w:szCs w:val="18"/>
              </w:rPr>
              <w:t>а</w:t>
            </w:r>
            <w:r w:rsidRPr="00857A25">
              <w:rPr>
                <w:rFonts w:eastAsia="Calibri"/>
                <w:sz w:val="18"/>
                <w:szCs w:val="18"/>
              </w:rPr>
              <w:t>зателей для оценки эффективности мероприятий по продвижению продукции СМИ</w:t>
            </w:r>
          </w:p>
          <w:p w:rsidR="000E57A3" w:rsidRPr="00232D16" w:rsidRDefault="000E57A3" w:rsidP="00A72798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ПК-7.2</w:t>
            </w:r>
            <w:proofErr w:type="gramStart"/>
            <w:r w:rsidRPr="00232D16">
              <w:rPr>
                <w:rFonts w:eastAsia="Calibri"/>
                <w:sz w:val="18"/>
                <w:szCs w:val="18"/>
              </w:rPr>
              <w:t xml:space="preserve"> 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proofErr w:type="gramEnd"/>
            <w:r w:rsidRPr="00857A25">
              <w:rPr>
                <w:rFonts w:eastAsia="Calibri"/>
                <w:sz w:val="18"/>
                <w:szCs w:val="18"/>
              </w:rPr>
              <w:t>рганизует сбор информации об узнаваемости продвигаемой продукции СМИ, удовлетворенн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сти потребителей, мнении потреб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телей о характер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стиках продвига</w:t>
            </w:r>
            <w:r w:rsidRPr="00857A25">
              <w:rPr>
                <w:rFonts w:eastAsia="Calibri"/>
                <w:sz w:val="18"/>
                <w:szCs w:val="18"/>
              </w:rPr>
              <w:t>е</w:t>
            </w:r>
            <w:r w:rsidRPr="00857A25">
              <w:rPr>
                <w:rFonts w:eastAsia="Calibri"/>
                <w:sz w:val="18"/>
                <w:szCs w:val="18"/>
              </w:rPr>
              <w:t>мой продукции</w:t>
            </w:r>
          </w:p>
          <w:p w:rsidR="000E57A3" w:rsidRPr="005374D8" w:rsidRDefault="000E57A3" w:rsidP="00A72798">
            <w:pPr>
              <w:tabs>
                <w:tab w:val="left" w:pos="274"/>
                <w:tab w:val="left" w:pos="900"/>
                <w:tab w:val="left" w:pos="1080"/>
              </w:tabs>
              <w:rPr>
                <w:sz w:val="18"/>
                <w:szCs w:val="18"/>
              </w:rPr>
            </w:pPr>
            <w:r w:rsidRPr="00232D16">
              <w:rPr>
                <w:rFonts w:eastAsia="Calibri"/>
                <w:sz w:val="18"/>
                <w:szCs w:val="18"/>
              </w:rPr>
              <w:t>ПК-7.3</w:t>
            </w:r>
            <w:proofErr w:type="gramStart"/>
            <w:r w:rsidRPr="00232D16">
              <w:rPr>
                <w:rFonts w:eastAsia="Calibri"/>
                <w:sz w:val="18"/>
                <w:szCs w:val="18"/>
              </w:rPr>
              <w:t xml:space="preserve"> </w:t>
            </w:r>
            <w:r w:rsidRPr="00857A25">
              <w:rPr>
                <w:rFonts w:eastAsia="Calibri"/>
                <w:sz w:val="18"/>
                <w:szCs w:val="18"/>
              </w:rPr>
              <w:t>А</w:t>
            </w:r>
            <w:proofErr w:type="gramEnd"/>
            <w:r w:rsidRPr="00857A25">
              <w:rPr>
                <w:rFonts w:eastAsia="Calibri"/>
                <w:sz w:val="18"/>
                <w:szCs w:val="18"/>
              </w:rPr>
              <w:t>нализ</w:t>
            </w:r>
            <w:r w:rsidRPr="00857A25">
              <w:rPr>
                <w:rFonts w:eastAsia="Calibri"/>
                <w:sz w:val="18"/>
                <w:szCs w:val="18"/>
              </w:rPr>
              <w:t>и</w:t>
            </w:r>
            <w:r w:rsidRPr="00857A25">
              <w:rPr>
                <w:rFonts w:eastAsia="Calibri"/>
                <w:sz w:val="18"/>
                <w:szCs w:val="18"/>
              </w:rPr>
              <w:t>рует эффекти</w:t>
            </w:r>
            <w:r w:rsidRPr="00857A25">
              <w:rPr>
                <w:rFonts w:eastAsia="Calibri"/>
                <w:sz w:val="18"/>
                <w:szCs w:val="18"/>
              </w:rPr>
              <w:t>в</w:t>
            </w:r>
            <w:r w:rsidRPr="00857A25">
              <w:rPr>
                <w:rFonts w:eastAsia="Calibri"/>
                <w:sz w:val="18"/>
                <w:szCs w:val="18"/>
              </w:rPr>
              <w:t>ность продвиж</w:t>
            </w:r>
            <w:r w:rsidRPr="00857A25">
              <w:rPr>
                <w:rFonts w:eastAsia="Calibri"/>
                <w:sz w:val="18"/>
                <w:szCs w:val="18"/>
              </w:rPr>
              <w:t>е</w:t>
            </w:r>
            <w:r w:rsidRPr="00857A25">
              <w:rPr>
                <w:rFonts w:eastAsia="Calibri"/>
                <w:sz w:val="18"/>
                <w:szCs w:val="18"/>
              </w:rPr>
              <w:t>ния продукции СМИ и разрабат</w:t>
            </w:r>
            <w:r w:rsidRPr="00857A25">
              <w:rPr>
                <w:rFonts w:eastAsia="Calibri"/>
                <w:sz w:val="18"/>
                <w:szCs w:val="18"/>
              </w:rPr>
              <w:t>ы</w:t>
            </w:r>
            <w:r w:rsidRPr="00857A25">
              <w:rPr>
                <w:rFonts w:eastAsia="Calibri"/>
                <w:sz w:val="18"/>
                <w:szCs w:val="18"/>
              </w:rPr>
              <w:t>вает предложения по корректировке стратегий и пр</w:t>
            </w:r>
            <w:r w:rsidRPr="00857A25">
              <w:rPr>
                <w:rFonts w:eastAsia="Calibri"/>
                <w:sz w:val="18"/>
                <w:szCs w:val="18"/>
              </w:rPr>
              <w:t>о</w:t>
            </w:r>
            <w:r w:rsidRPr="00857A25">
              <w:rPr>
                <w:rFonts w:eastAsia="Calibri"/>
                <w:sz w:val="18"/>
                <w:szCs w:val="18"/>
              </w:rPr>
              <w:t>грамм продвиж</w:t>
            </w:r>
            <w:r w:rsidRPr="00857A25">
              <w:rPr>
                <w:rFonts w:eastAsia="Calibri"/>
                <w:sz w:val="18"/>
                <w:szCs w:val="18"/>
              </w:rPr>
              <w:t>е</w:t>
            </w:r>
            <w:r w:rsidRPr="00857A25">
              <w:rPr>
                <w:rFonts w:eastAsia="Calibri"/>
                <w:sz w:val="18"/>
                <w:szCs w:val="18"/>
              </w:rPr>
              <w:t>ния продукции СМИ</w:t>
            </w:r>
          </w:p>
        </w:tc>
        <w:tc>
          <w:tcPr>
            <w:tcW w:w="2551" w:type="dxa"/>
          </w:tcPr>
          <w:p w:rsidR="000E57A3" w:rsidRPr="00152676" w:rsidRDefault="000E57A3" w:rsidP="00B66B0B">
            <w:pPr>
              <w:pStyle w:val="af9"/>
              <w:tabs>
                <w:tab w:val="left" w:pos="900"/>
                <w:tab w:val="left" w:pos="1080"/>
              </w:tabs>
              <w:ind w:left="0"/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Знает: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D7FE8">
              <w:rPr>
                <w:sz w:val="18"/>
                <w:szCs w:val="18"/>
              </w:rPr>
              <w:t>истему показателей и методы их применения для оценки эффективности и ко</w:t>
            </w:r>
            <w:r w:rsidRPr="008D7FE8">
              <w:rPr>
                <w:sz w:val="18"/>
                <w:szCs w:val="18"/>
              </w:rPr>
              <w:t>н</w:t>
            </w:r>
            <w:r w:rsidRPr="008D7FE8">
              <w:rPr>
                <w:sz w:val="18"/>
                <w:szCs w:val="18"/>
              </w:rPr>
              <w:t>троля за продвижением пр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дукции СМИ.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оказатели эффективн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сти продвижения продукции СМИ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оказатели эффективн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сти маркетинговой деятел</w:t>
            </w:r>
            <w:r w:rsidRPr="008D7FE8">
              <w:rPr>
                <w:sz w:val="18"/>
                <w:szCs w:val="18"/>
              </w:rPr>
              <w:t>ь</w:t>
            </w:r>
            <w:r w:rsidRPr="008D7FE8">
              <w:rPr>
                <w:sz w:val="18"/>
                <w:szCs w:val="18"/>
              </w:rPr>
              <w:t xml:space="preserve">ности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оказатели эффективн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сти коммуникационной де</w:t>
            </w:r>
            <w:r w:rsidRPr="008D7FE8">
              <w:rPr>
                <w:sz w:val="18"/>
                <w:szCs w:val="18"/>
              </w:rPr>
              <w:t>я</w:t>
            </w:r>
            <w:r w:rsidRPr="008D7FE8">
              <w:rPr>
                <w:sz w:val="18"/>
                <w:szCs w:val="18"/>
              </w:rPr>
              <w:t>тельности в организации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D7FE8">
              <w:rPr>
                <w:sz w:val="18"/>
                <w:szCs w:val="18"/>
              </w:rPr>
              <w:t>сточники, способы сб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ра и методы обработки и</w:t>
            </w:r>
            <w:r w:rsidRPr="008D7FE8">
              <w:rPr>
                <w:sz w:val="18"/>
                <w:szCs w:val="18"/>
              </w:rPr>
              <w:t>н</w:t>
            </w:r>
            <w:r w:rsidRPr="008D7FE8">
              <w:rPr>
                <w:sz w:val="18"/>
                <w:szCs w:val="18"/>
              </w:rPr>
              <w:t>формации продвигаемой пр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дукции СМИ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D7FE8">
              <w:rPr>
                <w:sz w:val="18"/>
                <w:szCs w:val="18"/>
              </w:rPr>
              <w:t>иды контроля коммун</w:t>
            </w:r>
            <w:r w:rsidRPr="008D7FE8">
              <w:rPr>
                <w:sz w:val="18"/>
                <w:szCs w:val="18"/>
              </w:rPr>
              <w:t>и</w:t>
            </w:r>
            <w:r w:rsidRPr="008D7FE8">
              <w:rPr>
                <w:sz w:val="18"/>
                <w:szCs w:val="18"/>
              </w:rPr>
              <w:t>кационной деятельности и методы сбора информации об узнаваемости продвигаемой продукции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D7FE8">
              <w:rPr>
                <w:sz w:val="18"/>
                <w:szCs w:val="18"/>
              </w:rPr>
              <w:t>онцепцию проведения маркетинговых исследований потребителей продукции СМИ; методику проведения опросов, панельных исслед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 xml:space="preserve">ваний, фокус-групп, холл-тестов, </w:t>
            </w:r>
            <w:proofErr w:type="spellStart"/>
            <w:r w:rsidRPr="008D7FE8">
              <w:rPr>
                <w:sz w:val="18"/>
                <w:szCs w:val="18"/>
              </w:rPr>
              <w:t>хоум</w:t>
            </w:r>
            <w:proofErr w:type="spellEnd"/>
            <w:r w:rsidRPr="008D7FE8">
              <w:rPr>
                <w:sz w:val="18"/>
                <w:szCs w:val="18"/>
              </w:rPr>
              <w:t>-тестов.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собенности поведения потребителей и факторы, влияющие на принятие п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 xml:space="preserve">требительских решений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D7FE8">
              <w:rPr>
                <w:sz w:val="18"/>
                <w:szCs w:val="18"/>
              </w:rPr>
              <w:t>етодику анализа эффе</w:t>
            </w:r>
            <w:r w:rsidRPr="008D7FE8">
              <w:rPr>
                <w:sz w:val="18"/>
                <w:szCs w:val="18"/>
              </w:rPr>
              <w:t>к</w:t>
            </w:r>
            <w:r w:rsidRPr="008D7FE8">
              <w:rPr>
                <w:sz w:val="18"/>
                <w:szCs w:val="18"/>
              </w:rPr>
              <w:t>тивности продвижения пр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дукции СМИ и способы ко</w:t>
            </w:r>
            <w:r w:rsidRPr="008D7FE8">
              <w:rPr>
                <w:sz w:val="18"/>
                <w:szCs w:val="18"/>
              </w:rPr>
              <w:t>р</w:t>
            </w:r>
            <w:r w:rsidRPr="008D7FE8">
              <w:rPr>
                <w:sz w:val="18"/>
                <w:szCs w:val="18"/>
              </w:rPr>
              <w:t>ректировки стратегий, планов и программ в процессе пр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движения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D7FE8">
              <w:rPr>
                <w:sz w:val="18"/>
                <w:szCs w:val="18"/>
              </w:rPr>
              <w:t>етоды определения э</w:t>
            </w:r>
            <w:r w:rsidRPr="008D7FE8">
              <w:rPr>
                <w:sz w:val="18"/>
                <w:szCs w:val="18"/>
              </w:rPr>
              <w:t>ф</w:t>
            </w:r>
            <w:r w:rsidRPr="008D7FE8">
              <w:rPr>
                <w:sz w:val="18"/>
                <w:szCs w:val="18"/>
              </w:rPr>
              <w:t xml:space="preserve">фективности продвижения продукции СМИ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D7FE8">
              <w:rPr>
                <w:sz w:val="18"/>
                <w:szCs w:val="18"/>
              </w:rPr>
              <w:t>етоды определения э</w:t>
            </w:r>
            <w:r w:rsidRPr="008D7FE8">
              <w:rPr>
                <w:sz w:val="18"/>
                <w:szCs w:val="18"/>
              </w:rPr>
              <w:t>ф</w:t>
            </w:r>
            <w:r w:rsidRPr="008D7FE8">
              <w:rPr>
                <w:sz w:val="18"/>
                <w:szCs w:val="18"/>
              </w:rPr>
              <w:t xml:space="preserve">фективности маркетинговой деятельности организации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2"/>
              </w:numPr>
              <w:tabs>
                <w:tab w:val="left" w:pos="337"/>
                <w:tab w:val="left" w:pos="900"/>
                <w:tab w:val="left" w:pos="1080"/>
              </w:tabs>
              <w:ind w:left="0" w:firstLine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D7FE8">
              <w:rPr>
                <w:sz w:val="18"/>
                <w:szCs w:val="18"/>
              </w:rPr>
              <w:t>ак проводить меропри</w:t>
            </w:r>
            <w:r w:rsidRPr="008D7FE8">
              <w:rPr>
                <w:sz w:val="18"/>
                <w:szCs w:val="18"/>
              </w:rPr>
              <w:t>я</w:t>
            </w:r>
            <w:r w:rsidRPr="008D7FE8">
              <w:rPr>
                <w:sz w:val="18"/>
                <w:szCs w:val="18"/>
              </w:rPr>
              <w:t>тия по повышению имиджа фирмы, продвижению тов</w:t>
            </w:r>
            <w:r w:rsidRPr="008D7FE8">
              <w:rPr>
                <w:sz w:val="18"/>
                <w:szCs w:val="18"/>
              </w:rPr>
              <w:t>а</w:t>
            </w:r>
            <w:r w:rsidRPr="008D7FE8">
              <w:rPr>
                <w:sz w:val="18"/>
                <w:szCs w:val="18"/>
              </w:rPr>
              <w:t>ров и услуг на рынок, оцен</w:t>
            </w:r>
            <w:r w:rsidRPr="008D7FE8">
              <w:rPr>
                <w:sz w:val="18"/>
                <w:szCs w:val="18"/>
              </w:rPr>
              <w:t>и</w:t>
            </w:r>
            <w:r w:rsidRPr="008D7FE8">
              <w:rPr>
                <w:sz w:val="18"/>
                <w:szCs w:val="18"/>
              </w:rPr>
              <w:t>вать эффективность комм</w:t>
            </w:r>
            <w:r w:rsidRPr="008D7FE8">
              <w:rPr>
                <w:sz w:val="18"/>
                <w:szCs w:val="18"/>
              </w:rPr>
              <w:t>у</w:t>
            </w:r>
            <w:r w:rsidRPr="008D7FE8">
              <w:rPr>
                <w:sz w:val="18"/>
                <w:szCs w:val="18"/>
              </w:rPr>
              <w:t>никационной деятельности  организации</w:t>
            </w:r>
          </w:p>
          <w:p w:rsidR="000E57A3" w:rsidRPr="00152676" w:rsidRDefault="000E57A3" w:rsidP="00B66B0B">
            <w:pPr>
              <w:tabs>
                <w:tab w:val="left" w:pos="900"/>
                <w:tab w:val="left" w:pos="1080"/>
              </w:tabs>
              <w:rPr>
                <w:b/>
                <w:sz w:val="18"/>
                <w:szCs w:val="18"/>
              </w:rPr>
            </w:pPr>
            <w:r w:rsidRPr="00152676">
              <w:rPr>
                <w:b/>
                <w:sz w:val="18"/>
                <w:szCs w:val="18"/>
              </w:rPr>
              <w:t>Умеет: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</w:t>
            </w:r>
            <w:r w:rsidRPr="008D7FE8">
              <w:rPr>
                <w:sz w:val="18"/>
                <w:szCs w:val="18"/>
              </w:rPr>
              <w:t xml:space="preserve">онтролировать процесс продвижения продукции СМИ на рынке и оценивать его эффективность.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рименять и рассчитывать по показателям эффективн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сти продвижение в местах продажи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рименять и рассчитывать по показателям эффективн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сти маркетинговую деятел</w:t>
            </w:r>
            <w:r w:rsidRPr="008D7FE8">
              <w:rPr>
                <w:sz w:val="18"/>
                <w:szCs w:val="18"/>
              </w:rPr>
              <w:t>ь</w:t>
            </w:r>
            <w:r w:rsidRPr="008D7FE8">
              <w:rPr>
                <w:sz w:val="18"/>
                <w:szCs w:val="18"/>
              </w:rPr>
              <w:t>ность организации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рименять и рассчитывать по показателям эффективн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сти коммуникационную де</w:t>
            </w:r>
            <w:r w:rsidRPr="008D7FE8">
              <w:rPr>
                <w:sz w:val="18"/>
                <w:szCs w:val="18"/>
              </w:rPr>
              <w:t>я</w:t>
            </w:r>
            <w:r w:rsidRPr="008D7FE8">
              <w:rPr>
                <w:sz w:val="18"/>
                <w:szCs w:val="18"/>
              </w:rPr>
              <w:t>тельность организации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рганизовать сбор, обр</w:t>
            </w:r>
            <w:r w:rsidRPr="008D7FE8">
              <w:rPr>
                <w:sz w:val="18"/>
                <w:szCs w:val="18"/>
              </w:rPr>
              <w:t>а</w:t>
            </w:r>
            <w:r w:rsidRPr="008D7FE8">
              <w:rPr>
                <w:sz w:val="18"/>
                <w:szCs w:val="18"/>
              </w:rPr>
              <w:t>ботку информации о ходе продвижения продукции СМИ и распределение её между подразделениями о</w:t>
            </w:r>
            <w:r w:rsidRPr="008D7FE8">
              <w:rPr>
                <w:sz w:val="18"/>
                <w:szCs w:val="18"/>
              </w:rPr>
              <w:t>р</w:t>
            </w:r>
            <w:r w:rsidRPr="008D7FE8">
              <w:rPr>
                <w:sz w:val="18"/>
                <w:szCs w:val="18"/>
              </w:rPr>
              <w:t xml:space="preserve">ганизации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D7FE8">
              <w:rPr>
                <w:sz w:val="18"/>
                <w:szCs w:val="18"/>
              </w:rPr>
              <w:t>обирать информацию о степени удовлетворенности потребителей, применяя ра</w:t>
            </w:r>
            <w:r w:rsidRPr="008D7FE8">
              <w:rPr>
                <w:sz w:val="18"/>
                <w:szCs w:val="18"/>
              </w:rPr>
              <w:t>з</w:t>
            </w:r>
            <w:r w:rsidRPr="008D7FE8">
              <w:rPr>
                <w:sz w:val="18"/>
                <w:szCs w:val="18"/>
              </w:rPr>
              <w:t xml:space="preserve">ные методы 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D7FE8">
              <w:rPr>
                <w:sz w:val="18"/>
                <w:szCs w:val="18"/>
              </w:rPr>
              <w:t>обирать и анализировать информацию, полученную в результате проведения опр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сов, панельных исследований и фокус-групп, делать выв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ды и рекомендации относ</w:t>
            </w:r>
            <w:r w:rsidRPr="008D7FE8">
              <w:rPr>
                <w:sz w:val="18"/>
                <w:szCs w:val="18"/>
              </w:rPr>
              <w:t>и</w:t>
            </w:r>
            <w:r w:rsidRPr="008D7FE8">
              <w:rPr>
                <w:sz w:val="18"/>
                <w:szCs w:val="18"/>
              </w:rPr>
              <w:t>тельно продвижения проду</w:t>
            </w:r>
            <w:r w:rsidRPr="008D7FE8">
              <w:rPr>
                <w:sz w:val="18"/>
                <w:szCs w:val="18"/>
              </w:rPr>
              <w:t>к</w:t>
            </w:r>
            <w:r w:rsidRPr="008D7FE8">
              <w:rPr>
                <w:sz w:val="18"/>
                <w:szCs w:val="18"/>
              </w:rPr>
              <w:t>ции СМИ.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рганизовать сбор инфо</w:t>
            </w:r>
            <w:r w:rsidRPr="008D7FE8">
              <w:rPr>
                <w:sz w:val="18"/>
                <w:szCs w:val="18"/>
              </w:rPr>
              <w:t>р</w:t>
            </w:r>
            <w:r w:rsidRPr="008D7FE8">
              <w:rPr>
                <w:sz w:val="18"/>
                <w:szCs w:val="18"/>
              </w:rPr>
              <w:t>мации о потребительских предпочтениях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D7FE8">
              <w:rPr>
                <w:sz w:val="18"/>
                <w:szCs w:val="18"/>
              </w:rPr>
              <w:t>спользовать результаты анализа о ходе продвижения продукции СМИ для прин</w:t>
            </w:r>
            <w:r w:rsidRPr="008D7FE8">
              <w:rPr>
                <w:sz w:val="18"/>
                <w:szCs w:val="18"/>
              </w:rPr>
              <w:t>я</w:t>
            </w:r>
            <w:r w:rsidRPr="008D7FE8">
              <w:rPr>
                <w:sz w:val="18"/>
                <w:szCs w:val="18"/>
              </w:rPr>
              <w:t>тия управленческих решений (корректировка стратегий, планов и программ продв</w:t>
            </w:r>
            <w:r w:rsidRPr="008D7FE8">
              <w:rPr>
                <w:sz w:val="18"/>
                <w:szCs w:val="18"/>
              </w:rPr>
              <w:t>и</w:t>
            </w:r>
            <w:r w:rsidRPr="008D7FE8">
              <w:rPr>
                <w:sz w:val="18"/>
                <w:szCs w:val="18"/>
              </w:rPr>
              <w:t>жения)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роводить оценку эффе</w:t>
            </w:r>
            <w:r w:rsidRPr="008D7FE8">
              <w:rPr>
                <w:sz w:val="18"/>
                <w:szCs w:val="18"/>
              </w:rPr>
              <w:t>к</w:t>
            </w:r>
            <w:r w:rsidRPr="008D7FE8">
              <w:rPr>
                <w:sz w:val="18"/>
                <w:szCs w:val="18"/>
              </w:rPr>
              <w:t>тивности  коммуникационных кампаний и мероприятий  в местах продаж и давать рек</w:t>
            </w:r>
            <w:r w:rsidRPr="008D7FE8">
              <w:rPr>
                <w:sz w:val="18"/>
                <w:szCs w:val="18"/>
              </w:rPr>
              <w:t>о</w:t>
            </w:r>
            <w:r w:rsidRPr="008D7FE8">
              <w:rPr>
                <w:sz w:val="18"/>
                <w:szCs w:val="18"/>
              </w:rPr>
              <w:t>мендации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роводить оценку эффе</w:t>
            </w:r>
            <w:r w:rsidRPr="008D7FE8">
              <w:rPr>
                <w:sz w:val="18"/>
                <w:szCs w:val="18"/>
              </w:rPr>
              <w:t>к</w:t>
            </w:r>
            <w:r w:rsidRPr="008D7FE8">
              <w:rPr>
                <w:sz w:val="18"/>
                <w:szCs w:val="18"/>
              </w:rPr>
              <w:t>тивности  маркетинговой деятельности</w:t>
            </w:r>
          </w:p>
          <w:p w:rsidR="000E57A3" w:rsidRPr="008D7FE8" w:rsidRDefault="000E57A3" w:rsidP="00E62BD8">
            <w:pPr>
              <w:pStyle w:val="af9"/>
              <w:numPr>
                <w:ilvl w:val="0"/>
                <w:numId w:val="53"/>
              </w:numPr>
              <w:tabs>
                <w:tab w:val="left" w:pos="274"/>
                <w:tab w:val="left" w:pos="900"/>
                <w:tab w:val="left" w:pos="1080"/>
              </w:tabs>
              <w:ind w:left="0" w:firstLine="3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D7FE8">
              <w:rPr>
                <w:sz w:val="18"/>
                <w:szCs w:val="18"/>
              </w:rPr>
              <w:t>роводить мероприятия по повышению имиджа фи</w:t>
            </w:r>
            <w:r w:rsidRPr="008D7FE8">
              <w:rPr>
                <w:sz w:val="18"/>
                <w:szCs w:val="18"/>
              </w:rPr>
              <w:t>р</w:t>
            </w:r>
            <w:r w:rsidRPr="008D7FE8">
              <w:rPr>
                <w:sz w:val="18"/>
                <w:szCs w:val="18"/>
              </w:rPr>
              <w:t>мы, продвижению товаров и услуг на рынок, оценивать эффективность коммуник</w:t>
            </w:r>
            <w:r w:rsidRPr="008D7FE8">
              <w:rPr>
                <w:sz w:val="18"/>
                <w:szCs w:val="18"/>
              </w:rPr>
              <w:t>а</w:t>
            </w:r>
            <w:r w:rsidRPr="008D7FE8">
              <w:rPr>
                <w:sz w:val="18"/>
                <w:szCs w:val="18"/>
              </w:rPr>
              <w:t>ционной деятельности  орг</w:t>
            </w:r>
            <w:r w:rsidRPr="008D7FE8">
              <w:rPr>
                <w:sz w:val="18"/>
                <w:szCs w:val="18"/>
              </w:rPr>
              <w:t>а</w:t>
            </w:r>
            <w:r w:rsidRPr="008D7FE8">
              <w:rPr>
                <w:sz w:val="18"/>
                <w:szCs w:val="18"/>
              </w:rPr>
              <w:t>низации</w:t>
            </w:r>
          </w:p>
        </w:tc>
        <w:tc>
          <w:tcPr>
            <w:tcW w:w="1332" w:type="dxa"/>
          </w:tcPr>
          <w:p w:rsidR="000E57A3" w:rsidRPr="00232D16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lastRenderedPageBreak/>
              <w:t>06.009 Сп</w:t>
            </w:r>
            <w:r w:rsidRPr="00232D16">
              <w:rPr>
                <w:sz w:val="18"/>
                <w:szCs w:val="18"/>
              </w:rPr>
              <w:t>е</w:t>
            </w:r>
            <w:r w:rsidRPr="00232D16">
              <w:rPr>
                <w:sz w:val="18"/>
                <w:szCs w:val="18"/>
              </w:rPr>
              <w:t>циалист по продвижению и</w:t>
            </w:r>
          </w:p>
          <w:p w:rsidR="000E57A3" w:rsidRPr="00A26F58" w:rsidRDefault="000E57A3" w:rsidP="00B66B0B">
            <w:pPr>
              <w:pStyle w:val="af9"/>
              <w:tabs>
                <w:tab w:val="left" w:pos="25"/>
              </w:tabs>
              <w:ind w:left="25"/>
              <w:rPr>
                <w:sz w:val="18"/>
                <w:szCs w:val="18"/>
              </w:rPr>
            </w:pPr>
            <w:r w:rsidRPr="00232D16"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спростр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нению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дукции средств </w:t>
            </w:r>
            <w:r w:rsidRPr="00232D16">
              <w:rPr>
                <w:sz w:val="18"/>
                <w:szCs w:val="18"/>
              </w:rPr>
              <w:t>ма</w:t>
            </w:r>
            <w:r w:rsidRPr="00232D16">
              <w:rPr>
                <w:sz w:val="18"/>
                <w:szCs w:val="18"/>
              </w:rPr>
              <w:t>с</w:t>
            </w:r>
            <w:r w:rsidRPr="00232D16">
              <w:rPr>
                <w:sz w:val="18"/>
                <w:szCs w:val="18"/>
              </w:rPr>
              <w:t>совой инфо</w:t>
            </w:r>
            <w:r w:rsidRPr="00232D16">
              <w:rPr>
                <w:sz w:val="18"/>
                <w:szCs w:val="18"/>
              </w:rPr>
              <w:t>р</w:t>
            </w:r>
            <w:r w:rsidRPr="00232D16">
              <w:rPr>
                <w:sz w:val="18"/>
                <w:szCs w:val="18"/>
              </w:rPr>
              <w:t>мации</w:t>
            </w:r>
          </w:p>
        </w:tc>
      </w:tr>
    </w:tbl>
    <w:p w:rsidR="00A827DD" w:rsidRDefault="00A827DD" w:rsidP="008C4F31">
      <w:pPr>
        <w:ind w:left="360"/>
        <w:jc w:val="center"/>
        <w:rPr>
          <w:sz w:val="28"/>
          <w:szCs w:val="28"/>
        </w:rPr>
      </w:pPr>
    </w:p>
    <w:p w:rsidR="00023E95" w:rsidRDefault="00023E95" w:rsidP="008C4F31">
      <w:pPr>
        <w:ind w:left="360"/>
        <w:jc w:val="center"/>
        <w:rPr>
          <w:b/>
          <w:sz w:val="28"/>
          <w:szCs w:val="28"/>
        </w:rPr>
      </w:pPr>
    </w:p>
    <w:p w:rsidR="00023E95" w:rsidRDefault="00023E95" w:rsidP="008C4F31">
      <w:pPr>
        <w:ind w:left="360"/>
        <w:jc w:val="center"/>
        <w:rPr>
          <w:b/>
          <w:sz w:val="28"/>
          <w:szCs w:val="28"/>
        </w:rPr>
      </w:pPr>
    </w:p>
    <w:p w:rsidR="00023E95" w:rsidRDefault="00023E95" w:rsidP="008C4F31">
      <w:pPr>
        <w:ind w:left="360"/>
        <w:jc w:val="center"/>
        <w:rPr>
          <w:b/>
          <w:sz w:val="28"/>
          <w:szCs w:val="28"/>
        </w:rPr>
      </w:pPr>
    </w:p>
    <w:p w:rsidR="00023E95" w:rsidRDefault="00023E95" w:rsidP="008C4F31">
      <w:pPr>
        <w:ind w:left="360"/>
        <w:jc w:val="center"/>
        <w:rPr>
          <w:b/>
          <w:sz w:val="28"/>
          <w:szCs w:val="28"/>
        </w:rPr>
      </w:pPr>
    </w:p>
    <w:p w:rsidR="00023E95" w:rsidRDefault="00023E95" w:rsidP="008C4F31">
      <w:pPr>
        <w:ind w:left="360"/>
        <w:jc w:val="center"/>
        <w:rPr>
          <w:b/>
          <w:sz w:val="28"/>
          <w:szCs w:val="28"/>
        </w:rPr>
      </w:pPr>
    </w:p>
    <w:p w:rsidR="00492851" w:rsidRDefault="00492851" w:rsidP="008C4F3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ПРОГРАММА ГОСУДАРСТВЕННОГО ЭКЗАМЕНА</w:t>
      </w:r>
    </w:p>
    <w:p w:rsidR="00492851" w:rsidRDefault="00492851" w:rsidP="008C4F31">
      <w:pPr>
        <w:ind w:left="360"/>
        <w:jc w:val="center"/>
        <w:rPr>
          <w:sz w:val="24"/>
          <w:szCs w:val="24"/>
        </w:rPr>
      </w:pPr>
    </w:p>
    <w:p w:rsidR="00492851" w:rsidRPr="00505FDD" w:rsidRDefault="00B66B0B" w:rsidP="000D0D31">
      <w:pPr>
        <w:ind w:firstLine="720"/>
        <w:jc w:val="both"/>
        <w:rPr>
          <w:sz w:val="28"/>
          <w:szCs w:val="28"/>
        </w:rPr>
      </w:pPr>
      <w:r w:rsidRPr="00B66B0B">
        <w:rPr>
          <w:sz w:val="28"/>
          <w:szCs w:val="28"/>
        </w:rPr>
        <w:t>Государственный экзамен проводится по дисциплинам образовательной программы, которые формируют компетенции, результаты освоения которых, имеют определяющее значение для профессиональной деятельности выпус</w:t>
      </w:r>
      <w:r w:rsidRPr="00B66B0B">
        <w:rPr>
          <w:sz w:val="28"/>
          <w:szCs w:val="28"/>
        </w:rPr>
        <w:t>к</w:t>
      </w:r>
      <w:r w:rsidRPr="00B66B0B">
        <w:rPr>
          <w:sz w:val="28"/>
          <w:szCs w:val="28"/>
        </w:rPr>
        <w:t>ников:</w:t>
      </w:r>
      <w:r w:rsidR="00492851" w:rsidRPr="00E64884">
        <w:rPr>
          <w:sz w:val="28"/>
          <w:szCs w:val="28"/>
        </w:rPr>
        <w:t xml:space="preserve"> </w:t>
      </w:r>
      <w:r w:rsidR="00492851" w:rsidRPr="00505FDD">
        <w:rPr>
          <w:sz w:val="28"/>
          <w:szCs w:val="28"/>
        </w:rPr>
        <w:t>«</w:t>
      </w:r>
      <w:r w:rsidR="00505FDD" w:rsidRPr="00505FDD">
        <w:rPr>
          <w:sz w:val="28"/>
          <w:szCs w:val="28"/>
        </w:rPr>
        <w:t>Проектирование рекламных кампаний</w:t>
      </w:r>
      <w:r w:rsidR="00492851" w:rsidRPr="00505FDD">
        <w:rPr>
          <w:sz w:val="28"/>
          <w:szCs w:val="28"/>
        </w:rPr>
        <w:t xml:space="preserve">», «Организация работы отделов рекламы и связей с общественность», «Разработка рекламного и </w:t>
      </w:r>
      <w:r w:rsidR="00492851" w:rsidRPr="00505FDD">
        <w:rPr>
          <w:sz w:val="28"/>
          <w:szCs w:val="28"/>
          <w:lang w:val="en-US"/>
        </w:rPr>
        <w:t>PR</w:t>
      </w:r>
      <w:r w:rsidR="00492851" w:rsidRPr="00505FDD">
        <w:rPr>
          <w:sz w:val="28"/>
          <w:szCs w:val="28"/>
        </w:rPr>
        <w:t xml:space="preserve"> продукта», «</w:t>
      </w:r>
      <w:proofErr w:type="spellStart"/>
      <w:r w:rsidR="00505FDD" w:rsidRPr="00505FDD">
        <w:rPr>
          <w:sz w:val="28"/>
          <w:szCs w:val="28"/>
        </w:rPr>
        <w:t>Event</w:t>
      </w:r>
      <w:proofErr w:type="spellEnd"/>
      <w:r w:rsidR="00505FDD" w:rsidRPr="00505FDD">
        <w:rPr>
          <w:sz w:val="28"/>
          <w:szCs w:val="28"/>
        </w:rPr>
        <w:t>-маркетинг</w:t>
      </w:r>
      <w:r w:rsidR="00492851" w:rsidRPr="00505FDD">
        <w:rPr>
          <w:sz w:val="28"/>
          <w:szCs w:val="28"/>
        </w:rPr>
        <w:t>», «Маркетинговые исследования», «</w:t>
      </w:r>
      <w:r w:rsidR="00505FDD" w:rsidRPr="00505FDD">
        <w:rPr>
          <w:sz w:val="28"/>
          <w:szCs w:val="28"/>
        </w:rPr>
        <w:t>Формирование имиджа предприятия</w:t>
      </w:r>
      <w:r w:rsidR="00492851" w:rsidRPr="00505FDD">
        <w:rPr>
          <w:sz w:val="28"/>
          <w:szCs w:val="28"/>
        </w:rPr>
        <w:t>»</w:t>
      </w:r>
      <w:r w:rsidR="00505FDD" w:rsidRPr="00505FDD">
        <w:rPr>
          <w:sz w:val="28"/>
          <w:szCs w:val="28"/>
        </w:rPr>
        <w:t>, «Технологии маркетинговых коммуникаций»</w:t>
      </w:r>
      <w:r w:rsidR="00492851" w:rsidRPr="00505FDD">
        <w:rPr>
          <w:sz w:val="28"/>
          <w:szCs w:val="28"/>
        </w:rPr>
        <w:t>.</w:t>
      </w:r>
    </w:p>
    <w:p w:rsidR="00492851" w:rsidRPr="00505FDD" w:rsidRDefault="00492851" w:rsidP="00F1265D">
      <w:pPr>
        <w:ind w:firstLine="360"/>
        <w:jc w:val="both"/>
        <w:rPr>
          <w:b/>
          <w:sz w:val="28"/>
          <w:szCs w:val="28"/>
        </w:rPr>
      </w:pPr>
    </w:p>
    <w:p w:rsidR="00492851" w:rsidRPr="00E64884" w:rsidRDefault="00492851" w:rsidP="00F1265D">
      <w:pPr>
        <w:ind w:firstLine="360"/>
        <w:jc w:val="both"/>
        <w:rPr>
          <w:b/>
          <w:sz w:val="28"/>
          <w:szCs w:val="28"/>
        </w:rPr>
      </w:pPr>
      <w:r w:rsidRPr="00E64884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>.</w:t>
      </w:r>
      <w:r w:rsidRPr="00E64884">
        <w:rPr>
          <w:b/>
          <w:sz w:val="28"/>
          <w:szCs w:val="28"/>
        </w:rPr>
        <w:t xml:space="preserve"> Экзаменационные материалы Государственного экзамена</w:t>
      </w:r>
    </w:p>
    <w:p w:rsidR="00C426FA" w:rsidRDefault="00C426FA" w:rsidP="00F1265D">
      <w:pPr>
        <w:ind w:firstLine="360"/>
        <w:jc w:val="both"/>
        <w:rPr>
          <w:sz w:val="28"/>
          <w:szCs w:val="28"/>
        </w:rPr>
      </w:pPr>
    </w:p>
    <w:p w:rsidR="00492851" w:rsidRDefault="005E4FE8" w:rsidP="00C03ACB">
      <w:pPr>
        <w:ind w:firstLine="709"/>
        <w:jc w:val="both"/>
        <w:rPr>
          <w:sz w:val="28"/>
          <w:szCs w:val="28"/>
        </w:rPr>
      </w:pPr>
      <w:r w:rsidRPr="00E647A4">
        <w:rPr>
          <w:sz w:val="28"/>
          <w:szCs w:val="28"/>
        </w:rPr>
        <w:t>Экзаменационные материалы отражают содержание проверяемых теор</w:t>
      </w:r>
      <w:r w:rsidRPr="00E647A4">
        <w:rPr>
          <w:sz w:val="28"/>
          <w:szCs w:val="28"/>
        </w:rPr>
        <w:t>е</w:t>
      </w:r>
      <w:r w:rsidRPr="00E647A4">
        <w:rPr>
          <w:sz w:val="28"/>
          <w:szCs w:val="28"/>
        </w:rPr>
        <w:t>тическ</w:t>
      </w:r>
      <w:r w:rsidR="000E57A3">
        <w:rPr>
          <w:sz w:val="28"/>
          <w:szCs w:val="28"/>
        </w:rPr>
        <w:t>их знаний и практических умений,</w:t>
      </w:r>
      <w:r w:rsidRPr="00E647A4">
        <w:rPr>
          <w:sz w:val="28"/>
          <w:szCs w:val="28"/>
        </w:rPr>
        <w:t xml:space="preserve"> формируемых компетенций в соо</w:t>
      </w:r>
      <w:r w:rsidRPr="00E647A4">
        <w:rPr>
          <w:sz w:val="28"/>
          <w:szCs w:val="28"/>
        </w:rPr>
        <w:t>т</w:t>
      </w:r>
      <w:r w:rsidRPr="00E647A4">
        <w:rPr>
          <w:sz w:val="28"/>
          <w:szCs w:val="28"/>
        </w:rPr>
        <w:t>ветствии с ФГОС ВО по направлению</w:t>
      </w:r>
      <w:r w:rsidR="000E57A3">
        <w:rPr>
          <w:sz w:val="28"/>
          <w:szCs w:val="28"/>
        </w:rPr>
        <w:t xml:space="preserve"> подготовки</w:t>
      </w:r>
      <w:r w:rsidRPr="00E647A4">
        <w:rPr>
          <w:sz w:val="28"/>
          <w:szCs w:val="28"/>
        </w:rPr>
        <w:t xml:space="preserve"> </w:t>
      </w:r>
      <w:r>
        <w:rPr>
          <w:sz w:val="28"/>
          <w:szCs w:val="28"/>
        </w:rPr>
        <w:t>42.03.01 Реклама и связи с общественностью</w:t>
      </w:r>
      <w:r w:rsidRPr="00E647A4">
        <w:rPr>
          <w:sz w:val="28"/>
          <w:szCs w:val="28"/>
        </w:rPr>
        <w:t>, рабочими программами дисциплин, выносимых на госуда</w:t>
      </w:r>
      <w:r w:rsidRPr="00E647A4">
        <w:rPr>
          <w:sz w:val="28"/>
          <w:szCs w:val="28"/>
        </w:rPr>
        <w:t>р</w:t>
      </w:r>
      <w:r w:rsidRPr="00E647A4">
        <w:rPr>
          <w:sz w:val="28"/>
          <w:szCs w:val="28"/>
        </w:rPr>
        <w:t>ственный экзамен, охватывают их наиболее актуальные разделы и темы</w:t>
      </w:r>
      <w:r>
        <w:rPr>
          <w:sz w:val="28"/>
          <w:szCs w:val="28"/>
        </w:rPr>
        <w:t>.</w:t>
      </w:r>
    </w:p>
    <w:p w:rsidR="00C82729" w:rsidRPr="00E64884" w:rsidRDefault="00C82729" w:rsidP="00F1265D">
      <w:pPr>
        <w:ind w:firstLine="360"/>
        <w:jc w:val="both"/>
        <w:rPr>
          <w:b/>
          <w:sz w:val="28"/>
          <w:szCs w:val="28"/>
        </w:rPr>
      </w:pPr>
    </w:p>
    <w:p w:rsidR="00C82729" w:rsidRDefault="00492851" w:rsidP="00C03ACB">
      <w:pPr>
        <w:jc w:val="center"/>
        <w:rPr>
          <w:sz w:val="28"/>
          <w:szCs w:val="28"/>
        </w:rPr>
      </w:pPr>
      <w:r w:rsidRPr="00C03ACB">
        <w:rPr>
          <w:b/>
          <w:sz w:val="28"/>
          <w:szCs w:val="28"/>
        </w:rPr>
        <w:t>4.1.1. Перечень вопросов, выносимых на государственный экзамен</w:t>
      </w:r>
    </w:p>
    <w:p w:rsidR="00C82729" w:rsidRDefault="00C82729" w:rsidP="002117C0">
      <w:pPr>
        <w:ind w:firstLine="360"/>
        <w:jc w:val="both"/>
        <w:rPr>
          <w:sz w:val="28"/>
          <w:szCs w:val="28"/>
        </w:rPr>
      </w:pPr>
    </w:p>
    <w:p w:rsidR="00492851" w:rsidRDefault="00537D46" w:rsidP="00C0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</w:t>
      </w:r>
      <w:r w:rsidR="00C82729" w:rsidRPr="00C82729">
        <w:rPr>
          <w:sz w:val="28"/>
          <w:szCs w:val="28"/>
        </w:rPr>
        <w:t>еречень вопросов, выносимых на государственный экзамен</w:t>
      </w:r>
      <w:r w:rsidR="00C82729" w:rsidRPr="00E64884">
        <w:rPr>
          <w:sz w:val="28"/>
          <w:szCs w:val="28"/>
        </w:rPr>
        <w:t xml:space="preserve"> </w:t>
      </w:r>
      <w:r w:rsidR="00492851" w:rsidRPr="00E64884">
        <w:rPr>
          <w:sz w:val="28"/>
          <w:szCs w:val="28"/>
        </w:rPr>
        <w:t>для проверки степени сформирован</w:t>
      </w:r>
      <w:r>
        <w:rPr>
          <w:sz w:val="28"/>
          <w:szCs w:val="28"/>
        </w:rPr>
        <w:t>н</w:t>
      </w:r>
      <w:r w:rsidR="00492851" w:rsidRPr="00E64884">
        <w:rPr>
          <w:sz w:val="28"/>
          <w:szCs w:val="28"/>
        </w:rPr>
        <w:t xml:space="preserve">ости компетенций. </w:t>
      </w:r>
    </w:p>
    <w:p w:rsidR="005B4E03" w:rsidRDefault="005B4E03" w:rsidP="002117C0">
      <w:pPr>
        <w:ind w:firstLine="360"/>
        <w:jc w:val="both"/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961"/>
        <w:gridCol w:w="1131"/>
        <w:gridCol w:w="1418"/>
      </w:tblGrid>
      <w:tr w:rsidR="005B4E03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ГЭ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руемые комп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</w:t>
            </w:r>
          </w:p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индикатора</w:t>
            </w:r>
          </w:p>
        </w:tc>
      </w:tr>
      <w:tr w:rsidR="005B4E03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03" w:rsidRPr="00B36042" w:rsidRDefault="00BB5E52" w:rsidP="00EE4858">
            <w:pPr>
              <w:suppressAutoHyphens/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BB5E52">
              <w:rPr>
                <w:i/>
                <w:color w:val="000000"/>
                <w:sz w:val="24"/>
                <w:szCs w:val="24"/>
              </w:rPr>
              <w:t>Проектирование рекламных кампаний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Рекламная кампания: основные понятия и определения.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Основные этапы планирования рекламной кампании.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Описание и выбор целевой аудитории.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Рекламные стратегии предприятия.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Стратегия позиционирования.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Поиск новых идей в рекламной кампании.</w:t>
            </w:r>
          </w:p>
          <w:p w:rsidR="005B4E03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Оценка эффективности рекламной камп</w:t>
            </w:r>
            <w:r w:rsidRPr="00421162">
              <w:rPr>
                <w:sz w:val="24"/>
                <w:szCs w:val="24"/>
              </w:rPr>
              <w:t>а</w:t>
            </w:r>
            <w:r w:rsidRPr="00421162">
              <w:rPr>
                <w:sz w:val="24"/>
                <w:szCs w:val="24"/>
              </w:rPr>
              <w:t>нии.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proofErr w:type="spellStart"/>
            <w:r w:rsidRPr="00421162">
              <w:rPr>
                <w:sz w:val="24"/>
                <w:szCs w:val="24"/>
              </w:rPr>
              <w:t>Медиапланирование</w:t>
            </w:r>
            <w:proofErr w:type="spellEnd"/>
            <w:r w:rsidRPr="00421162">
              <w:rPr>
                <w:sz w:val="24"/>
                <w:szCs w:val="24"/>
              </w:rPr>
              <w:t xml:space="preserve"> рекламной кампании.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Расчет бюджета рекламной кампании.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Целевая аудитория и рекламоносители.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Специфика потребления информации с</w:t>
            </w:r>
            <w:r w:rsidRPr="00421162">
              <w:rPr>
                <w:sz w:val="24"/>
                <w:szCs w:val="24"/>
              </w:rPr>
              <w:t>о</w:t>
            </w:r>
            <w:r w:rsidRPr="00421162">
              <w:rPr>
                <w:sz w:val="24"/>
                <w:szCs w:val="24"/>
              </w:rPr>
              <w:t>временной аудиторией.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 xml:space="preserve">Стратегия и тактика </w:t>
            </w:r>
            <w:proofErr w:type="spellStart"/>
            <w:r w:rsidRPr="00421162">
              <w:rPr>
                <w:sz w:val="24"/>
                <w:szCs w:val="24"/>
              </w:rPr>
              <w:t>медиапланирования</w:t>
            </w:r>
            <w:proofErr w:type="spellEnd"/>
            <w:r w:rsidRPr="00421162">
              <w:rPr>
                <w:sz w:val="24"/>
                <w:szCs w:val="24"/>
              </w:rPr>
              <w:t>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Использование основных медиаканалов.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03" w:rsidRPr="00EE4858" w:rsidRDefault="00EE4858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</w:t>
            </w:r>
          </w:p>
          <w:p w:rsidR="005B4E03" w:rsidRPr="00EE4858" w:rsidRDefault="00EE4858" w:rsidP="00EE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</w:t>
            </w:r>
          </w:p>
          <w:p w:rsidR="005B4E03" w:rsidRDefault="005B4E03" w:rsidP="00EE4858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 w:rsidR="00EE4858">
              <w:rPr>
                <w:color w:val="000000"/>
                <w:sz w:val="24"/>
                <w:szCs w:val="24"/>
              </w:rPr>
              <w:t>5</w:t>
            </w:r>
          </w:p>
          <w:p w:rsidR="00EE4858" w:rsidRPr="00EE4858" w:rsidRDefault="00EE4858" w:rsidP="00EE4858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03" w:rsidRPr="00EE4858" w:rsidRDefault="00EE4858" w:rsidP="00EE4858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ПК-1 .1; ПК-1 .2; ПК-2 .2; ПК-5 .1; ПК-6 .2</w:t>
            </w:r>
          </w:p>
        </w:tc>
      </w:tr>
      <w:tr w:rsidR="00421162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B36042" w:rsidRDefault="00421162" w:rsidP="00421162">
            <w:pP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BB5E52">
              <w:rPr>
                <w:i/>
                <w:color w:val="000000"/>
                <w:sz w:val="24"/>
                <w:szCs w:val="24"/>
              </w:rPr>
              <w:t xml:space="preserve">Организация работы отделов рекламы и связей с </w:t>
            </w:r>
            <w:r w:rsidRPr="00BB5E52">
              <w:rPr>
                <w:i/>
                <w:color w:val="000000"/>
                <w:sz w:val="24"/>
                <w:szCs w:val="24"/>
              </w:rPr>
              <w:lastRenderedPageBreak/>
              <w:t>общественностью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lastRenderedPageBreak/>
              <w:t>Информационное обеспечение рекламной и PR-деятельности.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Организация взаимоотношений рекламн</w:t>
            </w:r>
            <w:r w:rsidRPr="00421162">
              <w:rPr>
                <w:sz w:val="24"/>
                <w:szCs w:val="24"/>
              </w:rPr>
              <w:t>о</w:t>
            </w:r>
            <w:r w:rsidRPr="00421162">
              <w:rPr>
                <w:sz w:val="24"/>
                <w:szCs w:val="24"/>
              </w:rPr>
              <w:lastRenderedPageBreak/>
              <w:t>го и PR-агентства и заказчика.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Рекламные и PR-агентства: виды, фун</w:t>
            </w:r>
            <w:r w:rsidRPr="00421162">
              <w:rPr>
                <w:sz w:val="24"/>
                <w:szCs w:val="24"/>
              </w:rPr>
              <w:t>к</w:t>
            </w:r>
            <w:r w:rsidRPr="00421162">
              <w:rPr>
                <w:sz w:val="24"/>
                <w:szCs w:val="24"/>
              </w:rPr>
              <w:t>ции, структура.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 xml:space="preserve">Регулирование и контроль рекламной и PR-деятельности на предприятиях.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421162" w:rsidRPr="00EE4858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EE4858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ПК-1 .1; ПК-1 .2; ПК-5 .1</w:t>
            </w:r>
          </w:p>
        </w:tc>
      </w:tr>
      <w:tr w:rsidR="00421162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B36042" w:rsidRDefault="00421162" w:rsidP="00421162">
            <w:pP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BB5E52">
              <w:rPr>
                <w:i/>
                <w:color w:val="000000"/>
                <w:sz w:val="24"/>
                <w:szCs w:val="24"/>
              </w:rPr>
              <w:t>Разработка рекламного и PR продукта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Процесс разработки рекламного и PR-продукта.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Реклама и PR как функциональные вар</w:t>
            </w:r>
            <w:r w:rsidRPr="00421162">
              <w:rPr>
                <w:sz w:val="24"/>
                <w:szCs w:val="24"/>
              </w:rPr>
              <w:t>и</w:t>
            </w:r>
            <w:r w:rsidRPr="00421162">
              <w:rPr>
                <w:sz w:val="24"/>
                <w:szCs w:val="24"/>
              </w:rPr>
              <w:t>анты речи.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Композиция рекламного и PR-текста.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Художественно-выразительные средства в рекламе и PR.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Основы дизайна в рекламе и PR.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Оценка художественной ценности р</w:t>
            </w:r>
            <w:r w:rsidRPr="00421162">
              <w:rPr>
                <w:sz w:val="24"/>
                <w:szCs w:val="24"/>
              </w:rPr>
              <w:t>е</w:t>
            </w:r>
            <w:r w:rsidRPr="00421162">
              <w:rPr>
                <w:sz w:val="24"/>
                <w:szCs w:val="24"/>
              </w:rPr>
              <w:t>кламного и PR-продукта.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Оценка социально-психологической э</w:t>
            </w:r>
            <w:r w:rsidRPr="00421162">
              <w:rPr>
                <w:sz w:val="24"/>
                <w:szCs w:val="24"/>
              </w:rPr>
              <w:t>ф</w:t>
            </w:r>
            <w:r w:rsidRPr="00421162">
              <w:rPr>
                <w:sz w:val="24"/>
                <w:szCs w:val="24"/>
              </w:rPr>
              <w:t>фективности рекламного и PR-продукта.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suppressAutoHyphens/>
              <w:ind w:left="317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Оценка маркетинговой и коммуникационной эффективности рекламного и PR-продукта.</w:t>
            </w:r>
          </w:p>
          <w:p w:rsidR="00421162" w:rsidRPr="00421162" w:rsidRDefault="00421162" w:rsidP="00421162">
            <w:pPr>
              <w:pStyle w:val="af9"/>
              <w:numPr>
                <w:ilvl w:val="0"/>
                <w:numId w:val="55"/>
              </w:numPr>
              <w:tabs>
                <w:tab w:val="left" w:pos="432"/>
                <w:tab w:val="left" w:pos="567"/>
              </w:tabs>
              <w:suppressAutoHyphens/>
              <w:ind w:left="317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Оценка экономической эффективности рекламного и PR-продукта.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ПК-2 .1; ПК-3 .1; ПК-4 .1; ПК-4 .2</w:t>
            </w:r>
          </w:p>
        </w:tc>
      </w:tr>
      <w:tr w:rsidR="00421162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B36042" w:rsidRDefault="00421162" w:rsidP="00421162">
            <w:pP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B5E52">
              <w:rPr>
                <w:i/>
                <w:color w:val="000000"/>
                <w:sz w:val="24"/>
                <w:szCs w:val="24"/>
              </w:rPr>
              <w:t>Event</w:t>
            </w:r>
            <w:proofErr w:type="spellEnd"/>
            <w:r w:rsidRPr="00BB5E52">
              <w:rPr>
                <w:i/>
                <w:color w:val="000000"/>
                <w:sz w:val="24"/>
                <w:szCs w:val="24"/>
              </w:rPr>
              <w:t>-маркетинг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B" w:rsidRDefault="00DF6F5B" w:rsidP="005910FD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</w:tabs>
              <w:ind w:left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Субъекты и инструменты </w:t>
            </w:r>
            <w:proofErr w:type="spellStart"/>
            <w:r w:rsidRPr="00DF6F5B">
              <w:rPr>
                <w:sz w:val="24"/>
                <w:szCs w:val="24"/>
              </w:rPr>
              <w:t>event</w:t>
            </w:r>
            <w:proofErr w:type="spellEnd"/>
            <w:r w:rsidRPr="00DF6F5B">
              <w:rPr>
                <w:sz w:val="24"/>
                <w:szCs w:val="24"/>
              </w:rPr>
              <w:t>-маркетинга</w:t>
            </w:r>
          </w:p>
          <w:p w:rsidR="00DF6F5B" w:rsidRDefault="00DF6F5B" w:rsidP="005910FD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</w:tabs>
              <w:ind w:left="317"/>
              <w:contextualSpacing/>
              <w:rPr>
                <w:sz w:val="24"/>
                <w:szCs w:val="24"/>
              </w:rPr>
            </w:pPr>
            <w:r w:rsidRPr="00DF6F5B">
              <w:rPr>
                <w:sz w:val="24"/>
                <w:szCs w:val="24"/>
              </w:rPr>
              <w:t xml:space="preserve">Основные стратегии </w:t>
            </w:r>
            <w:proofErr w:type="spellStart"/>
            <w:r w:rsidRPr="00DF6F5B">
              <w:rPr>
                <w:sz w:val="24"/>
                <w:szCs w:val="24"/>
              </w:rPr>
              <w:t>event</w:t>
            </w:r>
            <w:proofErr w:type="spellEnd"/>
            <w:r w:rsidRPr="00DF6F5B">
              <w:rPr>
                <w:sz w:val="24"/>
                <w:szCs w:val="24"/>
              </w:rPr>
              <w:t>-маркетинга</w:t>
            </w:r>
            <w:r>
              <w:rPr>
                <w:sz w:val="24"/>
                <w:szCs w:val="24"/>
              </w:rPr>
              <w:t>. Продвижение события</w:t>
            </w:r>
          </w:p>
          <w:p w:rsidR="00421162" w:rsidRDefault="00DF6F5B" w:rsidP="005910FD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</w:tabs>
              <w:ind w:left="317"/>
              <w:contextualSpacing/>
              <w:rPr>
                <w:sz w:val="24"/>
                <w:szCs w:val="24"/>
              </w:rPr>
            </w:pPr>
            <w:r w:rsidRPr="00DF6F5B">
              <w:rPr>
                <w:sz w:val="24"/>
                <w:szCs w:val="24"/>
              </w:rPr>
              <w:t xml:space="preserve">Создание </w:t>
            </w:r>
            <w:proofErr w:type="spellStart"/>
            <w:r w:rsidRPr="00DF6F5B">
              <w:rPr>
                <w:sz w:val="24"/>
                <w:szCs w:val="24"/>
              </w:rPr>
              <w:t>медиаконтента</w:t>
            </w:r>
            <w:proofErr w:type="spellEnd"/>
            <w:r w:rsidRPr="00DF6F5B">
              <w:rPr>
                <w:sz w:val="24"/>
                <w:szCs w:val="24"/>
              </w:rPr>
              <w:t xml:space="preserve"> для </w:t>
            </w:r>
            <w:proofErr w:type="spellStart"/>
            <w:r w:rsidRPr="00DF6F5B">
              <w:rPr>
                <w:sz w:val="24"/>
                <w:szCs w:val="24"/>
              </w:rPr>
              <w:t>event</w:t>
            </w:r>
            <w:proofErr w:type="spellEnd"/>
            <w:r w:rsidRPr="00DF6F5B">
              <w:rPr>
                <w:sz w:val="24"/>
                <w:szCs w:val="24"/>
              </w:rPr>
              <w:t>-маркетинга</w:t>
            </w:r>
          </w:p>
          <w:p w:rsidR="005910FD" w:rsidRDefault="005910FD" w:rsidP="005910FD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</w:tabs>
              <w:ind w:left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 основные форматы </w:t>
            </w:r>
            <w:proofErr w:type="spellStart"/>
            <w:r>
              <w:rPr>
                <w:sz w:val="24"/>
                <w:szCs w:val="24"/>
              </w:rPr>
              <w:t>event</w:t>
            </w:r>
            <w:proofErr w:type="spellEnd"/>
            <w:r w:rsidRPr="005910FD">
              <w:rPr>
                <w:sz w:val="24"/>
                <w:szCs w:val="24"/>
              </w:rPr>
              <w:t>-мероприятий</w:t>
            </w:r>
          </w:p>
          <w:p w:rsidR="005910FD" w:rsidRPr="00421162" w:rsidRDefault="005910FD" w:rsidP="005910FD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</w:tabs>
              <w:ind w:left="317"/>
              <w:contextualSpacing/>
              <w:rPr>
                <w:sz w:val="24"/>
                <w:szCs w:val="24"/>
              </w:rPr>
            </w:pPr>
            <w:r w:rsidRPr="005910FD">
              <w:rPr>
                <w:sz w:val="24"/>
                <w:szCs w:val="24"/>
              </w:rPr>
              <w:t>Продвижение и определение эффективн</w:t>
            </w:r>
            <w:r w:rsidRPr="005910FD">
              <w:rPr>
                <w:sz w:val="24"/>
                <w:szCs w:val="24"/>
              </w:rPr>
              <w:t>о</w:t>
            </w:r>
            <w:r w:rsidRPr="005910FD">
              <w:rPr>
                <w:sz w:val="24"/>
                <w:szCs w:val="24"/>
              </w:rPr>
              <w:t xml:space="preserve">сти </w:t>
            </w:r>
            <w:proofErr w:type="spellStart"/>
            <w:r w:rsidRPr="00DF6F5B">
              <w:rPr>
                <w:sz w:val="24"/>
                <w:szCs w:val="24"/>
              </w:rPr>
              <w:t>event</w:t>
            </w:r>
            <w:proofErr w:type="spellEnd"/>
            <w:r w:rsidRPr="005910FD">
              <w:rPr>
                <w:sz w:val="24"/>
                <w:szCs w:val="24"/>
              </w:rPr>
              <w:t>-мероприятий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ПК-2 .3; ПК-3 .2</w:t>
            </w:r>
          </w:p>
        </w:tc>
      </w:tr>
      <w:tr w:rsidR="00421162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B36042" w:rsidRDefault="00421162" w:rsidP="00421162">
            <w:pP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BB5E52">
              <w:rPr>
                <w:i/>
                <w:color w:val="000000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0F" w:rsidRPr="00324C0F" w:rsidRDefault="00324C0F" w:rsidP="00324C0F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Особенности маркетинговых исследов</w:t>
            </w:r>
            <w:r w:rsidRPr="00324C0F">
              <w:rPr>
                <w:sz w:val="24"/>
                <w:szCs w:val="24"/>
              </w:rPr>
              <w:t>а</w:t>
            </w:r>
            <w:r w:rsidRPr="00324C0F">
              <w:rPr>
                <w:sz w:val="24"/>
                <w:szCs w:val="24"/>
              </w:rPr>
              <w:t>ний в рекламе и связях с общественн</w:t>
            </w:r>
            <w:r w:rsidRPr="00324C0F">
              <w:rPr>
                <w:sz w:val="24"/>
                <w:szCs w:val="24"/>
              </w:rPr>
              <w:t>о</w:t>
            </w:r>
            <w:r w:rsidRPr="00324C0F">
              <w:rPr>
                <w:sz w:val="24"/>
                <w:szCs w:val="24"/>
              </w:rPr>
              <w:t>стью: объект, предмет, направления, эт</w:t>
            </w:r>
            <w:r w:rsidRPr="00324C0F">
              <w:rPr>
                <w:sz w:val="24"/>
                <w:szCs w:val="24"/>
              </w:rPr>
              <w:t>а</w:t>
            </w:r>
            <w:r w:rsidRPr="00324C0F">
              <w:rPr>
                <w:sz w:val="24"/>
                <w:szCs w:val="24"/>
              </w:rPr>
              <w:t>пы, принципы, методология.</w:t>
            </w:r>
          </w:p>
          <w:p w:rsidR="00324C0F" w:rsidRPr="00324C0F" w:rsidRDefault="00324C0F" w:rsidP="00324C0F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Методы маркетинговых исследований в рекламе и связях с общественностью: к</w:t>
            </w:r>
            <w:r w:rsidRPr="00324C0F">
              <w:rPr>
                <w:sz w:val="24"/>
                <w:szCs w:val="24"/>
              </w:rPr>
              <w:t>о</w:t>
            </w:r>
            <w:r w:rsidRPr="00324C0F">
              <w:rPr>
                <w:sz w:val="24"/>
                <w:szCs w:val="24"/>
              </w:rPr>
              <w:t>личественные и качественные.</w:t>
            </w:r>
          </w:p>
          <w:p w:rsidR="00324C0F" w:rsidRPr="00324C0F" w:rsidRDefault="00324C0F" w:rsidP="00324C0F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Измерения и разработка шкал в маркети</w:t>
            </w:r>
            <w:r w:rsidRPr="00324C0F">
              <w:rPr>
                <w:sz w:val="24"/>
                <w:szCs w:val="24"/>
              </w:rPr>
              <w:t>н</w:t>
            </w:r>
            <w:r w:rsidRPr="00324C0F">
              <w:rPr>
                <w:sz w:val="24"/>
                <w:szCs w:val="24"/>
              </w:rPr>
              <w:t>говых исследованиях.</w:t>
            </w:r>
          </w:p>
          <w:p w:rsidR="00324C0F" w:rsidRPr="00324C0F" w:rsidRDefault="00324C0F" w:rsidP="00324C0F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Разработка анкет и форм для записи р</w:t>
            </w:r>
            <w:r w:rsidRPr="00324C0F">
              <w:rPr>
                <w:sz w:val="24"/>
                <w:szCs w:val="24"/>
              </w:rPr>
              <w:t>е</w:t>
            </w:r>
            <w:r w:rsidRPr="00324C0F">
              <w:rPr>
                <w:sz w:val="24"/>
                <w:szCs w:val="24"/>
              </w:rPr>
              <w:t>зультатов наблюдения в процессе марк</w:t>
            </w:r>
            <w:r w:rsidRPr="00324C0F">
              <w:rPr>
                <w:sz w:val="24"/>
                <w:szCs w:val="24"/>
              </w:rPr>
              <w:t>е</w:t>
            </w:r>
            <w:r w:rsidRPr="00324C0F">
              <w:rPr>
                <w:sz w:val="24"/>
                <w:szCs w:val="24"/>
              </w:rPr>
              <w:t>тинговых исследований.</w:t>
            </w:r>
          </w:p>
          <w:p w:rsidR="00324C0F" w:rsidRPr="00324C0F" w:rsidRDefault="00324C0F" w:rsidP="00324C0F">
            <w:pPr>
              <w:pStyle w:val="af9"/>
              <w:numPr>
                <w:ilvl w:val="0"/>
                <w:numId w:val="55"/>
              </w:numPr>
              <w:tabs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Методы формирования выборки в марк</w:t>
            </w:r>
            <w:r w:rsidRPr="00324C0F">
              <w:rPr>
                <w:sz w:val="24"/>
                <w:szCs w:val="24"/>
              </w:rPr>
              <w:t>е</w:t>
            </w:r>
            <w:r w:rsidRPr="00324C0F">
              <w:rPr>
                <w:sz w:val="24"/>
                <w:szCs w:val="24"/>
              </w:rPr>
              <w:t>тинговых исследованиях.</w:t>
            </w:r>
          </w:p>
          <w:p w:rsidR="00421162" w:rsidRPr="00421162" w:rsidRDefault="00324C0F" w:rsidP="00324C0F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05"/>
                <w:tab w:val="left" w:pos="455"/>
                <w:tab w:val="left" w:pos="597"/>
                <w:tab w:val="left" w:pos="1134"/>
              </w:tabs>
              <w:ind w:left="317"/>
              <w:contextualSpacing/>
              <w:rPr>
                <w:sz w:val="24"/>
                <w:szCs w:val="24"/>
              </w:rPr>
            </w:pPr>
            <w:r w:rsidRPr="00324C0F">
              <w:rPr>
                <w:sz w:val="24"/>
                <w:szCs w:val="24"/>
              </w:rPr>
              <w:t>Сбор и анализ данных в процессе марк</w:t>
            </w:r>
            <w:r w:rsidRPr="00324C0F">
              <w:rPr>
                <w:sz w:val="24"/>
                <w:szCs w:val="24"/>
              </w:rPr>
              <w:t>е</w:t>
            </w:r>
            <w:r w:rsidRPr="00324C0F">
              <w:rPr>
                <w:sz w:val="24"/>
                <w:szCs w:val="24"/>
              </w:rPr>
              <w:t xml:space="preserve">тинговых исследований.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ПК-5 .2; ПК-5 .3; ПК-7 .2</w:t>
            </w:r>
          </w:p>
        </w:tc>
      </w:tr>
      <w:tr w:rsidR="00421162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B36042" w:rsidRDefault="00421162" w:rsidP="00421162">
            <w:pP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BB5E52">
              <w:rPr>
                <w:i/>
                <w:color w:val="000000"/>
                <w:sz w:val="24"/>
                <w:szCs w:val="24"/>
              </w:rPr>
              <w:t>Формирование имиджа предприятия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DF6F5B" w:rsidP="00324C0F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305"/>
                <w:tab w:val="left" w:pos="455"/>
                <w:tab w:val="left" w:pos="1134"/>
              </w:tabs>
              <w:ind w:left="317"/>
              <w:contextualSpacing/>
              <w:rPr>
                <w:sz w:val="24"/>
                <w:szCs w:val="24"/>
              </w:rPr>
            </w:pPr>
            <w:r w:rsidRPr="00DF6F5B">
              <w:rPr>
                <w:sz w:val="24"/>
                <w:szCs w:val="24"/>
              </w:rPr>
              <w:t>Корпоративный имидж и его составля</w:t>
            </w:r>
            <w:r w:rsidRPr="00DF6F5B">
              <w:rPr>
                <w:sz w:val="24"/>
                <w:szCs w:val="24"/>
              </w:rPr>
              <w:t>ю</w:t>
            </w:r>
            <w:r w:rsidRPr="00DF6F5B">
              <w:rPr>
                <w:sz w:val="24"/>
                <w:szCs w:val="24"/>
              </w:rPr>
              <w:t>щие</w:t>
            </w:r>
            <w:r>
              <w:rPr>
                <w:sz w:val="24"/>
                <w:szCs w:val="24"/>
              </w:rPr>
              <w:t>, виды и процесс формирования</w:t>
            </w:r>
          </w:p>
          <w:p w:rsidR="00DF6F5B" w:rsidRDefault="00DF6F5B" w:rsidP="00324C0F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305"/>
                <w:tab w:val="left" w:pos="455"/>
                <w:tab w:val="left" w:pos="1134"/>
              </w:tabs>
              <w:ind w:left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имиджа, модели имиджа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низации</w:t>
            </w:r>
          </w:p>
          <w:p w:rsidR="00DF6F5B" w:rsidRDefault="00DF6F5B" w:rsidP="00324C0F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305"/>
                <w:tab w:val="left" w:pos="455"/>
                <w:tab w:val="left" w:pos="1134"/>
              </w:tabs>
              <w:ind w:left="317"/>
              <w:contextualSpacing/>
              <w:rPr>
                <w:sz w:val="24"/>
                <w:szCs w:val="24"/>
              </w:rPr>
            </w:pPr>
            <w:r w:rsidRPr="00DF6F5B">
              <w:rPr>
                <w:sz w:val="24"/>
                <w:szCs w:val="24"/>
              </w:rPr>
              <w:t>Психологические рекомендации по фо</w:t>
            </w:r>
            <w:r w:rsidRPr="00DF6F5B">
              <w:rPr>
                <w:sz w:val="24"/>
                <w:szCs w:val="24"/>
              </w:rPr>
              <w:t>р</w:t>
            </w:r>
            <w:r w:rsidRPr="00DF6F5B">
              <w:rPr>
                <w:sz w:val="24"/>
                <w:szCs w:val="24"/>
              </w:rPr>
              <w:t>мированию положительного имиджа</w:t>
            </w:r>
          </w:p>
          <w:p w:rsidR="00DF6F5B" w:rsidRPr="00421162" w:rsidRDefault="00DF6F5B" w:rsidP="00324C0F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305"/>
                <w:tab w:val="left" w:pos="455"/>
                <w:tab w:val="left" w:pos="1134"/>
              </w:tabs>
              <w:ind w:left="317"/>
              <w:contextualSpacing/>
              <w:rPr>
                <w:sz w:val="24"/>
                <w:szCs w:val="24"/>
              </w:rPr>
            </w:pPr>
            <w:r w:rsidRPr="00DF6F5B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и результаты</w:t>
            </w:r>
            <w:r w:rsidRPr="00DF6F5B">
              <w:rPr>
                <w:sz w:val="24"/>
                <w:szCs w:val="24"/>
              </w:rPr>
              <w:t xml:space="preserve"> оценки имиджа фирмы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ПК-1 .3; ПК-2 .3; ПК-2 .4</w:t>
            </w:r>
          </w:p>
        </w:tc>
      </w:tr>
      <w:tr w:rsidR="00421162" w:rsidRPr="00B36042" w:rsidTr="00EE48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B36042" w:rsidRDefault="00421162" w:rsidP="00421162">
            <w:pPr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BB5E52">
              <w:rPr>
                <w:i/>
                <w:color w:val="000000"/>
                <w:sz w:val="24"/>
                <w:szCs w:val="24"/>
              </w:rPr>
              <w:t>Технологии маркетинговых коммуникаций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Маркетинговые коммуникации: интегр</w:t>
            </w:r>
            <w:r w:rsidRPr="00421162">
              <w:rPr>
                <w:sz w:val="24"/>
                <w:szCs w:val="24"/>
              </w:rPr>
              <w:t>и</w:t>
            </w:r>
            <w:r w:rsidRPr="00421162">
              <w:rPr>
                <w:sz w:val="24"/>
                <w:szCs w:val="24"/>
              </w:rPr>
              <w:t>рованный подход.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Реклама в современном мире. Функции рекламы.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Средства рекламы: классификация, хара</w:t>
            </w:r>
            <w:r w:rsidRPr="00421162">
              <w:rPr>
                <w:sz w:val="24"/>
                <w:szCs w:val="24"/>
              </w:rPr>
              <w:t>к</w:t>
            </w:r>
            <w:r w:rsidRPr="00421162">
              <w:rPr>
                <w:sz w:val="24"/>
                <w:szCs w:val="24"/>
              </w:rPr>
              <w:t>теристики, критерии выбора.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Реклама на телевидении и радио.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Наружная реклама.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Реклама в сети Интернет.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ПР в комплексе маркетинговых коммун</w:t>
            </w:r>
            <w:r w:rsidRPr="00421162">
              <w:rPr>
                <w:sz w:val="24"/>
                <w:szCs w:val="24"/>
              </w:rPr>
              <w:t>и</w:t>
            </w:r>
            <w:r w:rsidRPr="00421162">
              <w:rPr>
                <w:sz w:val="24"/>
                <w:szCs w:val="24"/>
              </w:rPr>
              <w:t>каций.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34"/>
                <w:tab w:val="left" w:pos="432"/>
              </w:tabs>
              <w:ind w:left="317"/>
              <w:jc w:val="both"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Общественность и общественное мнение.</w:t>
            </w:r>
          </w:p>
          <w:p w:rsidR="00421162" w:rsidRPr="00421162" w:rsidRDefault="00421162" w:rsidP="00324C0F">
            <w:pPr>
              <w:pStyle w:val="af9"/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305"/>
                <w:tab w:val="left" w:pos="455"/>
                <w:tab w:val="left" w:pos="1134"/>
              </w:tabs>
              <w:ind w:left="317"/>
              <w:contextualSpacing/>
              <w:rPr>
                <w:sz w:val="24"/>
                <w:szCs w:val="24"/>
              </w:rPr>
            </w:pPr>
            <w:r w:rsidRPr="00421162">
              <w:rPr>
                <w:sz w:val="24"/>
                <w:szCs w:val="24"/>
              </w:rPr>
              <w:t>Направления деятельности и базовые д</w:t>
            </w:r>
            <w:r w:rsidRPr="00421162">
              <w:rPr>
                <w:sz w:val="24"/>
                <w:szCs w:val="24"/>
              </w:rPr>
              <w:t>о</w:t>
            </w:r>
            <w:r w:rsidRPr="00421162">
              <w:rPr>
                <w:sz w:val="24"/>
                <w:szCs w:val="24"/>
              </w:rPr>
              <w:t>кументы ПР.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421162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62" w:rsidRPr="006E58E3" w:rsidRDefault="00421162" w:rsidP="00421162">
            <w:pPr>
              <w:jc w:val="center"/>
              <w:rPr>
                <w:color w:val="000000"/>
                <w:sz w:val="24"/>
                <w:szCs w:val="24"/>
              </w:rPr>
            </w:pPr>
            <w:r w:rsidRPr="00EE4858">
              <w:rPr>
                <w:color w:val="000000"/>
                <w:sz w:val="24"/>
                <w:szCs w:val="24"/>
              </w:rPr>
              <w:t>ПК-5 .1; ПК-5 .2; ПК-5 .3; ПК-6 .1; ПК-6 .2; ПК-7 .1; ПК-7 .3</w:t>
            </w:r>
          </w:p>
        </w:tc>
      </w:tr>
    </w:tbl>
    <w:p w:rsidR="00A321B1" w:rsidRDefault="00A321B1" w:rsidP="000E57A3">
      <w:pPr>
        <w:suppressAutoHyphens/>
        <w:jc w:val="both"/>
        <w:rPr>
          <w:b/>
          <w:sz w:val="28"/>
          <w:szCs w:val="28"/>
        </w:rPr>
      </w:pPr>
    </w:p>
    <w:p w:rsidR="00492851" w:rsidRDefault="00492851" w:rsidP="0034488B">
      <w:pPr>
        <w:suppressAutoHyphens/>
        <w:ind w:firstLine="357"/>
        <w:jc w:val="both"/>
        <w:rPr>
          <w:b/>
          <w:sz w:val="28"/>
          <w:szCs w:val="28"/>
        </w:rPr>
      </w:pPr>
      <w:r w:rsidRPr="0084688E">
        <w:rPr>
          <w:b/>
          <w:sz w:val="28"/>
          <w:szCs w:val="28"/>
        </w:rPr>
        <w:t>4.1.2. Перечень профессиональных задач</w:t>
      </w:r>
      <w:r w:rsidRPr="0084688E">
        <w:rPr>
          <w:sz w:val="28"/>
          <w:szCs w:val="28"/>
        </w:rPr>
        <w:t xml:space="preserve">, </w:t>
      </w:r>
      <w:r w:rsidRPr="0084688E">
        <w:rPr>
          <w:b/>
          <w:sz w:val="28"/>
          <w:szCs w:val="28"/>
        </w:rPr>
        <w:t>на основе которых разработаны практико</w:t>
      </w:r>
      <w:r>
        <w:rPr>
          <w:b/>
          <w:sz w:val="28"/>
          <w:szCs w:val="28"/>
        </w:rPr>
        <w:t>-</w:t>
      </w:r>
      <w:r w:rsidRPr="0084688E">
        <w:rPr>
          <w:b/>
          <w:sz w:val="28"/>
          <w:szCs w:val="28"/>
        </w:rPr>
        <w:t>ориентированные ситуационные задания билета</w:t>
      </w:r>
    </w:p>
    <w:p w:rsidR="00C82729" w:rsidRDefault="00C82729" w:rsidP="0084688E">
      <w:pPr>
        <w:ind w:firstLine="567"/>
        <w:jc w:val="both"/>
        <w:rPr>
          <w:sz w:val="28"/>
          <w:szCs w:val="28"/>
        </w:rPr>
      </w:pPr>
    </w:p>
    <w:p w:rsidR="00492851" w:rsidRDefault="00B66B0B" w:rsidP="00B66B0B">
      <w:pPr>
        <w:ind w:firstLine="709"/>
        <w:jc w:val="both"/>
        <w:rPr>
          <w:sz w:val="28"/>
          <w:szCs w:val="28"/>
        </w:rPr>
      </w:pPr>
      <w:r w:rsidRPr="00823D45">
        <w:rPr>
          <w:sz w:val="28"/>
          <w:szCs w:val="28"/>
        </w:rPr>
        <w:t>Задачи профессиональной деятельности</w:t>
      </w:r>
      <w:r w:rsidRPr="00823D45">
        <w:rPr>
          <w:b/>
          <w:sz w:val="28"/>
          <w:szCs w:val="28"/>
        </w:rPr>
        <w:t xml:space="preserve"> </w:t>
      </w:r>
      <w:r w:rsidRPr="00823D45">
        <w:rPr>
          <w:sz w:val="28"/>
          <w:szCs w:val="28"/>
        </w:rPr>
        <w:t>выпускников в</w:t>
      </w:r>
      <w:r w:rsidRPr="00823D45">
        <w:rPr>
          <w:i/>
          <w:sz w:val="28"/>
          <w:szCs w:val="28"/>
        </w:rPr>
        <w:t xml:space="preserve"> </w:t>
      </w:r>
      <w:r w:rsidRPr="00823D45">
        <w:rPr>
          <w:sz w:val="28"/>
          <w:szCs w:val="28"/>
        </w:rPr>
        <w:t xml:space="preserve">соответствии с типами задач профессиональной деятельности, на основе которых разработаны </w:t>
      </w:r>
      <w:proofErr w:type="spellStart"/>
      <w:r w:rsidRPr="00823D45">
        <w:rPr>
          <w:sz w:val="28"/>
          <w:szCs w:val="28"/>
        </w:rPr>
        <w:t>практикоориентированные</w:t>
      </w:r>
      <w:proofErr w:type="spellEnd"/>
      <w:r w:rsidRPr="00823D45">
        <w:rPr>
          <w:sz w:val="28"/>
          <w:szCs w:val="28"/>
        </w:rPr>
        <w:t xml:space="preserve"> ситуационные задания билета:</w:t>
      </w:r>
    </w:p>
    <w:p w:rsidR="00B66B0B" w:rsidRDefault="00B66B0B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B66B0B">
        <w:rPr>
          <w:sz w:val="28"/>
          <w:szCs w:val="28"/>
        </w:rPr>
        <w:t xml:space="preserve"> коммуникационных кампаний, проектов и мероприятий</w:t>
      </w:r>
      <w:r>
        <w:rPr>
          <w:sz w:val="28"/>
          <w:szCs w:val="28"/>
        </w:rPr>
        <w:t>;</w:t>
      </w:r>
    </w:p>
    <w:p w:rsidR="00B66B0B" w:rsidRDefault="00B66B0B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 w:rsidRPr="00B66B0B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B66B0B">
        <w:rPr>
          <w:sz w:val="28"/>
          <w:szCs w:val="28"/>
        </w:rPr>
        <w:t xml:space="preserve"> авторск</w:t>
      </w:r>
      <w:r>
        <w:rPr>
          <w:sz w:val="28"/>
          <w:szCs w:val="28"/>
        </w:rPr>
        <w:t>ой</w:t>
      </w:r>
      <w:r w:rsidRPr="00B66B0B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B66B0B">
        <w:rPr>
          <w:sz w:val="28"/>
          <w:szCs w:val="28"/>
        </w:rPr>
        <w:t xml:space="preserve"> с учетом специфики разных т</w:t>
      </w:r>
      <w:r w:rsidRPr="00B66B0B">
        <w:rPr>
          <w:sz w:val="28"/>
          <w:szCs w:val="28"/>
        </w:rPr>
        <w:t>и</w:t>
      </w:r>
      <w:r w:rsidRPr="00B66B0B">
        <w:rPr>
          <w:sz w:val="28"/>
          <w:szCs w:val="28"/>
        </w:rPr>
        <w:t>пов СМИ и других медиа и имеющегося мирового и отечественного оп</w:t>
      </w:r>
      <w:r w:rsidRPr="00B66B0B">
        <w:rPr>
          <w:sz w:val="28"/>
          <w:szCs w:val="28"/>
        </w:rPr>
        <w:t>ы</w:t>
      </w:r>
      <w:r w:rsidRPr="00B66B0B">
        <w:rPr>
          <w:sz w:val="28"/>
          <w:szCs w:val="28"/>
        </w:rPr>
        <w:t>та</w:t>
      </w:r>
      <w:r>
        <w:rPr>
          <w:sz w:val="28"/>
          <w:szCs w:val="28"/>
        </w:rPr>
        <w:t>;</w:t>
      </w:r>
    </w:p>
    <w:p w:rsidR="00B66B0B" w:rsidRDefault="00B66B0B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 w:rsidRPr="00B66B0B">
        <w:rPr>
          <w:sz w:val="28"/>
          <w:szCs w:val="28"/>
        </w:rPr>
        <w:t>примен</w:t>
      </w:r>
      <w:r>
        <w:rPr>
          <w:sz w:val="28"/>
          <w:szCs w:val="28"/>
        </w:rPr>
        <w:t>ение</w:t>
      </w:r>
      <w:r w:rsidRPr="00B66B0B">
        <w:rPr>
          <w:sz w:val="28"/>
          <w:szCs w:val="28"/>
        </w:rPr>
        <w:t xml:space="preserve"> в профессиональной деятельности основны</w:t>
      </w:r>
      <w:r>
        <w:rPr>
          <w:sz w:val="28"/>
          <w:szCs w:val="28"/>
        </w:rPr>
        <w:t>х</w:t>
      </w:r>
      <w:r w:rsidRPr="00B66B0B">
        <w:rPr>
          <w:sz w:val="28"/>
          <w:szCs w:val="28"/>
        </w:rPr>
        <w:t xml:space="preserve"> технологич</w:t>
      </w:r>
      <w:r w:rsidRPr="00B66B0B">
        <w:rPr>
          <w:sz w:val="28"/>
          <w:szCs w:val="28"/>
        </w:rPr>
        <w:t>е</w:t>
      </w:r>
      <w:r>
        <w:rPr>
          <w:sz w:val="28"/>
          <w:szCs w:val="28"/>
        </w:rPr>
        <w:t>ских</w:t>
      </w:r>
      <w:r w:rsidRPr="00B66B0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B66B0B">
        <w:rPr>
          <w:sz w:val="28"/>
          <w:szCs w:val="28"/>
        </w:rPr>
        <w:t>, технически</w:t>
      </w:r>
      <w:r>
        <w:rPr>
          <w:sz w:val="28"/>
          <w:szCs w:val="28"/>
        </w:rPr>
        <w:t>х</w:t>
      </w:r>
      <w:r w:rsidRPr="00B66B0B">
        <w:rPr>
          <w:sz w:val="28"/>
          <w:szCs w:val="28"/>
        </w:rPr>
        <w:t xml:space="preserve"> средств, прием</w:t>
      </w:r>
      <w:r>
        <w:rPr>
          <w:sz w:val="28"/>
          <w:szCs w:val="28"/>
        </w:rPr>
        <w:t>ов</w:t>
      </w:r>
      <w:r w:rsidRPr="00B66B0B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ов</w:t>
      </w:r>
      <w:r w:rsidRPr="00B66B0B">
        <w:rPr>
          <w:sz w:val="28"/>
          <w:szCs w:val="28"/>
        </w:rPr>
        <w:t xml:space="preserve"> онлайн и офлайн коммуникаций</w:t>
      </w:r>
      <w:r>
        <w:rPr>
          <w:sz w:val="28"/>
          <w:szCs w:val="28"/>
        </w:rPr>
        <w:t>;</w:t>
      </w:r>
    </w:p>
    <w:p w:rsidR="00B66B0B" w:rsidRDefault="00B66B0B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 w:rsidRPr="00B66B0B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B66B0B">
        <w:rPr>
          <w:sz w:val="28"/>
          <w:szCs w:val="28"/>
        </w:rPr>
        <w:t xml:space="preserve"> редакторск</w:t>
      </w:r>
      <w:r>
        <w:rPr>
          <w:sz w:val="28"/>
          <w:szCs w:val="28"/>
        </w:rPr>
        <w:t>ой</w:t>
      </w:r>
      <w:r w:rsidRPr="00B66B0B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B66B0B">
        <w:rPr>
          <w:sz w:val="28"/>
          <w:szCs w:val="28"/>
        </w:rPr>
        <w:t xml:space="preserve"> в соответствии с языковыми нормами, стандартами, форматами, стилями, технологическими требов</w:t>
      </w:r>
      <w:r w:rsidRPr="00B66B0B">
        <w:rPr>
          <w:sz w:val="28"/>
          <w:szCs w:val="28"/>
        </w:rPr>
        <w:t>а</w:t>
      </w:r>
      <w:r w:rsidRPr="00B66B0B">
        <w:rPr>
          <w:sz w:val="28"/>
          <w:szCs w:val="28"/>
        </w:rPr>
        <w:t>ниями разных типов СМИ и других медиа</w:t>
      </w:r>
      <w:r>
        <w:rPr>
          <w:sz w:val="28"/>
          <w:szCs w:val="28"/>
        </w:rPr>
        <w:t>;</w:t>
      </w:r>
    </w:p>
    <w:p w:rsidR="00B66B0B" w:rsidRDefault="00B66B0B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 w:rsidRPr="00B66B0B">
        <w:rPr>
          <w:sz w:val="28"/>
          <w:szCs w:val="28"/>
        </w:rPr>
        <w:t>примен</w:t>
      </w:r>
      <w:r>
        <w:rPr>
          <w:sz w:val="28"/>
          <w:szCs w:val="28"/>
        </w:rPr>
        <w:t>ение</w:t>
      </w:r>
      <w:r w:rsidRPr="00B66B0B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B66B0B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B66B0B">
        <w:rPr>
          <w:sz w:val="28"/>
          <w:szCs w:val="28"/>
        </w:rPr>
        <w:t xml:space="preserve"> маркетинговых коммуникаций при разработке и реализации коммуникационного продукта</w:t>
      </w:r>
      <w:r>
        <w:rPr>
          <w:sz w:val="28"/>
          <w:szCs w:val="28"/>
        </w:rPr>
        <w:t>;</w:t>
      </w:r>
    </w:p>
    <w:p w:rsidR="00B66B0B" w:rsidRDefault="00367590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 w:rsidRPr="00367590">
        <w:rPr>
          <w:sz w:val="28"/>
          <w:szCs w:val="28"/>
        </w:rPr>
        <w:t>разработ</w:t>
      </w:r>
      <w:r>
        <w:rPr>
          <w:sz w:val="28"/>
          <w:szCs w:val="28"/>
        </w:rPr>
        <w:t>ка маркетинговой</w:t>
      </w:r>
      <w:r w:rsidRPr="00367590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и</w:t>
      </w:r>
      <w:r w:rsidRPr="00367590">
        <w:rPr>
          <w:sz w:val="28"/>
          <w:szCs w:val="28"/>
        </w:rPr>
        <w:t xml:space="preserve"> для продукции СМИ</w:t>
      </w:r>
      <w:r>
        <w:rPr>
          <w:sz w:val="28"/>
          <w:szCs w:val="28"/>
        </w:rPr>
        <w:t>;</w:t>
      </w:r>
    </w:p>
    <w:p w:rsidR="00367590" w:rsidRPr="00B66B0B" w:rsidRDefault="00367590" w:rsidP="00E62BD8">
      <w:pPr>
        <w:pStyle w:val="af9"/>
        <w:numPr>
          <w:ilvl w:val="0"/>
          <w:numId w:val="54"/>
        </w:numPr>
        <w:jc w:val="both"/>
        <w:rPr>
          <w:sz w:val="28"/>
          <w:szCs w:val="28"/>
        </w:rPr>
      </w:pPr>
      <w:r w:rsidRPr="00367590">
        <w:rPr>
          <w:sz w:val="28"/>
          <w:szCs w:val="28"/>
        </w:rPr>
        <w:t>контроль и оцен</w:t>
      </w:r>
      <w:r>
        <w:rPr>
          <w:sz w:val="28"/>
          <w:szCs w:val="28"/>
        </w:rPr>
        <w:t>ка</w:t>
      </w:r>
      <w:r w:rsidRPr="00367590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367590">
        <w:rPr>
          <w:sz w:val="28"/>
          <w:szCs w:val="28"/>
        </w:rPr>
        <w:t xml:space="preserve"> результатов продвижения продукции СМИ</w:t>
      </w:r>
      <w:r>
        <w:rPr>
          <w:sz w:val="28"/>
          <w:szCs w:val="28"/>
        </w:rPr>
        <w:t>.</w:t>
      </w:r>
    </w:p>
    <w:p w:rsidR="00492851" w:rsidRPr="00C355B8" w:rsidRDefault="00492851" w:rsidP="00CB3455">
      <w:pPr>
        <w:ind w:firstLine="709"/>
        <w:rPr>
          <w:sz w:val="28"/>
          <w:szCs w:val="28"/>
        </w:rPr>
      </w:pPr>
      <w:r w:rsidRPr="00C355B8">
        <w:rPr>
          <w:sz w:val="28"/>
          <w:szCs w:val="28"/>
        </w:rPr>
        <w:t xml:space="preserve">Ситуационное  задание представляет собой практико-ориентированный кейс и основано на широком использовании межпредметных связей. </w:t>
      </w:r>
    </w:p>
    <w:p w:rsidR="00492851" w:rsidRPr="00C355B8" w:rsidRDefault="00492851" w:rsidP="00CB3455">
      <w:pPr>
        <w:ind w:firstLine="709"/>
        <w:rPr>
          <w:i/>
          <w:sz w:val="28"/>
          <w:szCs w:val="28"/>
        </w:rPr>
      </w:pPr>
      <w:r w:rsidRPr="00C355B8">
        <w:rPr>
          <w:i/>
          <w:sz w:val="28"/>
          <w:szCs w:val="28"/>
        </w:rPr>
        <w:t>Пример ситуационного задания:</w:t>
      </w:r>
    </w:p>
    <w:p w:rsidR="00492851" w:rsidRDefault="00492851" w:rsidP="00CB3455">
      <w:pPr>
        <w:ind w:firstLine="709"/>
        <w:rPr>
          <w:sz w:val="28"/>
          <w:szCs w:val="28"/>
        </w:rPr>
      </w:pPr>
      <w:r w:rsidRPr="00933A3D">
        <w:rPr>
          <w:sz w:val="28"/>
          <w:szCs w:val="28"/>
        </w:rPr>
        <w:lastRenderedPageBreak/>
        <w:t>Выберите любой объект продвижения. Создайте рекламный текст со свёрнутой композицией. Отметьте основные композиционные элементы, их функции.</w:t>
      </w:r>
    </w:p>
    <w:p w:rsidR="00492851" w:rsidRDefault="00492851" w:rsidP="00CB3455">
      <w:pPr>
        <w:ind w:firstLine="709"/>
        <w:rPr>
          <w:sz w:val="28"/>
          <w:szCs w:val="28"/>
        </w:rPr>
      </w:pPr>
      <w:r w:rsidRPr="00C355B8">
        <w:rPr>
          <w:sz w:val="28"/>
          <w:szCs w:val="28"/>
        </w:rPr>
        <w:t>Сформулируйте обобщающие выводы и предложения.</w:t>
      </w:r>
    </w:p>
    <w:p w:rsidR="005F2513" w:rsidRDefault="005F2513" w:rsidP="00CB3455">
      <w:pPr>
        <w:ind w:firstLine="709"/>
        <w:rPr>
          <w:sz w:val="28"/>
          <w:szCs w:val="28"/>
        </w:rPr>
      </w:pPr>
    </w:p>
    <w:p w:rsidR="00367590" w:rsidRPr="001B32EE" w:rsidRDefault="00367590" w:rsidP="00E62BD8">
      <w:pPr>
        <w:pStyle w:val="2"/>
        <w:numPr>
          <w:ilvl w:val="1"/>
          <w:numId w:val="6"/>
        </w:numPr>
        <w:tabs>
          <w:tab w:val="clear" w:pos="1571"/>
          <w:tab w:val="num" w:pos="0"/>
        </w:tabs>
        <w:ind w:left="0" w:firstLine="0"/>
        <w:rPr>
          <w:b/>
          <w:i w:val="0"/>
          <w:sz w:val="28"/>
          <w:szCs w:val="28"/>
        </w:rPr>
      </w:pPr>
      <w:bookmarkStart w:id="2" w:name="_Toc529799506"/>
      <w:bookmarkStart w:id="3" w:name="_Toc529799637"/>
      <w:bookmarkStart w:id="4" w:name="_Toc529872015"/>
      <w:bookmarkStart w:id="5" w:name="_Toc529799510"/>
      <w:bookmarkStart w:id="6" w:name="_Toc529799641"/>
      <w:bookmarkStart w:id="7" w:name="_Toc529872019"/>
      <w:r w:rsidRPr="00892403">
        <w:rPr>
          <w:b/>
          <w:i w:val="0"/>
          <w:sz w:val="28"/>
          <w:szCs w:val="28"/>
        </w:rPr>
        <w:t>Структура экзаменационного билета со схемой ответа</w:t>
      </w:r>
    </w:p>
    <w:p w:rsidR="00492851" w:rsidRDefault="00492851" w:rsidP="00CB3455">
      <w:pPr>
        <w:pStyle w:val="2"/>
        <w:ind w:firstLine="709"/>
        <w:jc w:val="both"/>
        <w:rPr>
          <w:i w:val="0"/>
          <w:sz w:val="28"/>
          <w:szCs w:val="28"/>
        </w:rPr>
      </w:pPr>
      <w:r w:rsidRPr="0067526B">
        <w:rPr>
          <w:i w:val="0"/>
          <w:sz w:val="28"/>
          <w:szCs w:val="28"/>
        </w:rPr>
        <w:t>Задания государственного экзамена направлены на выявление теоретич</w:t>
      </w:r>
      <w:r w:rsidRPr="0067526B">
        <w:rPr>
          <w:i w:val="0"/>
          <w:sz w:val="28"/>
          <w:szCs w:val="28"/>
        </w:rPr>
        <w:t>е</w:t>
      </w:r>
      <w:r w:rsidRPr="0067526B">
        <w:rPr>
          <w:i w:val="0"/>
          <w:sz w:val="28"/>
          <w:szCs w:val="28"/>
        </w:rPr>
        <w:t>ской подготовки для решения профессиональных задач и включают вопросы по дисциплинам, включенным в программу ГИА.</w:t>
      </w:r>
    </w:p>
    <w:p w:rsidR="00492851" w:rsidRDefault="00492851" w:rsidP="00CB3455">
      <w:pPr>
        <w:pStyle w:val="2"/>
        <w:ind w:firstLine="709"/>
        <w:jc w:val="both"/>
        <w:rPr>
          <w:i w:val="0"/>
          <w:sz w:val="28"/>
          <w:szCs w:val="28"/>
        </w:rPr>
      </w:pPr>
      <w:r w:rsidRPr="0067526B">
        <w:rPr>
          <w:i w:val="0"/>
          <w:sz w:val="28"/>
          <w:szCs w:val="28"/>
        </w:rPr>
        <w:t xml:space="preserve">Билеты для государственного экзамена разрабатываются кафедрой </w:t>
      </w:r>
      <w:r>
        <w:rPr>
          <w:i w:val="0"/>
          <w:sz w:val="28"/>
          <w:szCs w:val="28"/>
        </w:rPr>
        <w:t>то</w:t>
      </w:r>
      <w:r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гового дела и рекламы</w:t>
      </w:r>
      <w:r w:rsidRPr="0067526B">
        <w:rPr>
          <w:i w:val="0"/>
          <w:sz w:val="28"/>
          <w:szCs w:val="28"/>
        </w:rPr>
        <w:t xml:space="preserve">, рассматриваются на заседании кафедры, одобряются Советом </w:t>
      </w:r>
      <w:r>
        <w:rPr>
          <w:i w:val="0"/>
          <w:sz w:val="28"/>
          <w:szCs w:val="28"/>
        </w:rPr>
        <w:t xml:space="preserve">торгово-технологического </w:t>
      </w:r>
      <w:r w:rsidRPr="0067526B">
        <w:rPr>
          <w:i w:val="0"/>
          <w:sz w:val="28"/>
          <w:szCs w:val="28"/>
        </w:rPr>
        <w:t>факультета и утверждаются проректором по учебной работе.</w:t>
      </w:r>
    </w:p>
    <w:p w:rsidR="00367590" w:rsidRPr="0097287A" w:rsidRDefault="00367590" w:rsidP="00367590">
      <w:pPr>
        <w:ind w:firstLine="709"/>
        <w:jc w:val="both"/>
        <w:rPr>
          <w:sz w:val="28"/>
          <w:szCs w:val="28"/>
        </w:rPr>
      </w:pPr>
      <w:r w:rsidRPr="0097287A">
        <w:rPr>
          <w:sz w:val="28"/>
          <w:szCs w:val="28"/>
        </w:rPr>
        <w:t>Билеты составлены таким образом, что позволяют выявить професси</w:t>
      </w:r>
      <w:r w:rsidRPr="0097287A">
        <w:rPr>
          <w:sz w:val="28"/>
          <w:szCs w:val="28"/>
        </w:rPr>
        <w:t>о</w:t>
      </w:r>
      <w:r w:rsidRPr="0097287A">
        <w:rPr>
          <w:sz w:val="28"/>
          <w:szCs w:val="28"/>
        </w:rPr>
        <w:t>нальную подготовленность выпускников по широкому кругу вопросов.</w:t>
      </w:r>
    </w:p>
    <w:p w:rsidR="00492851" w:rsidRDefault="00492851" w:rsidP="00CB3455">
      <w:pPr>
        <w:pStyle w:val="2"/>
        <w:ind w:firstLine="709"/>
        <w:jc w:val="both"/>
        <w:rPr>
          <w:i w:val="0"/>
          <w:sz w:val="28"/>
          <w:szCs w:val="28"/>
        </w:rPr>
      </w:pPr>
      <w:r w:rsidRPr="0067526B">
        <w:rPr>
          <w:i w:val="0"/>
          <w:sz w:val="28"/>
          <w:szCs w:val="28"/>
        </w:rPr>
        <w:t>В каждом экзаменационном билете дается два вопроса и одн</w:t>
      </w:r>
      <w:r>
        <w:rPr>
          <w:i w:val="0"/>
          <w:sz w:val="28"/>
          <w:szCs w:val="28"/>
        </w:rPr>
        <w:t>о</w:t>
      </w:r>
      <w:r w:rsidRPr="0067526B">
        <w:rPr>
          <w:i w:val="0"/>
          <w:sz w:val="28"/>
          <w:szCs w:val="28"/>
        </w:rPr>
        <w:t xml:space="preserve"> ситуац</w:t>
      </w:r>
      <w:r w:rsidRPr="0067526B">
        <w:rPr>
          <w:i w:val="0"/>
          <w:sz w:val="28"/>
          <w:szCs w:val="28"/>
        </w:rPr>
        <w:t>и</w:t>
      </w:r>
      <w:r w:rsidRPr="0067526B">
        <w:rPr>
          <w:i w:val="0"/>
          <w:sz w:val="28"/>
          <w:szCs w:val="28"/>
        </w:rPr>
        <w:t>он</w:t>
      </w:r>
      <w:r>
        <w:rPr>
          <w:i w:val="0"/>
          <w:sz w:val="28"/>
          <w:szCs w:val="28"/>
        </w:rPr>
        <w:t>ное задание</w:t>
      </w:r>
      <w:r w:rsidRPr="0067526B">
        <w:rPr>
          <w:i w:val="0"/>
          <w:sz w:val="28"/>
          <w:szCs w:val="28"/>
        </w:rPr>
        <w:t>.</w:t>
      </w:r>
    </w:p>
    <w:bookmarkEnd w:id="2"/>
    <w:bookmarkEnd w:id="3"/>
    <w:bookmarkEnd w:id="4"/>
    <w:p w:rsidR="00492851" w:rsidRPr="00C355B8" w:rsidRDefault="00492851" w:rsidP="00CB3455">
      <w:pPr>
        <w:pStyle w:val="2"/>
        <w:ind w:firstLine="709"/>
        <w:jc w:val="both"/>
        <w:rPr>
          <w:sz w:val="28"/>
          <w:szCs w:val="28"/>
        </w:rPr>
      </w:pPr>
      <w:r w:rsidRPr="00C355B8">
        <w:rPr>
          <w:sz w:val="28"/>
          <w:szCs w:val="28"/>
        </w:rPr>
        <w:t>Структура экзаменационного билета со схемой ответа.</w:t>
      </w:r>
      <w:bookmarkEnd w:id="5"/>
      <w:bookmarkEnd w:id="6"/>
      <w:bookmarkEnd w:id="7"/>
    </w:p>
    <w:p w:rsidR="00492851" w:rsidRPr="00933A3D" w:rsidRDefault="00492851" w:rsidP="00CB3455">
      <w:pPr>
        <w:pStyle w:val="2"/>
        <w:ind w:firstLine="709"/>
        <w:jc w:val="both"/>
        <w:rPr>
          <w:i w:val="0"/>
          <w:sz w:val="28"/>
          <w:szCs w:val="28"/>
        </w:rPr>
      </w:pPr>
      <w:bookmarkStart w:id="8" w:name="_Toc529799511"/>
      <w:bookmarkStart w:id="9" w:name="_Toc529799642"/>
      <w:bookmarkStart w:id="10" w:name="_Toc529872020"/>
      <w:r w:rsidRPr="00933A3D">
        <w:rPr>
          <w:i w:val="0"/>
          <w:sz w:val="28"/>
          <w:szCs w:val="28"/>
        </w:rPr>
        <w:t>Например:</w:t>
      </w:r>
      <w:bookmarkEnd w:id="8"/>
      <w:bookmarkEnd w:id="9"/>
      <w:bookmarkEnd w:id="10"/>
    </w:p>
    <w:p w:rsidR="00492851" w:rsidRDefault="00492851" w:rsidP="00933A3D">
      <w:pPr>
        <w:tabs>
          <w:tab w:val="left" w:pos="55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Рекламная кампания: основные понятия и определения.</w:t>
      </w:r>
    </w:p>
    <w:p w:rsidR="00492851" w:rsidRDefault="00492851" w:rsidP="00933A3D">
      <w:pPr>
        <w:tabs>
          <w:tab w:val="left" w:pos="55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Оценка маркетинговой и коммуникационной эффективности рекла</w:t>
      </w:r>
      <w:r>
        <w:rPr>
          <w:sz w:val="28"/>
        </w:rPr>
        <w:t>м</w:t>
      </w:r>
      <w:r>
        <w:rPr>
          <w:sz w:val="28"/>
        </w:rPr>
        <w:t xml:space="preserve">ного и </w:t>
      </w:r>
      <w:r>
        <w:rPr>
          <w:sz w:val="28"/>
          <w:lang w:val="en-US"/>
        </w:rPr>
        <w:t>PR</w:t>
      </w:r>
      <w:r>
        <w:rPr>
          <w:sz w:val="28"/>
        </w:rPr>
        <w:t>-продукта.</w:t>
      </w:r>
    </w:p>
    <w:p w:rsidR="00492851" w:rsidRDefault="00492851" w:rsidP="0034488B">
      <w:pPr>
        <w:tabs>
          <w:tab w:val="left" w:pos="5523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</w:rPr>
        <w:t>Ситуационная задача: Выберите любой объект продвижения. Напиш</w:t>
      </w:r>
      <w:r>
        <w:rPr>
          <w:sz w:val="28"/>
        </w:rPr>
        <w:t>и</w:t>
      </w:r>
      <w:r>
        <w:rPr>
          <w:sz w:val="28"/>
        </w:rPr>
        <w:t>те текст рекламного объявления, используя рациональную стратегию.</w:t>
      </w:r>
    </w:p>
    <w:p w:rsidR="00492851" w:rsidRDefault="00492851" w:rsidP="0034488B">
      <w:pPr>
        <w:tabs>
          <w:tab w:val="left" w:pos="5523"/>
        </w:tabs>
        <w:ind w:firstLine="709"/>
        <w:jc w:val="both"/>
        <w:rPr>
          <w:color w:val="FF0000"/>
          <w:sz w:val="28"/>
          <w:szCs w:val="28"/>
        </w:rPr>
      </w:pPr>
      <w:r w:rsidRPr="0057448F">
        <w:rPr>
          <w:sz w:val="28"/>
          <w:szCs w:val="28"/>
        </w:rPr>
        <w:t>В ответе на первый вопрос необходимо отразить: что понимается под р</w:t>
      </w:r>
      <w:r w:rsidRPr="0057448F">
        <w:rPr>
          <w:sz w:val="28"/>
          <w:szCs w:val="28"/>
        </w:rPr>
        <w:t>е</w:t>
      </w:r>
      <w:r w:rsidRPr="0057448F">
        <w:rPr>
          <w:sz w:val="28"/>
          <w:szCs w:val="28"/>
        </w:rPr>
        <w:t xml:space="preserve">кламной кампанией; </w:t>
      </w:r>
      <w:r>
        <w:rPr>
          <w:sz w:val="28"/>
          <w:szCs w:val="28"/>
        </w:rPr>
        <w:t>назвать</w:t>
      </w:r>
      <w:r w:rsidRPr="0057448F">
        <w:rPr>
          <w:sz w:val="28"/>
          <w:szCs w:val="28"/>
        </w:rPr>
        <w:t xml:space="preserve"> цели проведения рекламной кампании;</w:t>
      </w:r>
      <w:r>
        <w:rPr>
          <w:sz w:val="28"/>
          <w:szCs w:val="28"/>
        </w:rPr>
        <w:t xml:space="preserve"> описать процесс разработки рекламной кампании; перечислить виды рекламных камп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  <w:r w:rsidRPr="0012400A">
        <w:rPr>
          <w:color w:val="FF0000"/>
          <w:sz w:val="28"/>
          <w:szCs w:val="28"/>
        </w:rPr>
        <w:t xml:space="preserve"> </w:t>
      </w:r>
    </w:p>
    <w:p w:rsidR="00492851" w:rsidRDefault="00492851" w:rsidP="00AC48AA">
      <w:pPr>
        <w:keepNext/>
        <w:widowControl w:val="0"/>
        <w:tabs>
          <w:tab w:val="left" w:pos="-1276"/>
          <w:tab w:val="left" w:pos="-567"/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57448F">
        <w:rPr>
          <w:sz w:val="28"/>
          <w:szCs w:val="28"/>
        </w:rPr>
        <w:t>В ответе на второй вопрос необходимо отразить:</w:t>
      </w:r>
      <w:r>
        <w:rPr>
          <w:sz w:val="28"/>
          <w:szCs w:val="28"/>
        </w:rPr>
        <w:t xml:space="preserve"> что понимается под маркетинговой и коммуникационной эффективностью рекламного продукта 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;</w:t>
      </w:r>
      <w:r w:rsidRPr="00960A4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различия между понятиями «эффект» и «эффективность»;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числить количественные и качественные методы оценки эффективности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кламы; охарактеризовать процесс контроля и измерения результатов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ной кампании; назвать причины низкой эффективности рекламы 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.</w:t>
      </w:r>
    </w:p>
    <w:p w:rsidR="00492851" w:rsidRDefault="00492851" w:rsidP="00CB3455">
      <w:pPr>
        <w:shd w:val="clear" w:color="auto" w:fill="FFFFFF"/>
        <w:ind w:firstLine="698"/>
        <w:jc w:val="both"/>
        <w:rPr>
          <w:sz w:val="28"/>
          <w:szCs w:val="28"/>
        </w:rPr>
      </w:pPr>
      <w:r w:rsidRPr="00F65246">
        <w:rPr>
          <w:sz w:val="28"/>
          <w:szCs w:val="28"/>
        </w:rPr>
        <w:t xml:space="preserve">В ответе на третий вопрос необходимо решить конкретную ситуацию, ответив на вопросы. </w:t>
      </w:r>
    </w:p>
    <w:p w:rsidR="00367590" w:rsidRDefault="00367590" w:rsidP="00CB3455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492851" w:rsidRDefault="00492851" w:rsidP="00367590">
      <w:pPr>
        <w:suppressAutoHyphens/>
        <w:jc w:val="center"/>
        <w:rPr>
          <w:b/>
          <w:sz w:val="28"/>
          <w:szCs w:val="28"/>
        </w:rPr>
      </w:pPr>
      <w:r w:rsidRPr="0040547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40547F">
        <w:rPr>
          <w:b/>
          <w:sz w:val="28"/>
          <w:szCs w:val="28"/>
        </w:rPr>
        <w:t>. Рекомендации обучающимся по подготовке к государственному экзамену</w:t>
      </w:r>
    </w:p>
    <w:p w:rsidR="000E57A3" w:rsidRDefault="000E57A3" w:rsidP="007E4E8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11" w:name="_Hlk108800636"/>
      <w:r>
        <w:rPr>
          <w:color w:val="000000"/>
          <w:sz w:val="28"/>
          <w:szCs w:val="28"/>
        </w:rPr>
        <w:t xml:space="preserve">Рекомендации по подготовке к государственному экзамену </w:t>
      </w:r>
      <w:r>
        <w:rPr>
          <w:sz w:val="28"/>
          <w:szCs w:val="28"/>
        </w:rPr>
        <w:t>представлены в Положении о проведении государственной итоговой аттестации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 программам магистратуры в СибУПК (утв.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Ученого совета от 2</w:t>
      </w:r>
      <w:r w:rsidR="002766E4">
        <w:rPr>
          <w:sz w:val="28"/>
          <w:szCs w:val="28"/>
        </w:rPr>
        <w:t>9 августа 2022</w:t>
      </w:r>
      <w:r>
        <w:rPr>
          <w:sz w:val="28"/>
          <w:szCs w:val="28"/>
        </w:rPr>
        <w:t xml:space="preserve"> г. №1).</w:t>
      </w:r>
      <w:bookmarkEnd w:id="11"/>
    </w:p>
    <w:p w:rsidR="007E4E8A" w:rsidRPr="00405327" w:rsidRDefault="007E4E8A" w:rsidP="007E4E8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05327">
        <w:rPr>
          <w:color w:val="000000"/>
          <w:sz w:val="28"/>
          <w:szCs w:val="28"/>
        </w:rPr>
        <w:lastRenderedPageBreak/>
        <w:t>При подготовке к государственному экзамену обучающийся не менее чем за шесть месяцев знакомится с перечнем вопросов, вынесенных на гос</w:t>
      </w:r>
      <w:r w:rsidRPr="00405327">
        <w:rPr>
          <w:color w:val="000000"/>
          <w:sz w:val="28"/>
          <w:szCs w:val="28"/>
        </w:rPr>
        <w:t>у</w:t>
      </w:r>
      <w:r w:rsidRPr="00405327">
        <w:rPr>
          <w:color w:val="000000"/>
          <w:sz w:val="28"/>
          <w:szCs w:val="28"/>
        </w:rPr>
        <w:t xml:space="preserve">дарственный экзамен и списком рекомендуемой литературы. </w:t>
      </w:r>
      <w:proofErr w:type="gramEnd"/>
    </w:p>
    <w:p w:rsidR="007E4E8A" w:rsidRPr="00405327" w:rsidRDefault="007E4E8A" w:rsidP="00367590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Государственный экзамен (ГЭ) проводится после завершения освоения выпускником ООП в полном объ</w:t>
      </w:r>
      <w:r w:rsidRPr="00405327">
        <w:rPr>
          <w:rFonts w:ascii="Cambria Math" w:hAnsi="Cambria Math" w:cs="Cambria Math"/>
          <w:color w:val="000000"/>
          <w:sz w:val="28"/>
          <w:szCs w:val="28"/>
        </w:rPr>
        <w:t>ё</w:t>
      </w:r>
      <w:r w:rsidRPr="00405327">
        <w:rPr>
          <w:color w:val="000000"/>
          <w:sz w:val="28"/>
          <w:szCs w:val="28"/>
        </w:rPr>
        <w:t>ме в сроки ГИА, которые определяются учебным планом в соответствии с утвержденным календарным учебным гр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>фиком университета на учебный год. Графики сдачи ГЭ разрабатываются то</w:t>
      </w:r>
      <w:r w:rsidRPr="00405327">
        <w:rPr>
          <w:color w:val="000000"/>
          <w:sz w:val="28"/>
          <w:szCs w:val="28"/>
        </w:rPr>
        <w:t>р</w:t>
      </w:r>
      <w:r w:rsidRPr="00405327">
        <w:rPr>
          <w:color w:val="000000"/>
          <w:sz w:val="28"/>
          <w:szCs w:val="28"/>
        </w:rPr>
        <w:t>гово-технологическим деканатом, согласовываются с УМУ и утверждаются проректором по учебной работе не позднее чем за месяц до начала ГИА. Сразу после утверждения специалисты деканата информируют обучающихся о гр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>фике сдачи ГЭ. Оценка соответствия уровня подготовки выпускника требов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 xml:space="preserve">ниям </w:t>
      </w:r>
      <w:r w:rsidRPr="00405327">
        <w:rPr>
          <w:color w:val="000000"/>
          <w:spacing w:val="-20"/>
          <w:sz w:val="28"/>
          <w:szCs w:val="28"/>
        </w:rPr>
        <w:t>ФГОС о</w:t>
      </w:r>
      <w:r w:rsidRPr="00405327">
        <w:rPr>
          <w:color w:val="000000"/>
          <w:sz w:val="28"/>
          <w:szCs w:val="28"/>
        </w:rPr>
        <w:t>существляется ГЭК по направлению</w:t>
      </w:r>
      <w:r w:rsidR="000E57A3">
        <w:rPr>
          <w:color w:val="000000"/>
          <w:sz w:val="28"/>
          <w:szCs w:val="28"/>
        </w:rPr>
        <w:t xml:space="preserve"> подготовки</w:t>
      </w:r>
      <w:r w:rsidRPr="00405327">
        <w:rPr>
          <w:color w:val="000000"/>
          <w:sz w:val="28"/>
          <w:szCs w:val="28"/>
        </w:rPr>
        <w:t xml:space="preserve"> 4</w:t>
      </w:r>
      <w:r w:rsidR="00367590">
        <w:rPr>
          <w:color w:val="000000"/>
          <w:sz w:val="28"/>
          <w:szCs w:val="28"/>
        </w:rPr>
        <w:t>2</w:t>
      </w:r>
      <w:r w:rsidRPr="00405327">
        <w:rPr>
          <w:color w:val="000000"/>
          <w:sz w:val="28"/>
          <w:szCs w:val="28"/>
        </w:rPr>
        <w:t>.03.0</w:t>
      </w:r>
      <w:r>
        <w:rPr>
          <w:color w:val="000000"/>
          <w:sz w:val="28"/>
          <w:szCs w:val="28"/>
        </w:rPr>
        <w:t>1</w:t>
      </w:r>
      <w:r w:rsidRPr="00405327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Реклама и связи с общественностью</w:t>
      </w:r>
      <w:r w:rsidRPr="00405327">
        <w:rPr>
          <w:color w:val="000000"/>
          <w:sz w:val="28"/>
          <w:szCs w:val="28"/>
        </w:rPr>
        <w:t xml:space="preserve">. </w:t>
      </w:r>
    </w:p>
    <w:p w:rsidR="007E4E8A" w:rsidRPr="00405327" w:rsidRDefault="007E4E8A" w:rsidP="00367590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Государственный экзамен по направлению</w:t>
      </w:r>
      <w:r w:rsidR="000E57A3">
        <w:rPr>
          <w:color w:val="000000"/>
          <w:sz w:val="28"/>
          <w:szCs w:val="28"/>
        </w:rPr>
        <w:t xml:space="preserve"> подготовки</w:t>
      </w:r>
      <w:r w:rsidRPr="00405327">
        <w:rPr>
          <w:color w:val="000000"/>
          <w:sz w:val="28"/>
          <w:szCs w:val="28"/>
        </w:rPr>
        <w:t xml:space="preserve"> 4</w:t>
      </w:r>
      <w:r w:rsidR="00367590">
        <w:rPr>
          <w:color w:val="000000"/>
          <w:sz w:val="28"/>
          <w:szCs w:val="28"/>
        </w:rPr>
        <w:t>2</w:t>
      </w:r>
      <w:r w:rsidRPr="00405327">
        <w:rPr>
          <w:color w:val="000000"/>
          <w:sz w:val="28"/>
          <w:szCs w:val="28"/>
        </w:rPr>
        <w:t>.03.0</w:t>
      </w:r>
      <w:r>
        <w:rPr>
          <w:color w:val="000000"/>
          <w:sz w:val="28"/>
          <w:szCs w:val="28"/>
        </w:rPr>
        <w:t>1</w:t>
      </w:r>
      <w:r w:rsidRPr="00405327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Реклама и связи с общественностью</w:t>
      </w:r>
      <w:r w:rsidRPr="00405327">
        <w:rPr>
          <w:color w:val="000000"/>
          <w:sz w:val="28"/>
          <w:szCs w:val="28"/>
        </w:rPr>
        <w:t xml:space="preserve"> проводится в форме государственного экзамена по комплексу дисциплин, обеспечивающих теоретическую основу професси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нальной подготовки с целью определения соответствия знаний выпускника требованиям ФГОС ВО по направлению.</w:t>
      </w:r>
    </w:p>
    <w:p w:rsidR="007E4E8A" w:rsidRPr="00405327" w:rsidRDefault="007E4E8A" w:rsidP="00367590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Экзаменационные задания государственного экзамена (билеты) соста</w:t>
      </w:r>
      <w:r w:rsidRPr="00405327">
        <w:rPr>
          <w:color w:val="000000"/>
          <w:sz w:val="28"/>
          <w:szCs w:val="28"/>
        </w:rPr>
        <w:t>в</w:t>
      </w:r>
      <w:r w:rsidRPr="00405327">
        <w:rPr>
          <w:color w:val="000000"/>
          <w:sz w:val="28"/>
          <w:szCs w:val="28"/>
        </w:rPr>
        <w:t>ляются на основе экзаменационных заданий текущей аттестации по дисципл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нам, вошедшим в программу государственного экзамена. Экзаменационные з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 xml:space="preserve">дания подготавливаются ведущими преподавателями кафедры </w:t>
      </w:r>
      <w:r w:rsidR="00E273DA">
        <w:rPr>
          <w:color w:val="000000"/>
          <w:sz w:val="28"/>
          <w:szCs w:val="28"/>
        </w:rPr>
        <w:t>торгового дела и рекламы</w:t>
      </w:r>
      <w:r w:rsidRPr="00405327">
        <w:rPr>
          <w:color w:val="000000"/>
          <w:sz w:val="28"/>
          <w:szCs w:val="28"/>
        </w:rPr>
        <w:t xml:space="preserve"> и позволяют проводить анализ уровня сформированности профе</w:t>
      </w:r>
      <w:r w:rsidRPr="00405327">
        <w:rPr>
          <w:color w:val="000000"/>
          <w:sz w:val="28"/>
          <w:szCs w:val="28"/>
        </w:rPr>
        <w:t>с</w:t>
      </w:r>
      <w:r w:rsidRPr="00405327">
        <w:rPr>
          <w:color w:val="000000"/>
          <w:sz w:val="28"/>
          <w:szCs w:val="28"/>
        </w:rPr>
        <w:t>сиональных компетенций обучающихся. Задания обновляются ежегодно, о</w:t>
      </w:r>
      <w:r w:rsidRPr="00405327">
        <w:rPr>
          <w:color w:val="000000"/>
          <w:sz w:val="28"/>
          <w:szCs w:val="28"/>
        </w:rPr>
        <w:t>б</w:t>
      </w:r>
      <w:r w:rsidRPr="00405327">
        <w:rPr>
          <w:color w:val="000000"/>
          <w:sz w:val="28"/>
          <w:szCs w:val="28"/>
        </w:rPr>
        <w:t xml:space="preserve">суждаются на кафедре </w:t>
      </w:r>
      <w:r w:rsidR="00E273DA">
        <w:rPr>
          <w:color w:val="000000"/>
          <w:sz w:val="28"/>
          <w:szCs w:val="28"/>
        </w:rPr>
        <w:t>торгового дела и рекламы</w:t>
      </w:r>
      <w:r w:rsidRPr="00405327">
        <w:rPr>
          <w:color w:val="000000"/>
          <w:sz w:val="28"/>
          <w:szCs w:val="28"/>
        </w:rPr>
        <w:t>, рассматриваются на засед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 xml:space="preserve">нии совета торгово-технологического факультета и утверждаются проректором по учебной работе университета. </w:t>
      </w:r>
    </w:p>
    <w:p w:rsidR="007E4E8A" w:rsidRPr="00405327" w:rsidRDefault="007E4E8A" w:rsidP="00367590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Индивидуальное экзаменационное задание включает два теоретических вопроса и ситуацию, содержащую практические проблемы. Проанализировав ситуацию, экзаменуемый должен ответить на представленные в ней вопросы. Общий уровень сложности ситуации, предлагаемой для обсуждения, одинак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 xml:space="preserve">вый по всем вариантам билетов. </w:t>
      </w:r>
    </w:p>
    <w:p w:rsidR="007E4E8A" w:rsidRPr="00405327" w:rsidRDefault="007E4E8A" w:rsidP="007E4E8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Форма проведения государственного экзамена предусматривает устный ответ на вопросы экзаменационного билета. Для подготовки обучающемуся отводится не менее 1 академического часа, за это время он должен сформул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ровать ответ по каждому вопросу билета и предложить возможное разрешение ситуационной задачи. Во время подготовки рекомендуется, составить разве</w:t>
      </w:r>
      <w:r w:rsidRPr="00405327">
        <w:rPr>
          <w:color w:val="000000"/>
          <w:sz w:val="28"/>
          <w:szCs w:val="28"/>
        </w:rPr>
        <w:t>р</w:t>
      </w:r>
      <w:r w:rsidRPr="00405327">
        <w:rPr>
          <w:color w:val="000000"/>
          <w:sz w:val="28"/>
          <w:szCs w:val="28"/>
        </w:rPr>
        <w:t>нутый план, которому и необходимо следовать во время сдачи экзамена.</w:t>
      </w:r>
    </w:p>
    <w:p w:rsidR="007E4E8A" w:rsidRPr="00405327" w:rsidRDefault="007E4E8A" w:rsidP="007E4E8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Обучающийся вправе выбирать любую точку зрения по дискуссионной проблеме, но с условием достаточной аргументации своей позиции.  </w:t>
      </w:r>
    </w:p>
    <w:p w:rsidR="007E4E8A" w:rsidRDefault="007E4E8A" w:rsidP="00367590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Индивидуальные экзаменационные задания составлены с учетом соде</w:t>
      </w:r>
      <w:r w:rsidRPr="00405327">
        <w:rPr>
          <w:color w:val="000000"/>
          <w:sz w:val="28"/>
          <w:szCs w:val="28"/>
        </w:rPr>
        <w:t>р</w:t>
      </w:r>
      <w:r w:rsidRPr="00405327">
        <w:rPr>
          <w:color w:val="000000"/>
          <w:sz w:val="28"/>
          <w:szCs w:val="28"/>
        </w:rPr>
        <w:t>жания дисциплин, выносимых на государственный экзамен и перечня профе</w:t>
      </w:r>
      <w:r w:rsidRPr="00405327">
        <w:rPr>
          <w:color w:val="000000"/>
          <w:sz w:val="28"/>
          <w:szCs w:val="28"/>
        </w:rPr>
        <w:t>с</w:t>
      </w:r>
      <w:r w:rsidRPr="00405327">
        <w:rPr>
          <w:color w:val="000000"/>
          <w:sz w:val="28"/>
          <w:szCs w:val="28"/>
        </w:rPr>
        <w:t>сиональных задач, которые должен уметь решать выпускник университета, п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лучающий квалификацию бакалавра.</w:t>
      </w:r>
    </w:p>
    <w:p w:rsidR="002916B0" w:rsidRDefault="002916B0" w:rsidP="002916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7D37">
        <w:rPr>
          <w:sz w:val="28"/>
          <w:szCs w:val="28"/>
        </w:rPr>
        <w:lastRenderedPageBreak/>
        <w:t>Государственная итоговая аттестация проводится государственн</w:t>
      </w:r>
      <w:r>
        <w:rPr>
          <w:sz w:val="28"/>
          <w:szCs w:val="28"/>
        </w:rPr>
        <w:t>ой</w:t>
      </w:r>
      <w:r w:rsidRPr="00A67D37">
        <w:rPr>
          <w:sz w:val="28"/>
          <w:szCs w:val="28"/>
        </w:rPr>
        <w:t xml:space="preserve"> экз</w:t>
      </w:r>
      <w:r w:rsidRPr="00A67D37">
        <w:rPr>
          <w:sz w:val="28"/>
          <w:szCs w:val="28"/>
        </w:rPr>
        <w:t>а</w:t>
      </w:r>
      <w:r w:rsidRPr="00A67D37">
        <w:rPr>
          <w:sz w:val="28"/>
          <w:szCs w:val="28"/>
        </w:rPr>
        <w:t>менационн</w:t>
      </w:r>
      <w:r>
        <w:rPr>
          <w:sz w:val="28"/>
          <w:szCs w:val="28"/>
        </w:rPr>
        <w:t>ой</w:t>
      </w:r>
      <w:r w:rsidRPr="00A67D3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ей. </w:t>
      </w:r>
      <w:r w:rsidRPr="00A67D37">
        <w:rPr>
          <w:sz w:val="28"/>
          <w:szCs w:val="28"/>
        </w:rPr>
        <w:t>Результаты государственного аттестационного исп</w:t>
      </w:r>
      <w:r w:rsidRPr="00A67D37">
        <w:rPr>
          <w:sz w:val="28"/>
          <w:szCs w:val="28"/>
        </w:rPr>
        <w:t>ы</w:t>
      </w:r>
      <w:r w:rsidRPr="00A67D37">
        <w:rPr>
          <w:sz w:val="28"/>
          <w:szCs w:val="28"/>
        </w:rPr>
        <w:t>тания, проводимого в устной форме, объявляются в день его проведения</w:t>
      </w:r>
      <w:r>
        <w:rPr>
          <w:sz w:val="28"/>
          <w:szCs w:val="28"/>
        </w:rPr>
        <w:t>.</w:t>
      </w:r>
      <w:r w:rsidRPr="00A67D37">
        <w:rPr>
          <w:sz w:val="28"/>
          <w:szCs w:val="28"/>
        </w:rPr>
        <w:t xml:space="preserve"> Р</w:t>
      </w:r>
      <w:r w:rsidRPr="00A67D37">
        <w:rPr>
          <w:sz w:val="28"/>
          <w:szCs w:val="28"/>
        </w:rPr>
        <w:t>е</w:t>
      </w:r>
      <w:r w:rsidRPr="00A67D37">
        <w:rPr>
          <w:sz w:val="28"/>
          <w:szCs w:val="28"/>
        </w:rPr>
        <w:t>шени</w:t>
      </w:r>
      <w:r>
        <w:rPr>
          <w:sz w:val="28"/>
          <w:szCs w:val="28"/>
        </w:rPr>
        <w:t>е</w:t>
      </w:r>
      <w:r w:rsidRPr="00A67D3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A67D37">
        <w:rPr>
          <w:sz w:val="28"/>
          <w:szCs w:val="28"/>
        </w:rPr>
        <w:t>принимаются простым большинством голосов состава коми</w:t>
      </w:r>
      <w:r w:rsidRPr="00A67D37">
        <w:rPr>
          <w:sz w:val="28"/>
          <w:szCs w:val="28"/>
        </w:rPr>
        <w:t>с</w:t>
      </w:r>
      <w:r w:rsidRPr="00A67D37">
        <w:rPr>
          <w:sz w:val="28"/>
          <w:szCs w:val="28"/>
        </w:rPr>
        <w:t xml:space="preserve">сий, участвующих в заседании. </w:t>
      </w:r>
      <w:bookmarkStart w:id="12" w:name="_Hlk108800900"/>
      <w:r w:rsidRPr="00A67D37">
        <w:rPr>
          <w:sz w:val="28"/>
          <w:szCs w:val="28"/>
        </w:rPr>
        <w:t>При равном числе голосов председатель обл</w:t>
      </w:r>
      <w:r w:rsidRPr="00A67D37">
        <w:rPr>
          <w:sz w:val="28"/>
          <w:szCs w:val="28"/>
        </w:rPr>
        <w:t>а</w:t>
      </w:r>
      <w:r w:rsidRPr="00A67D37">
        <w:rPr>
          <w:sz w:val="28"/>
          <w:szCs w:val="28"/>
        </w:rPr>
        <w:t>дает правом решающего голоса.</w:t>
      </w:r>
      <w:bookmarkEnd w:id="12"/>
      <w:r w:rsidRPr="00A67D37">
        <w:rPr>
          <w:sz w:val="28"/>
          <w:szCs w:val="28"/>
        </w:rPr>
        <w:t xml:space="preserve"> Результаты </w:t>
      </w:r>
      <w:r w:rsidRPr="004824AB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4824AB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а</w:t>
      </w:r>
      <w:r w:rsidRPr="004824AB">
        <w:rPr>
          <w:sz w:val="28"/>
          <w:szCs w:val="28"/>
        </w:rPr>
        <w:t xml:space="preserve"> </w:t>
      </w:r>
      <w:r w:rsidRPr="00A67D37">
        <w:rPr>
          <w:sz w:val="28"/>
          <w:szCs w:val="28"/>
        </w:rPr>
        <w:t>опр</w:t>
      </w:r>
      <w:r w:rsidRPr="00A67D37">
        <w:rPr>
          <w:sz w:val="28"/>
          <w:szCs w:val="28"/>
        </w:rPr>
        <w:t>е</w:t>
      </w:r>
      <w:r w:rsidRPr="00A67D37">
        <w:rPr>
          <w:sz w:val="28"/>
          <w:szCs w:val="28"/>
        </w:rPr>
        <w:t>деля</w:t>
      </w:r>
      <w:r>
        <w:rPr>
          <w:sz w:val="28"/>
          <w:szCs w:val="28"/>
        </w:rPr>
        <w:t>е</w:t>
      </w:r>
      <w:r w:rsidRPr="00A67D37">
        <w:rPr>
          <w:sz w:val="28"/>
          <w:szCs w:val="28"/>
        </w:rPr>
        <w:t>тся оценками "отлично", "хорошо", "удовлетворительно", "неудовлетв</w:t>
      </w:r>
      <w:r w:rsidRPr="00A67D37">
        <w:rPr>
          <w:sz w:val="28"/>
          <w:szCs w:val="28"/>
        </w:rPr>
        <w:t>о</w:t>
      </w:r>
      <w:r w:rsidRPr="00A67D37">
        <w:rPr>
          <w:sz w:val="28"/>
          <w:szCs w:val="28"/>
        </w:rPr>
        <w:t>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2916B0" w:rsidRDefault="002916B0" w:rsidP="002916B0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3" w:name="_Hlk108800856"/>
      <w:r w:rsidRPr="00A67D37">
        <w:rPr>
          <w:sz w:val="28"/>
          <w:szCs w:val="28"/>
        </w:rPr>
        <w:t>Обучающийся имеет право подать в апелляционную комиссию письме</w:t>
      </w:r>
      <w:r w:rsidRPr="00A67D37">
        <w:rPr>
          <w:sz w:val="28"/>
          <w:szCs w:val="28"/>
        </w:rPr>
        <w:t>н</w:t>
      </w:r>
      <w:r w:rsidRPr="00A67D37">
        <w:rPr>
          <w:sz w:val="28"/>
          <w:szCs w:val="28"/>
        </w:rPr>
        <w:t>ную апелляцию о нарушении, по его мнению, установленной процедуры пр</w:t>
      </w:r>
      <w:r w:rsidRPr="00A67D37">
        <w:rPr>
          <w:sz w:val="28"/>
          <w:szCs w:val="28"/>
        </w:rPr>
        <w:t>о</w:t>
      </w:r>
      <w:r w:rsidRPr="00A67D37">
        <w:rPr>
          <w:sz w:val="28"/>
          <w:szCs w:val="28"/>
        </w:rPr>
        <w:t>ведения государственного аттестационного испытания и (или) несогласии с р</w:t>
      </w:r>
      <w:r w:rsidRPr="00A67D37">
        <w:rPr>
          <w:sz w:val="28"/>
          <w:szCs w:val="28"/>
        </w:rPr>
        <w:t>е</w:t>
      </w:r>
      <w:r w:rsidRPr="00A67D37">
        <w:rPr>
          <w:sz w:val="28"/>
          <w:szCs w:val="28"/>
        </w:rPr>
        <w:t>зультатами государственного экзамена.</w:t>
      </w:r>
    </w:p>
    <w:p w:rsidR="002916B0" w:rsidRDefault="002916B0" w:rsidP="002916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ГИА с применением дистанционных образовательных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нологий (ДОТ) допускается в случаях объективной невозможности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лично присутствовать, в том числе в случае введения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особого режима ограничительных мер. Обучающийся должен сообщить в заявлении на имя ректора о необходимости прохождения ГИА с применением ДОТ. При введении органами государственной власти огранич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решение о применении ДОТ принимает Университет.</w:t>
      </w:r>
    </w:p>
    <w:p w:rsidR="002916B0" w:rsidRDefault="002916B0" w:rsidP="002916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ГИА с применением ДОТ проводится в режиме видеоконференции.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ударственный экзамен также проводится в устной форме с обязательной 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тификацией личности обучающегося путем предъявления паспорта. Ссылки на подключение в режиме видеоконференции секретарь ГИА рассылает до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государственного экзамена. Обучающиеся должны обеспечить наличие микрофона и веб-камеры. В день государственного экзамена обучающийся подключается к системе видеоконференции. Секретарь проводит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личности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проверяет отсутствие посторонних и предметы на столе у обучающегося.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называют номер билета</w:t>
      </w:r>
      <w:r w:rsidRPr="00475FF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экзамена, и секретарь высылает его через чат. </w:t>
      </w:r>
    </w:p>
    <w:p w:rsidR="002916B0" w:rsidRDefault="002916B0" w:rsidP="002916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подготовку отводится не более 1 академического часа. По истечении времени на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вызываются по списку.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отвечает на вопросы билета и на дополнительные вопросы государственной комиссии.</w:t>
      </w:r>
    </w:p>
    <w:p w:rsidR="002916B0" w:rsidRDefault="002916B0" w:rsidP="002916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 об оценках обучающихся ГЭК принимает решение на закрытом совещании. Председатель ГЭК объявляет результаты посредством видеоко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ференцсвязи.</w:t>
      </w:r>
      <w:bookmarkEnd w:id="13"/>
    </w:p>
    <w:p w:rsidR="00C03ACB" w:rsidRDefault="00C03ACB" w:rsidP="002916B0">
      <w:pPr>
        <w:jc w:val="both"/>
        <w:rPr>
          <w:color w:val="000000"/>
          <w:sz w:val="28"/>
          <w:szCs w:val="28"/>
        </w:rPr>
      </w:pPr>
    </w:p>
    <w:p w:rsidR="00492851" w:rsidRPr="00765863" w:rsidRDefault="00492851" w:rsidP="00A76520">
      <w:pPr>
        <w:suppressAutoHyphens/>
        <w:ind w:left="567"/>
        <w:jc w:val="center"/>
        <w:rPr>
          <w:b/>
          <w:sz w:val="28"/>
          <w:szCs w:val="28"/>
        </w:rPr>
      </w:pPr>
      <w:r w:rsidRPr="00C03ACB">
        <w:rPr>
          <w:b/>
          <w:sz w:val="28"/>
          <w:szCs w:val="28"/>
        </w:rPr>
        <w:t>4.4. Перечень рекомендуемой литературы для подготовки к государственному экзамену</w:t>
      </w:r>
    </w:p>
    <w:p w:rsidR="00492851" w:rsidRPr="00765863" w:rsidRDefault="00492851" w:rsidP="00A76520">
      <w:pPr>
        <w:ind w:left="360"/>
        <w:jc w:val="center"/>
        <w:rPr>
          <w:b/>
          <w:sz w:val="28"/>
          <w:szCs w:val="28"/>
        </w:rPr>
      </w:pPr>
    </w:p>
    <w:p w:rsidR="00492851" w:rsidRDefault="00492851" w:rsidP="00A76520">
      <w:pPr>
        <w:ind w:left="360" w:firstLine="207"/>
        <w:jc w:val="center"/>
        <w:rPr>
          <w:b/>
          <w:sz w:val="28"/>
          <w:szCs w:val="28"/>
        </w:rPr>
      </w:pPr>
      <w:r w:rsidRPr="00676A1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Pr="00676A13">
        <w:rPr>
          <w:b/>
          <w:sz w:val="28"/>
          <w:szCs w:val="28"/>
        </w:rPr>
        <w:t>.1 Основная литература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070"/>
      </w:tblGrid>
      <w:tr w:rsidR="00A5149D" w:rsidRPr="00746B4B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70F3" w:rsidRDefault="009370F3" w:rsidP="009370F3">
            <w:pPr>
              <w:jc w:val="both"/>
              <w:rPr>
                <w:color w:val="000000"/>
                <w:sz w:val="28"/>
              </w:rPr>
            </w:pPr>
            <w:r w:rsidRPr="009370F3">
              <w:rPr>
                <w:color w:val="000000"/>
                <w:sz w:val="28"/>
              </w:rPr>
              <w:t>Архангельская, И. Б. Интегрированные маркетинговые коммуникации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учебное пособие / И.Б. Архангельская, Л.Г. </w:t>
            </w:r>
            <w:proofErr w:type="spellStart"/>
            <w:r w:rsidRPr="009370F3">
              <w:rPr>
                <w:color w:val="000000"/>
                <w:sz w:val="28"/>
              </w:rPr>
              <w:t>Мезина</w:t>
            </w:r>
            <w:proofErr w:type="spellEnd"/>
            <w:r w:rsidRPr="009370F3">
              <w:rPr>
                <w:color w:val="000000"/>
                <w:sz w:val="28"/>
              </w:rPr>
              <w:t xml:space="preserve">, А.С. Архангельская. </w:t>
            </w:r>
            <w:r w:rsidRPr="009370F3">
              <w:rPr>
                <w:color w:val="000000"/>
                <w:sz w:val="28"/>
              </w:rPr>
              <w:lastRenderedPageBreak/>
              <w:t>— Москва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РИОР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</w:t>
            </w:r>
            <w:proofErr w:type="gramStart"/>
            <w:r w:rsidRPr="009370F3">
              <w:rPr>
                <w:color w:val="000000"/>
                <w:sz w:val="28"/>
              </w:rPr>
              <w:t>ИНФРА-М, 2022. — 171 с. — (Высшее образование:</w:t>
            </w:r>
            <w:proofErr w:type="gramEnd"/>
            <w:r w:rsidRPr="009370F3"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9370F3">
              <w:rPr>
                <w:color w:val="000000"/>
                <w:sz w:val="28"/>
              </w:rPr>
              <w:t>Бакалавриат</w:t>
            </w:r>
            <w:proofErr w:type="spellEnd"/>
            <w:r w:rsidRPr="009370F3">
              <w:rPr>
                <w:color w:val="000000"/>
                <w:sz w:val="28"/>
              </w:rPr>
              <w:t>).</w:t>
            </w:r>
            <w:proofErr w:type="gramEnd"/>
            <w:r w:rsidRPr="009370F3">
              <w:rPr>
                <w:color w:val="000000"/>
                <w:sz w:val="28"/>
              </w:rPr>
              <w:t xml:space="preserve"> — DOI: https://doi.org/10.12737/5722. - ISBN 978-5-369-01485-1. - Текст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электронный. - URL: </w:t>
            </w:r>
            <w:hyperlink r:id="rId14" w:history="1">
              <w:r w:rsidRPr="00F92DEC">
                <w:rPr>
                  <w:rStyle w:val="af7"/>
                  <w:sz w:val="28"/>
                </w:rPr>
                <w:t>https://znanium.com/catalog/product/185678</w:t>
              </w:r>
            </w:hyperlink>
            <w:r>
              <w:rPr>
                <w:color w:val="000000"/>
                <w:sz w:val="28"/>
              </w:rPr>
              <w:t xml:space="preserve"> </w:t>
            </w:r>
            <w:r w:rsidRPr="009370F3">
              <w:rPr>
                <w:color w:val="000000"/>
                <w:sz w:val="28"/>
              </w:rPr>
              <w:t>.</w:t>
            </w:r>
          </w:p>
          <w:p w:rsidR="00A5149D" w:rsidRPr="00613304" w:rsidRDefault="00F4085C" w:rsidP="009370F3">
            <w:pPr>
              <w:jc w:val="both"/>
              <w:rPr>
                <w:color w:val="000000"/>
                <w:sz w:val="28"/>
              </w:rPr>
            </w:pPr>
            <w:r w:rsidRPr="00F4085C">
              <w:rPr>
                <w:color w:val="000000"/>
                <w:sz w:val="28"/>
              </w:rPr>
              <w:t>Николаева, М. А. Маркетинговые коммуникации</w:t>
            </w:r>
            <w:proofErr w:type="gramStart"/>
            <w:r w:rsidRPr="00F4085C">
              <w:rPr>
                <w:color w:val="000000"/>
                <w:sz w:val="28"/>
              </w:rPr>
              <w:t xml:space="preserve"> :</w:t>
            </w:r>
            <w:proofErr w:type="gramEnd"/>
            <w:r w:rsidRPr="00F4085C">
              <w:rPr>
                <w:color w:val="000000"/>
                <w:sz w:val="28"/>
              </w:rPr>
              <w:t xml:space="preserve"> учебник / М. А. Ник</w:t>
            </w:r>
            <w:r w:rsidRPr="00F4085C">
              <w:rPr>
                <w:color w:val="000000"/>
                <w:sz w:val="28"/>
              </w:rPr>
              <w:t>о</w:t>
            </w:r>
            <w:r w:rsidRPr="00F4085C">
              <w:rPr>
                <w:color w:val="000000"/>
                <w:sz w:val="28"/>
              </w:rPr>
              <w:t>лаева, И. А. Рамазанов, В. М. Комаров. - Москва</w:t>
            </w:r>
            <w:proofErr w:type="gramStart"/>
            <w:r w:rsidRPr="00F4085C">
              <w:rPr>
                <w:color w:val="000000"/>
                <w:sz w:val="28"/>
              </w:rPr>
              <w:t xml:space="preserve"> :</w:t>
            </w:r>
            <w:proofErr w:type="gramEnd"/>
            <w:r w:rsidRPr="00F4085C">
              <w:rPr>
                <w:color w:val="000000"/>
                <w:sz w:val="28"/>
              </w:rPr>
              <w:t xml:space="preserve"> Издательско-торговая корпорация «Дашков и</w:t>
            </w:r>
            <w:proofErr w:type="gramStart"/>
            <w:r w:rsidRPr="00F4085C">
              <w:rPr>
                <w:color w:val="000000"/>
                <w:sz w:val="28"/>
              </w:rPr>
              <w:t xml:space="preserve"> К</w:t>
            </w:r>
            <w:proofErr w:type="gramEnd"/>
            <w:r w:rsidRPr="00F4085C">
              <w:rPr>
                <w:color w:val="000000"/>
                <w:sz w:val="28"/>
              </w:rPr>
              <w:t>°», 2024. - 230 с. - ISBN 978-5-394-05946-9. - Текст</w:t>
            </w:r>
            <w:proofErr w:type="gramStart"/>
            <w:r w:rsidRPr="00F4085C">
              <w:rPr>
                <w:color w:val="000000"/>
                <w:sz w:val="28"/>
              </w:rPr>
              <w:t xml:space="preserve"> :</w:t>
            </w:r>
            <w:proofErr w:type="gramEnd"/>
            <w:r w:rsidRPr="00F4085C">
              <w:rPr>
                <w:color w:val="000000"/>
                <w:sz w:val="28"/>
              </w:rPr>
              <w:t xml:space="preserve"> электронный. - URL: </w:t>
            </w:r>
            <w:hyperlink r:id="rId15" w:history="1">
              <w:r w:rsidRPr="00F92DEC">
                <w:rPr>
                  <w:rStyle w:val="af7"/>
                  <w:sz w:val="28"/>
                </w:rPr>
                <w:t>https://znanium.ru/catalog/product/2161317</w:t>
              </w:r>
            </w:hyperlink>
            <w:r w:rsidRPr="00F4085C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A5149D" w:rsidRPr="004C1A46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9370F3" w:rsidP="00613304">
            <w:pPr>
              <w:jc w:val="both"/>
              <w:rPr>
                <w:color w:val="000000"/>
                <w:sz w:val="28"/>
              </w:rPr>
            </w:pPr>
            <w:r w:rsidRPr="009370F3">
              <w:rPr>
                <w:color w:val="000000"/>
                <w:sz w:val="28"/>
              </w:rPr>
              <w:t>Герасимов, Б. И. Виды и средства распространения рекламы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учебное п</w:t>
            </w:r>
            <w:r w:rsidRPr="009370F3">
              <w:rPr>
                <w:color w:val="000000"/>
                <w:sz w:val="28"/>
              </w:rPr>
              <w:t>о</w:t>
            </w:r>
            <w:r w:rsidRPr="009370F3">
              <w:rPr>
                <w:color w:val="000000"/>
                <w:sz w:val="28"/>
              </w:rPr>
              <w:t xml:space="preserve">собие / Б. И. Герасимов, Н. В. </w:t>
            </w:r>
            <w:proofErr w:type="spellStart"/>
            <w:r w:rsidRPr="009370F3">
              <w:rPr>
                <w:color w:val="000000"/>
                <w:sz w:val="28"/>
              </w:rPr>
              <w:t>Молоткова</w:t>
            </w:r>
            <w:proofErr w:type="spellEnd"/>
            <w:r w:rsidRPr="009370F3">
              <w:rPr>
                <w:color w:val="000000"/>
                <w:sz w:val="28"/>
              </w:rPr>
              <w:t>, М. А. Блюм. — Москва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Ф</w:t>
            </w:r>
            <w:r w:rsidRPr="009370F3">
              <w:rPr>
                <w:color w:val="000000"/>
                <w:sz w:val="28"/>
              </w:rPr>
              <w:t>о</w:t>
            </w:r>
            <w:r w:rsidRPr="009370F3">
              <w:rPr>
                <w:color w:val="000000"/>
                <w:sz w:val="28"/>
              </w:rPr>
              <w:t>рум, 2022. — 128 с.</w:t>
            </w:r>
          </w:p>
        </w:tc>
      </w:tr>
      <w:tr w:rsidR="00A5149D" w:rsidRPr="00DD5473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A321B1" w:rsidRDefault="009370F3" w:rsidP="00A5149D">
            <w:pPr>
              <w:jc w:val="both"/>
              <w:rPr>
                <w:sz w:val="28"/>
                <w:szCs w:val="28"/>
              </w:rPr>
            </w:pPr>
            <w:r w:rsidRPr="009370F3">
              <w:rPr>
                <w:color w:val="000000"/>
                <w:sz w:val="28"/>
                <w:szCs w:val="28"/>
              </w:rPr>
              <w:t>Инновационный маркетинг</w:t>
            </w:r>
            <w:proofErr w:type="gramStart"/>
            <w:r w:rsidRPr="009370F3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  <w:szCs w:val="28"/>
              </w:rPr>
              <w:t xml:space="preserve"> учебник / И. А. </w:t>
            </w:r>
            <w:proofErr w:type="spellStart"/>
            <w:r w:rsidRPr="009370F3">
              <w:rPr>
                <w:color w:val="000000"/>
                <w:sz w:val="28"/>
                <w:szCs w:val="28"/>
              </w:rPr>
              <w:t>Красюк</w:t>
            </w:r>
            <w:proofErr w:type="spellEnd"/>
            <w:r w:rsidRPr="009370F3">
              <w:rPr>
                <w:color w:val="000000"/>
                <w:sz w:val="28"/>
                <w:szCs w:val="28"/>
              </w:rPr>
              <w:t xml:space="preserve">, С. М. Крымов, Г. Г. Иванов, М. В. </w:t>
            </w:r>
            <w:proofErr w:type="spellStart"/>
            <w:r w:rsidRPr="009370F3">
              <w:rPr>
                <w:color w:val="000000"/>
                <w:sz w:val="28"/>
                <w:szCs w:val="28"/>
              </w:rPr>
              <w:t>Кольган</w:t>
            </w:r>
            <w:proofErr w:type="spellEnd"/>
            <w:r w:rsidRPr="009370F3">
              <w:rPr>
                <w:color w:val="000000"/>
                <w:sz w:val="28"/>
                <w:szCs w:val="28"/>
              </w:rPr>
              <w:t>. - 3-е изд. - Москва : Издательско-торговая корп</w:t>
            </w:r>
            <w:r w:rsidRPr="009370F3">
              <w:rPr>
                <w:color w:val="000000"/>
                <w:sz w:val="28"/>
                <w:szCs w:val="28"/>
              </w:rPr>
              <w:t>о</w:t>
            </w:r>
            <w:r w:rsidRPr="009370F3">
              <w:rPr>
                <w:color w:val="000000"/>
                <w:sz w:val="28"/>
                <w:szCs w:val="28"/>
              </w:rPr>
              <w:t>рация «Дашков и</w:t>
            </w:r>
            <w:proofErr w:type="gramStart"/>
            <w:r w:rsidRPr="009370F3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370F3">
              <w:rPr>
                <w:color w:val="000000"/>
                <w:sz w:val="28"/>
                <w:szCs w:val="28"/>
              </w:rPr>
              <w:t>°», 2023. - 170 с. - ISBN 978-5-394-05283-5. - Текст</w:t>
            </w:r>
            <w:proofErr w:type="gramStart"/>
            <w:r w:rsidRPr="009370F3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  <w:szCs w:val="28"/>
              </w:rPr>
              <w:t xml:space="preserve"> электронный. - URL: </w:t>
            </w:r>
            <w:hyperlink r:id="rId16" w:history="1">
              <w:r w:rsidRPr="00F92DEC">
                <w:rPr>
                  <w:rStyle w:val="af7"/>
                  <w:sz w:val="28"/>
                  <w:szCs w:val="28"/>
                </w:rPr>
                <w:t>https://znanium.com/catalog/product/2082680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149D" w:rsidRPr="00701404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A321B1" w:rsidRDefault="00A5149D" w:rsidP="00A5149D">
            <w:pPr>
              <w:jc w:val="both"/>
              <w:rPr>
                <w:sz w:val="28"/>
                <w:szCs w:val="28"/>
              </w:rPr>
            </w:pPr>
            <w:r w:rsidRPr="00A321B1">
              <w:rPr>
                <w:iCs/>
                <w:sz w:val="28"/>
                <w:szCs w:val="28"/>
              </w:rPr>
              <w:t>Осипова, Е. А. Организация работы отделов рекламы и связей с общ</w:t>
            </w:r>
            <w:r w:rsidRPr="00A321B1">
              <w:rPr>
                <w:iCs/>
                <w:sz w:val="28"/>
                <w:szCs w:val="28"/>
              </w:rPr>
              <w:t>е</w:t>
            </w:r>
            <w:r w:rsidRPr="00A321B1">
              <w:rPr>
                <w:iCs/>
                <w:sz w:val="28"/>
                <w:szCs w:val="28"/>
              </w:rPr>
              <w:t>ственностью</w:t>
            </w:r>
            <w:proofErr w:type="gramStart"/>
            <w:r w:rsidRPr="00A321B1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A321B1">
              <w:rPr>
                <w:iCs/>
                <w:sz w:val="28"/>
                <w:szCs w:val="28"/>
              </w:rPr>
              <w:t xml:space="preserve"> учебник / Е.А. Осипова. — Москва: ИНФРА-М, 2020. — 381 с. + Доп. материалы [Электронный ресурс]. — (Высшее образование: Бакалавриат). — DOI 10.12737/textbook_5c6ffedda58f78.54410213. - ISBN 978-5-16-107682-8. - Текст: электронный. - URL: </w:t>
            </w:r>
            <w:hyperlink r:id="rId17" w:history="1">
              <w:r w:rsidR="006A65EE" w:rsidRPr="00F92DEC">
                <w:rPr>
                  <w:rStyle w:val="af7"/>
                  <w:iCs/>
                  <w:sz w:val="28"/>
                  <w:szCs w:val="28"/>
                </w:rPr>
                <w:t>https://znanium.com/catalog/product/1068921</w:t>
              </w:r>
            </w:hyperlink>
            <w:r w:rsidR="006A65EE"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A5149D" w:rsidRPr="00701404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A321B1" w:rsidRDefault="009370F3" w:rsidP="00A5149D">
            <w:pPr>
              <w:jc w:val="both"/>
              <w:rPr>
                <w:sz w:val="28"/>
                <w:szCs w:val="28"/>
              </w:rPr>
            </w:pPr>
            <w:proofErr w:type="spellStart"/>
            <w:r w:rsidRPr="009370F3">
              <w:rPr>
                <w:iCs/>
                <w:sz w:val="28"/>
                <w:szCs w:val="28"/>
              </w:rPr>
              <w:t>Мандель</w:t>
            </w:r>
            <w:proofErr w:type="spellEnd"/>
            <w:r w:rsidRPr="009370F3">
              <w:rPr>
                <w:iCs/>
                <w:sz w:val="28"/>
                <w:szCs w:val="28"/>
              </w:rPr>
              <w:t xml:space="preserve">, Б. Р. PR: методы работы со средствами массовой информации: учебное пособие / Б.Р. </w:t>
            </w:r>
            <w:proofErr w:type="spellStart"/>
            <w:r w:rsidRPr="009370F3">
              <w:rPr>
                <w:iCs/>
                <w:sz w:val="28"/>
                <w:szCs w:val="28"/>
              </w:rPr>
              <w:t>Мандель</w:t>
            </w:r>
            <w:proofErr w:type="spellEnd"/>
            <w:r w:rsidRPr="009370F3">
              <w:rPr>
                <w:iCs/>
                <w:sz w:val="28"/>
                <w:szCs w:val="28"/>
              </w:rPr>
              <w:t xml:space="preserve">. – 2-е изд., </w:t>
            </w:r>
            <w:proofErr w:type="spellStart"/>
            <w:r w:rsidRPr="009370F3">
              <w:rPr>
                <w:iCs/>
                <w:sz w:val="28"/>
                <w:szCs w:val="28"/>
              </w:rPr>
              <w:t>испр</w:t>
            </w:r>
            <w:proofErr w:type="spellEnd"/>
            <w:r w:rsidRPr="009370F3">
              <w:rPr>
                <w:iCs/>
                <w:sz w:val="28"/>
                <w:szCs w:val="28"/>
              </w:rPr>
              <w:t>. и доп. – Москва: И</w:t>
            </w:r>
            <w:r w:rsidRPr="009370F3">
              <w:rPr>
                <w:iCs/>
                <w:sz w:val="28"/>
                <w:szCs w:val="28"/>
              </w:rPr>
              <w:t>Н</w:t>
            </w:r>
            <w:r w:rsidRPr="009370F3">
              <w:rPr>
                <w:iCs/>
                <w:sz w:val="28"/>
                <w:szCs w:val="28"/>
              </w:rPr>
              <w:t>ФРА-М, 2024. – 238 с.</w:t>
            </w:r>
          </w:p>
        </w:tc>
      </w:tr>
      <w:tr w:rsidR="00A5149D" w:rsidRPr="00763683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9370F3" w:rsidP="00613304">
            <w:pPr>
              <w:jc w:val="both"/>
              <w:rPr>
                <w:color w:val="000000"/>
                <w:sz w:val="28"/>
              </w:rPr>
            </w:pPr>
            <w:r w:rsidRPr="009370F3">
              <w:rPr>
                <w:color w:val="000000"/>
                <w:sz w:val="28"/>
              </w:rPr>
              <w:t>Поляков, В. А. Разработка и технологии производства рекламного проду</w:t>
            </w:r>
            <w:r w:rsidRPr="009370F3">
              <w:rPr>
                <w:color w:val="000000"/>
                <w:sz w:val="28"/>
              </w:rPr>
              <w:t>к</w:t>
            </w:r>
            <w:r w:rsidRPr="009370F3">
              <w:rPr>
                <w:color w:val="000000"/>
                <w:sz w:val="28"/>
              </w:rPr>
              <w:t>та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</w:t>
            </w:r>
            <w:proofErr w:type="spellStart"/>
            <w:r w:rsidRPr="009370F3">
              <w:rPr>
                <w:color w:val="000000"/>
                <w:sz w:val="28"/>
              </w:rPr>
              <w:t>Юрайт</w:t>
            </w:r>
            <w:proofErr w:type="spellEnd"/>
            <w:r w:rsidRPr="009370F3">
              <w:rPr>
                <w:color w:val="000000"/>
                <w:sz w:val="28"/>
              </w:rPr>
              <w:t>, 2023. — 502 с.</w:t>
            </w:r>
          </w:p>
        </w:tc>
      </w:tr>
      <w:tr w:rsidR="00A5149D" w:rsidRPr="00763683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A5149D" w:rsidRDefault="009370F3" w:rsidP="00613304">
            <w:pPr>
              <w:jc w:val="both"/>
              <w:rPr>
                <w:color w:val="000000"/>
                <w:sz w:val="28"/>
                <w:szCs w:val="28"/>
              </w:rPr>
            </w:pPr>
            <w:r w:rsidRPr="009370F3">
              <w:rPr>
                <w:iCs/>
                <w:sz w:val="28"/>
                <w:szCs w:val="28"/>
              </w:rPr>
              <w:t>Панкратов, Ф. Г. Основы рекламы</w:t>
            </w:r>
            <w:proofErr w:type="gramStart"/>
            <w:r w:rsidRPr="009370F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9370F3">
              <w:rPr>
                <w:iCs/>
                <w:sz w:val="28"/>
                <w:szCs w:val="28"/>
              </w:rPr>
              <w:t xml:space="preserve"> учебник / Ф. Г. Панкратов, Ю. К. Б</w:t>
            </w:r>
            <w:r w:rsidRPr="009370F3">
              <w:rPr>
                <w:iCs/>
                <w:sz w:val="28"/>
                <w:szCs w:val="28"/>
              </w:rPr>
              <w:t>а</w:t>
            </w:r>
            <w:r w:rsidRPr="009370F3">
              <w:rPr>
                <w:iCs/>
                <w:sz w:val="28"/>
                <w:szCs w:val="28"/>
              </w:rPr>
              <w:t xml:space="preserve">женов, В. Г. </w:t>
            </w:r>
            <w:proofErr w:type="spellStart"/>
            <w:r w:rsidRPr="009370F3">
              <w:rPr>
                <w:iCs/>
                <w:sz w:val="28"/>
                <w:szCs w:val="28"/>
              </w:rPr>
              <w:t>Шахурин</w:t>
            </w:r>
            <w:proofErr w:type="spellEnd"/>
            <w:r w:rsidRPr="009370F3">
              <w:rPr>
                <w:iCs/>
                <w:sz w:val="28"/>
                <w:szCs w:val="28"/>
              </w:rPr>
              <w:t>. – 19-е изд., стер. – Москва</w:t>
            </w:r>
            <w:proofErr w:type="gramStart"/>
            <w:r w:rsidRPr="009370F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9370F3">
              <w:rPr>
                <w:iCs/>
                <w:sz w:val="28"/>
                <w:szCs w:val="28"/>
              </w:rPr>
              <w:t xml:space="preserve"> Дашков и К°, 2023. – 538 с. : ил</w:t>
            </w:r>
            <w:proofErr w:type="gramStart"/>
            <w:r w:rsidRPr="009370F3">
              <w:rPr>
                <w:iCs/>
                <w:sz w:val="28"/>
                <w:szCs w:val="28"/>
              </w:rPr>
              <w:t xml:space="preserve">., </w:t>
            </w:r>
            <w:proofErr w:type="gramEnd"/>
            <w:r w:rsidRPr="009370F3">
              <w:rPr>
                <w:iCs/>
                <w:sz w:val="28"/>
                <w:szCs w:val="28"/>
              </w:rPr>
              <w:t xml:space="preserve">табл. – Режим доступа – URL: </w:t>
            </w:r>
            <w:hyperlink r:id="rId18" w:history="1">
              <w:r w:rsidRPr="00F92DEC">
                <w:rPr>
                  <w:rStyle w:val="af7"/>
                  <w:iCs/>
                  <w:sz w:val="28"/>
                  <w:szCs w:val="28"/>
                </w:rPr>
                <w:t>https://biblioclub.ru/index.php?page=book&amp;id=720201</w:t>
              </w:r>
            </w:hyperlink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A5149D" w:rsidRPr="004C1A46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E31968" w:rsidP="00613304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С</w:t>
            </w:r>
            <w:r w:rsidR="006A65EE" w:rsidRPr="006A65EE">
              <w:rPr>
                <w:color w:val="000000"/>
                <w:sz w:val="28"/>
              </w:rPr>
              <w:t>иняева</w:t>
            </w:r>
            <w:proofErr w:type="spellEnd"/>
            <w:r w:rsidR="006A65EE" w:rsidRPr="006A65EE">
              <w:rPr>
                <w:color w:val="000000"/>
                <w:sz w:val="28"/>
              </w:rPr>
              <w:t>, И. М.  Реклама и связи с общественностью</w:t>
            </w:r>
            <w:proofErr w:type="gramStart"/>
            <w:r w:rsidR="006A65EE" w:rsidRPr="006A65EE">
              <w:rPr>
                <w:color w:val="000000"/>
                <w:sz w:val="28"/>
              </w:rPr>
              <w:t xml:space="preserve"> :</w:t>
            </w:r>
            <w:proofErr w:type="gramEnd"/>
            <w:r w:rsidR="006A65EE" w:rsidRPr="006A65EE">
              <w:rPr>
                <w:color w:val="000000"/>
                <w:sz w:val="28"/>
              </w:rPr>
              <w:t xml:space="preserve"> учебник для вузов / И. М. </w:t>
            </w:r>
            <w:proofErr w:type="spellStart"/>
            <w:r w:rsidR="006A65EE" w:rsidRPr="006A65EE">
              <w:rPr>
                <w:color w:val="000000"/>
                <w:sz w:val="28"/>
              </w:rPr>
              <w:t>Синяева</w:t>
            </w:r>
            <w:proofErr w:type="spellEnd"/>
            <w:r w:rsidR="006A65EE" w:rsidRPr="006A65EE">
              <w:rPr>
                <w:color w:val="000000"/>
                <w:sz w:val="28"/>
              </w:rPr>
              <w:t xml:space="preserve">, О. Н. </w:t>
            </w:r>
            <w:proofErr w:type="spellStart"/>
            <w:r w:rsidR="006A65EE" w:rsidRPr="006A65EE">
              <w:rPr>
                <w:color w:val="000000"/>
                <w:sz w:val="28"/>
              </w:rPr>
              <w:t>Жильцова</w:t>
            </w:r>
            <w:proofErr w:type="spellEnd"/>
            <w:r w:rsidR="006A65EE" w:rsidRPr="006A65EE">
              <w:rPr>
                <w:color w:val="000000"/>
                <w:sz w:val="28"/>
              </w:rPr>
              <w:t xml:space="preserve">, Д. А. Жильцов. — 2-е изд. — Москва : Издательство </w:t>
            </w:r>
            <w:proofErr w:type="spellStart"/>
            <w:r w:rsidR="006A65EE" w:rsidRPr="006A65EE">
              <w:rPr>
                <w:color w:val="000000"/>
                <w:sz w:val="28"/>
              </w:rPr>
              <w:t>Юрайт</w:t>
            </w:r>
            <w:proofErr w:type="spellEnd"/>
            <w:r w:rsidR="006A65EE" w:rsidRPr="006A65EE">
              <w:rPr>
                <w:color w:val="000000"/>
                <w:sz w:val="28"/>
              </w:rPr>
              <w:t>, 2025. — 453 с. — (Высшее образование). — ISBN 978-5-534-19115-8. — Текст</w:t>
            </w:r>
            <w:proofErr w:type="gramStart"/>
            <w:r w:rsidR="006A65EE" w:rsidRPr="006A65EE">
              <w:rPr>
                <w:color w:val="000000"/>
                <w:sz w:val="28"/>
              </w:rPr>
              <w:t xml:space="preserve"> :</w:t>
            </w:r>
            <w:proofErr w:type="gramEnd"/>
            <w:r w:rsidR="006A65EE" w:rsidRPr="006A65EE">
              <w:rPr>
                <w:color w:val="000000"/>
                <w:sz w:val="28"/>
              </w:rPr>
              <w:t xml:space="preserve"> электронный // Образовательная платформа </w:t>
            </w:r>
            <w:proofErr w:type="spellStart"/>
            <w:r w:rsidR="006A65EE" w:rsidRPr="006A65EE">
              <w:rPr>
                <w:color w:val="000000"/>
                <w:sz w:val="28"/>
              </w:rPr>
              <w:t>Юрайт</w:t>
            </w:r>
            <w:proofErr w:type="spellEnd"/>
            <w:r w:rsidR="006A65EE" w:rsidRPr="006A65EE">
              <w:rPr>
                <w:color w:val="000000"/>
                <w:sz w:val="28"/>
              </w:rPr>
              <w:t xml:space="preserve"> [сайт]. — URL: </w:t>
            </w:r>
            <w:hyperlink r:id="rId19" w:history="1">
              <w:r w:rsidR="006A65EE" w:rsidRPr="00F92DEC">
                <w:rPr>
                  <w:rStyle w:val="af7"/>
                  <w:sz w:val="28"/>
                </w:rPr>
                <w:t>https://urait.ru/bcode/559757</w:t>
              </w:r>
            </w:hyperlink>
            <w:r w:rsidR="006A65EE">
              <w:rPr>
                <w:color w:val="000000"/>
                <w:sz w:val="28"/>
              </w:rPr>
              <w:t xml:space="preserve"> </w:t>
            </w:r>
          </w:p>
        </w:tc>
      </w:tr>
      <w:tr w:rsidR="00A5149D" w:rsidRPr="00CA4624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9370F3" w:rsidP="00613304">
            <w:pPr>
              <w:jc w:val="both"/>
              <w:rPr>
                <w:color w:val="000000"/>
                <w:sz w:val="28"/>
              </w:rPr>
            </w:pPr>
            <w:r w:rsidRPr="009370F3">
              <w:rPr>
                <w:color w:val="000000"/>
                <w:sz w:val="28"/>
              </w:rPr>
              <w:t>Токарев, Б. Е. Маркетинговые исследования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учебник / Б. Е. Токарев. — 2-е изд., </w:t>
            </w:r>
            <w:proofErr w:type="spellStart"/>
            <w:r w:rsidRPr="009370F3">
              <w:rPr>
                <w:color w:val="000000"/>
                <w:sz w:val="28"/>
              </w:rPr>
              <w:t>перераб</w:t>
            </w:r>
            <w:proofErr w:type="spellEnd"/>
            <w:r w:rsidRPr="009370F3">
              <w:rPr>
                <w:color w:val="000000"/>
                <w:sz w:val="28"/>
              </w:rPr>
              <w:t>. и доп. — Москва : Магистр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ИНФРА-М, 2022. — 512 с. - ISBN 978-5-9776-0175-7. - Текст</w:t>
            </w:r>
            <w:proofErr w:type="gramStart"/>
            <w:r w:rsidRPr="009370F3">
              <w:rPr>
                <w:color w:val="000000"/>
                <w:sz w:val="28"/>
              </w:rPr>
              <w:t xml:space="preserve"> :</w:t>
            </w:r>
            <w:proofErr w:type="gramEnd"/>
            <w:r w:rsidRPr="009370F3">
              <w:rPr>
                <w:color w:val="000000"/>
                <w:sz w:val="28"/>
              </w:rPr>
              <w:t xml:space="preserve"> электронный. - URL: </w:t>
            </w:r>
            <w:hyperlink r:id="rId20" w:history="1">
              <w:r w:rsidRPr="00F92DEC">
                <w:rPr>
                  <w:rStyle w:val="af7"/>
                  <w:sz w:val="28"/>
                </w:rPr>
                <w:t>https://znanium.com/catalog/product/1818642</w:t>
              </w:r>
            </w:hyperlink>
            <w:r>
              <w:rPr>
                <w:color w:val="000000"/>
                <w:sz w:val="28"/>
              </w:rPr>
              <w:t xml:space="preserve"> </w:t>
            </w:r>
          </w:p>
        </w:tc>
      </w:tr>
      <w:tr w:rsidR="00A5149D" w:rsidRPr="00746B4B" w:rsidTr="00613304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613304" w:rsidRDefault="00A5149D" w:rsidP="0061330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149D" w:rsidRPr="00A5149D" w:rsidRDefault="00F4085C" w:rsidP="00613304">
            <w:pPr>
              <w:jc w:val="both"/>
              <w:rPr>
                <w:color w:val="000000"/>
                <w:sz w:val="28"/>
                <w:szCs w:val="28"/>
              </w:rPr>
            </w:pPr>
            <w:r w:rsidRPr="00F4085C">
              <w:rPr>
                <w:color w:val="000000"/>
                <w:sz w:val="28"/>
                <w:szCs w:val="28"/>
              </w:rPr>
              <w:t xml:space="preserve">Шарков, Ф.И., Рекламная деятельность: учебник / Ф. И. Шарков. – </w:t>
            </w:r>
            <w:r w:rsidRPr="00F4085C">
              <w:rPr>
                <w:color w:val="000000"/>
                <w:sz w:val="28"/>
                <w:szCs w:val="28"/>
              </w:rPr>
              <w:lastRenderedPageBreak/>
              <w:t xml:space="preserve">Москва: </w:t>
            </w:r>
            <w:proofErr w:type="spellStart"/>
            <w:r w:rsidRPr="00F4085C">
              <w:rPr>
                <w:color w:val="000000"/>
                <w:sz w:val="28"/>
                <w:szCs w:val="28"/>
              </w:rPr>
              <w:t>КноРус</w:t>
            </w:r>
            <w:proofErr w:type="spellEnd"/>
            <w:r w:rsidRPr="00F4085C">
              <w:rPr>
                <w:color w:val="000000"/>
                <w:sz w:val="28"/>
                <w:szCs w:val="28"/>
              </w:rPr>
              <w:t>, 2025. – 288 с.</w:t>
            </w:r>
          </w:p>
        </w:tc>
      </w:tr>
    </w:tbl>
    <w:p w:rsidR="00613304" w:rsidRDefault="00613304" w:rsidP="00E431B5">
      <w:pPr>
        <w:ind w:left="567"/>
        <w:rPr>
          <w:color w:val="000000"/>
          <w:sz w:val="28"/>
        </w:rPr>
      </w:pPr>
    </w:p>
    <w:p w:rsidR="00367590" w:rsidRDefault="00367590" w:rsidP="0036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Pr="000710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039">
        <w:rPr>
          <w:b/>
          <w:sz w:val="28"/>
          <w:szCs w:val="28"/>
        </w:rPr>
        <w:t>. Дополнительная литература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Государственный PR: связи с общественностью для государственных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ганизаций и проектов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/ А.Н. </w:t>
      </w:r>
      <w:proofErr w:type="spellStart"/>
      <w:r>
        <w:rPr>
          <w:color w:val="000000"/>
          <w:sz w:val="28"/>
        </w:rPr>
        <w:t>Чумиков</w:t>
      </w:r>
      <w:proofErr w:type="spellEnd"/>
      <w:r>
        <w:rPr>
          <w:color w:val="000000"/>
          <w:sz w:val="28"/>
        </w:rPr>
        <w:t xml:space="preserve">, М.П. Бочаров. — 3-е изд., </w:t>
      </w:r>
      <w:proofErr w:type="spellStart"/>
      <w:r>
        <w:rPr>
          <w:color w:val="000000"/>
          <w:sz w:val="28"/>
        </w:rPr>
        <w:t>перераб</w:t>
      </w:r>
      <w:proofErr w:type="spellEnd"/>
      <w:r>
        <w:rPr>
          <w:color w:val="000000"/>
          <w:sz w:val="28"/>
        </w:rPr>
        <w:t>. и доп. — М. : ИНФРА-М, 2017. — 343 с. + Доп. материалы [Электронный ресурс; - Режим доступа: http://www.znanium.com]. — (Высшее образование: Бакалавриат). — www.dx.doi.org/10.12737/textbook_592bf62f2c4f86.51817652. - Режим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ступа: </w:t>
      </w:r>
      <w:r w:rsidRPr="00896986">
        <w:rPr>
          <w:color w:val="000000"/>
          <w:sz w:val="28"/>
        </w:rPr>
        <w:t>http://znanium.com/go.php?id=766813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Домнин В.Н. Брендинг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и практикум для бакалавриата и маг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стратуры / Домнин В.Н. - М. : </w:t>
      </w:r>
      <w:proofErr w:type="spellStart"/>
      <w:r>
        <w:rPr>
          <w:color w:val="000000"/>
          <w:sz w:val="28"/>
        </w:rPr>
        <w:t>Юрайт</w:t>
      </w:r>
      <w:proofErr w:type="spellEnd"/>
      <w:r>
        <w:rPr>
          <w:color w:val="000000"/>
          <w:sz w:val="28"/>
        </w:rPr>
        <w:t xml:space="preserve">, 2017. - 412с. : ил. - (Бакалавр и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гистр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>кадемический</w:t>
      </w:r>
      <w:proofErr w:type="spellEnd"/>
      <w:r>
        <w:rPr>
          <w:color w:val="000000"/>
          <w:sz w:val="28"/>
        </w:rPr>
        <w:t xml:space="preserve"> курс). - Библиогр.</w:t>
      </w:r>
      <w:proofErr w:type="gramStart"/>
      <w:r>
        <w:rPr>
          <w:color w:val="000000"/>
          <w:sz w:val="28"/>
        </w:rPr>
        <w:t>:с</w:t>
      </w:r>
      <w:proofErr w:type="gramEnd"/>
      <w:r>
        <w:rPr>
          <w:color w:val="000000"/>
          <w:sz w:val="28"/>
        </w:rPr>
        <w:t>.376-381. - ISBN 978-5-534-02980-2.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Инновационный маркетинг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/ В.Д. Секерин. —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ИНФРА-М, 2018. — 237 с. — (Высшее образование: Бакалавриат). - Режим доступа: </w:t>
      </w:r>
      <w:r w:rsidRPr="00896986">
        <w:rPr>
          <w:color w:val="000000"/>
          <w:sz w:val="28"/>
        </w:rPr>
        <w:t>http://znanium.com/go.php?id=937476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 xml:space="preserve">Интегрированные коммуникации: реклама, паблик рилейшнз, брендинг: Учебное пособие / Ф.И. Шарков. - М.: Дашков и К, 2012. - 324 с.: 60x84 1/16. (переплет) ISBN 978-5-394-00792-7, 2000 экз. - Режим доступа: </w:t>
      </w:r>
      <w:r w:rsidRPr="00896986">
        <w:rPr>
          <w:color w:val="000000"/>
          <w:sz w:val="28"/>
        </w:rPr>
        <w:t>http://znanium.com/go.php?id=342869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Литературное редактирование текстов средств массовой информации : учеб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особие / Т.И. Сурикова. —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ИНФРА-М, 2017. — 152 с. + Доп. материалы [Электронный ресурс; - Режим доступа: http://www.znanium.com]. — (Высшее образование: Бакалавриат). — www.dx.doi.org/10.12737/25134. - Режим доступа: </w:t>
      </w:r>
      <w:r w:rsidRPr="00896986">
        <w:rPr>
          <w:color w:val="000000"/>
          <w:sz w:val="28"/>
        </w:rPr>
        <w:t>http://znanium.com/go.php?id=761154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 xml:space="preserve">Маркетинг рекламы: Учебное пособие / М.А. Блюм, Б.И. Герасимов, Н.В. Молоткова. - 2-e изд. - М.: Форум: НИЦ ИНФРА-М, 2015. - 144 с.: 60x90 1/16. - (Профессиональное образование). (обложка) ISBN 978-5-91134-956-1, 300 экз. - Режим доступа: </w:t>
      </w:r>
      <w:r w:rsidRPr="00896986">
        <w:rPr>
          <w:color w:val="000000"/>
          <w:sz w:val="28"/>
        </w:rPr>
        <w:t>http://znanium.com/go.php?id=460565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Маркетинг : учеб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особие / Л.Е. </w:t>
      </w:r>
      <w:proofErr w:type="spellStart"/>
      <w:r>
        <w:rPr>
          <w:color w:val="000000"/>
          <w:sz w:val="28"/>
        </w:rPr>
        <w:t>Басовский</w:t>
      </w:r>
      <w:proofErr w:type="spellEnd"/>
      <w:r>
        <w:rPr>
          <w:color w:val="000000"/>
          <w:sz w:val="28"/>
        </w:rPr>
        <w:t>, Е.Н. </w:t>
      </w:r>
      <w:proofErr w:type="spellStart"/>
      <w:r>
        <w:rPr>
          <w:color w:val="000000"/>
          <w:sz w:val="28"/>
        </w:rPr>
        <w:t>Басовская</w:t>
      </w:r>
      <w:proofErr w:type="spellEnd"/>
      <w:r>
        <w:rPr>
          <w:color w:val="000000"/>
          <w:sz w:val="28"/>
        </w:rPr>
        <w:t xml:space="preserve">. — 3-е изд., </w:t>
      </w:r>
      <w:proofErr w:type="spellStart"/>
      <w:r>
        <w:rPr>
          <w:color w:val="000000"/>
          <w:sz w:val="28"/>
        </w:rPr>
        <w:t>перераб</w:t>
      </w:r>
      <w:proofErr w:type="spellEnd"/>
      <w:r>
        <w:rPr>
          <w:color w:val="000000"/>
          <w:sz w:val="28"/>
        </w:rPr>
        <w:t xml:space="preserve">. и доп. — М. : ИНФРА-М, 2018. — 233 с. + Доп. материалы [Электронный ресурс; - Режим доступа: http://www.znanium.com]. — (Высшее образование: Бакалавриат). — www.dx.doi.org/10.12737/18431. - Режим доступа: </w:t>
      </w:r>
      <w:r w:rsidRPr="00896986">
        <w:rPr>
          <w:color w:val="000000"/>
          <w:sz w:val="28"/>
        </w:rPr>
        <w:t>http://znanium.com/go.php?id=939196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Наумов В.Н. Рынки информационно-коммуникационных технологий и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ганизация продаж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/ В.Н. Наумов. —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ИНФРА-М, 2017. — 404 с. — (Высшее образование: Бакалавриат). — www.dx.doi.org/10.12737/21026. - Режим доступа: </w:t>
      </w:r>
      <w:r w:rsidRPr="00896986">
        <w:rPr>
          <w:color w:val="000000"/>
          <w:sz w:val="28"/>
        </w:rPr>
        <w:t>http://znanium.com/go.php?id=550748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 xml:space="preserve">Основы </w:t>
      </w:r>
      <w:proofErr w:type="spellStart"/>
      <w:r>
        <w:rPr>
          <w:color w:val="000000"/>
          <w:sz w:val="28"/>
        </w:rPr>
        <w:t>коммуникологии</w:t>
      </w:r>
      <w:proofErr w:type="spellEnd"/>
      <w:r>
        <w:rPr>
          <w:color w:val="000000"/>
          <w:sz w:val="28"/>
        </w:rPr>
        <w:t xml:space="preserve"> (теория коммуникации) : учеб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особие / А.С. </w:t>
      </w:r>
      <w:proofErr w:type="spellStart"/>
      <w:r>
        <w:rPr>
          <w:color w:val="000000"/>
          <w:sz w:val="28"/>
        </w:rPr>
        <w:t>Чамкин</w:t>
      </w:r>
      <w:proofErr w:type="spellEnd"/>
      <w:r>
        <w:rPr>
          <w:color w:val="000000"/>
          <w:sz w:val="28"/>
        </w:rPr>
        <w:t>. — М.</w:t>
      </w:r>
      <w:proofErr w:type="gramStart"/>
      <w:r>
        <w:rPr>
          <w:color w:val="000000"/>
          <w:sz w:val="28"/>
        </w:rPr>
        <w:t> :</w:t>
      </w:r>
      <w:proofErr w:type="gramEnd"/>
      <w:r>
        <w:rPr>
          <w:color w:val="000000"/>
          <w:sz w:val="28"/>
        </w:rPr>
        <w:t xml:space="preserve"> ИНФРА-М, 2017.— 350 с. — (Высшее образование: Бакалавриат). - Режим доступа: </w:t>
      </w:r>
      <w:r w:rsidRPr="00896986">
        <w:rPr>
          <w:color w:val="000000"/>
          <w:sz w:val="28"/>
        </w:rPr>
        <w:t>http://znanium.com/go.php?id=854756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Поляков В.А. Разработка и технологии производства рекламного продукта : учебник и практикум для </w:t>
      </w:r>
      <w:proofErr w:type="spellStart"/>
      <w:r>
        <w:rPr>
          <w:color w:val="000000"/>
          <w:sz w:val="28"/>
        </w:rPr>
        <w:t>академ</w:t>
      </w:r>
      <w:proofErr w:type="gramStart"/>
      <w:r>
        <w:rPr>
          <w:color w:val="000000"/>
          <w:sz w:val="28"/>
        </w:rPr>
        <w:t>.б</w:t>
      </w:r>
      <w:proofErr w:type="gramEnd"/>
      <w:r>
        <w:rPr>
          <w:color w:val="000000"/>
          <w:sz w:val="28"/>
        </w:rPr>
        <w:t>акалавриата</w:t>
      </w:r>
      <w:proofErr w:type="spellEnd"/>
      <w:r>
        <w:rPr>
          <w:color w:val="000000"/>
          <w:sz w:val="28"/>
        </w:rPr>
        <w:t xml:space="preserve"> / Поляков В.А, А. А. 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манов. -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Юрайт</w:t>
      </w:r>
      <w:proofErr w:type="spellEnd"/>
      <w:r>
        <w:rPr>
          <w:color w:val="000000"/>
          <w:sz w:val="28"/>
        </w:rPr>
        <w:t>, 2016. - 503с. : ил. - (</w:t>
      </w:r>
      <w:proofErr w:type="spellStart"/>
      <w:r>
        <w:rPr>
          <w:color w:val="000000"/>
          <w:sz w:val="28"/>
        </w:rPr>
        <w:t>Бакалавр</w:t>
      </w:r>
      <w:proofErr w:type="gramStart"/>
      <w:r>
        <w:rPr>
          <w:color w:val="000000"/>
          <w:sz w:val="28"/>
        </w:rPr>
        <w:t>.А</w:t>
      </w:r>
      <w:proofErr w:type="gramEnd"/>
      <w:r>
        <w:rPr>
          <w:color w:val="000000"/>
          <w:sz w:val="28"/>
        </w:rPr>
        <w:t>кадемический</w:t>
      </w:r>
      <w:proofErr w:type="spellEnd"/>
      <w:r>
        <w:rPr>
          <w:color w:val="000000"/>
          <w:sz w:val="28"/>
        </w:rPr>
        <w:t xml:space="preserve"> курс). - Библиогр.</w:t>
      </w:r>
      <w:proofErr w:type="gramStart"/>
      <w:r>
        <w:rPr>
          <w:color w:val="000000"/>
          <w:sz w:val="28"/>
        </w:rPr>
        <w:t>:с</w:t>
      </w:r>
      <w:proofErr w:type="gramEnd"/>
      <w:r>
        <w:rPr>
          <w:color w:val="000000"/>
          <w:sz w:val="28"/>
        </w:rPr>
        <w:t>.492-493. - ISBN 978-5-9916-5503-3.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Психология массовых коммуникаций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/ А.М. Руденко, А.В. Ли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винова; под ред. А.М. Руденко. —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РИОР : </w:t>
      </w:r>
      <w:proofErr w:type="gramStart"/>
      <w:r>
        <w:rPr>
          <w:color w:val="000000"/>
          <w:sz w:val="28"/>
        </w:rPr>
        <w:t>ИНФРА-М, 2017. — 303 с. — (Высшее образование: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Бакалавриат). — https://doi.org/10.12737/23673.</w:t>
      </w:r>
      <w:proofErr w:type="gramEnd"/>
      <w:r>
        <w:rPr>
          <w:color w:val="000000"/>
          <w:sz w:val="28"/>
        </w:rPr>
        <w:t xml:space="preserve"> - Режим доступа: </w:t>
      </w:r>
      <w:r w:rsidRPr="00896986">
        <w:rPr>
          <w:color w:val="000000"/>
          <w:sz w:val="28"/>
        </w:rPr>
        <w:t>http://znanium.com/go.php?id=792707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 xml:space="preserve">Рекламный менеджмент: Учебное пособие / В.А. Поляков, А.А. Романов. - М.: КУРС: НИЦ ИНФРА-М, 2018. - 352 с. - Режим доступа: </w:t>
      </w:r>
      <w:r w:rsidRPr="00896986">
        <w:rPr>
          <w:color w:val="000000"/>
          <w:sz w:val="28"/>
        </w:rPr>
        <w:t>http://znanium.com/go.php?id=961748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 xml:space="preserve">Социология рекламной деятельности: Учебное пособие / </w:t>
      </w:r>
      <w:proofErr w:type="spellStart"/>
      <w:r>
        <w:rPr>
          <w:color w:val="000000"/>
          <w:sz w:val="28"/>
        </w:rPr>
        <w:t>Передня</w:t>
      </w:r>
      <w:proofErr w:type="spellEnd"/>
      <w:r>
        <w:rPr>
          <w:color w:val="000000"/>
          <w:sz w:val="28"/>
        </w:rPr>
        <w:t xml:space="preserve"> Д.Г. - М.:НИЦ ИНФРА-М, 2017. - 130 с.: 60x90 1/16. - (Высшее образование) ISBN 978-5-16-101782-1 (</w:t>
      </w:r>
      <w:proofErr w:type="spellStart"/>
      <w:r>
        <w:rPr>
          <w:color w:val="000000"/>
          <w:sz w:val="28"/>
        </w:rPr>
        <w:t>online</w:t>
      </w:r>
      <w:proofErr w:type="spellEnd"/>
      <w:r>
        <w:rPr>
          <w:color w:val="000000"/>
          <w:sz w:val="28"/>
        </w:rPr>
        <w:t xml:space="preserve">). - Режим доступа: </w:t>
      </w:r>
      <w:r w:rsidRPr="00896986">
        <w:rPr>
          <w:color w:val="000000"/>
          <w:sz w:val="28"/>
        </w:rPr>
        <w:t>http://znanium.com/go.php?id=858483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Теория и практика массовой информации: Учебник / А.А. Марков, О.И. Молчанова, Н.В. Полякова. - М.: НИЦ ИНФРА-М, 2016. - 252 с.: 60x90 1/16. - (Высшее образование: Бакалавриат). (переплет) ISBN 978-5-16-006505-2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Теория и практика рекламы: Учебное пособие/Шишова Н. В., Подоприг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ра А. С., Акулич Т. В. - М.: НИЦ ИНФРА-М, 2015. - 144 с.: 60x88 1/16 (Обложка) ISBN 978-5-16-004794-2, 500 экз. - Режим доступа: </w:t>
      </w:r>
      <w:r w:rsidRPr="00896986">
        <w:rPr>
          <w:color w:val="000000"/>
          <w:sz w:val="28"/>
        </w:rPr>
        <w:t>http://znanium.com/go.php?id=362871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 xml:space="preserve">Управление маркетингом: Учебник и практикум для бакалавров / Карпова С.В., Тюрин Д.В. - </w:t>
      </w:r>
      <w:proofErr w:type="spellStart"/>
      <w:r>
        <w:rPr>
          <w:color w:val="000000"/>
          <w:sz w:val="28"/>
        </w:rPr>
        <w:t>М.:Дашков</w:t>
      </w:r>
      <w:proofErr w:type="spellEnd"/>
      <w:r>
        <w:rPr>
          <w:color w:val="000000"/>
          <w:sz w:val="28"/>
        </w:rPr>
        <w:t xml:space="preserve"> и К, 2017. - 366 с. ISBN 978-5-394-02790-1. - Режим доступа: </w:t>
      </w:r>
      <w:r w:rsidRPr="00896986">
        <w:rPr>
          <w:color w:val="000000"/>
          <w:sz w:val="28"/>
        </w:rPr>
        <w:t>http://znanium.com/go.php?id=937261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Хапенков</w:t>
      </w:r>
      <w:proofErr w:type="spellEnd"/>
      <w:r>
        <w:rPr>
          <w:color w:val="000000"/>
          <w:sz w:val="28"/>
        </w:rPr>
        <w:t xml:space="preserve"> В.Н. Рекламная деятельность в торговле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учебник для вузов / </w:t>
      </w:r>
      <w:proofErr w:type="spellStart"/>
      <w:r>
        <w:rPr>
          <w:color w:val="000000"/>
          <w:sz w:val="28"/>
        </w:rPr>
        <w:t>Хапенков</w:t>
      </w:r>
      <w:proofErr w:type="spellEnd"/>
      <w:r>
        <w:rPr>
          <w:color w:val="000000"/>
          <w:sz w:val="28"/>
        </w:rPr>
        <w:t xml:space="preserve"> В.Н., Г. Г. Иванов, Д. В. Федюнин. - М. : </w:t>
      </w:r>
      <w:proofErr w:type="spellStart"/>
      <w:r>
        <w:rPr>
          <w:color w:val="000000"/>
          <w:sz w:val="28"/>
        </w:rPr>
        <w:t>Форум</w:t>
      </w:r>
      <w:proofErr w:type="gramStart"/>
      <w:r>
        <w:rPr>
          <w:color w:val="000000"/>
          <w:sz w:val="28"/>
        </w:rPr>
        <w:t>:И</w:t>
      </w:r>
      <w:proofErr w:type="gramEnd"/>
      <w:r>
        <w:rPr>
          <w:color w:val="000000"/>
          <w:sz w:val="28"/>
        </w:rPr>
        <w:t>нфра-М</w:t>
      </w:r>
      <w:proofErr w:type="spellEnd"/>
      <w:r>
        <w:rPr>
          <w:color w:val="000000"/>
          <w:sz w:val="28"/>
        </w:rPr>
        <w:t>, 2015. - 367с. : ил. - (Высшее образование). - Библиогр.</w:t>
      </w:r>
      <w:proofErr w:type="gramStart"/>
      <w:r>
        <w:rPr>
          <w:color w:val="000000"/>
          <w:sz w:val="28"/>
        </w:rPr>
        <w:t>:с</w:t>
      </w:r>
      <w:proofErr w:type="gramEnd"/>
      <w:r>
        <w:rPr>
          <w:color w:val="000000"/>
          <w:sz w:val="28"/>
        </w:rPr>
        <w:t>.334-337. - ISBN 978-5-8199-0533-3. - ISBN 978-5-16-006276-1.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Чумиков</w:t>
      </w:r>
      <w:proofErr w:type="spellEnd"/>
      <w:r>
        <w:rPr>
          <w:color w:val="000000"/>
          <w:sz w:val="28"/>
        </w:rPr>
        <w:t xml:space="preserve"> А.Н. Реклама и связи с общественностью : </w:t>
      </w:r>
      <w:proofErr w:type="spellStart"/>
      <w:r>
        <w:rPr>
          <w:color w:val="000000"/>
          <w:sz w:val="28"/>
        </w:rPr>
        <w:t>имидж</w:t>
      </w:r>
      <w:proofErr w:type="gramStart"/>
      <w:r>
        <w:rPr>
          <w:color w:val="000000"/>
          <w:sz w:val="28"/>
        </w:rPr>
        <w:t>,р</w:t>
      </w:r>
      <w:proofErr w:type="gramEnd"/>
      <w:r>
        <w:rPr>
          <w:color w:val="000000"/>
          <w:sz w:val="28"/>
        </w:rPr>
        <w:t>епутация,бренд:учебное</w:t>
      </w:r>
      <w:proofErr w:type="spellEnd"/>
      <w:r>
        <w:rPr>
          <w:color w:val="000000"/>
          <w:sz w:val="28"/>
        </w:rPr>
        <w:t xml:space="preserve"> пособие для вузов / </w:t>
      </w:r>
      <w:proofErr w:type="spellStart"/>
      <w:r>
        <w:rPr>
          <w:color w:val="000000"/>
          <w:sz w:val="28"/>
        </w:rPr>
        <w:t>Чумиков</w:t>
      </w:r>
      <w:proofErr w:type="spellEnd"/>
      <w:r>
        <w:rPr>
          <w:color w:val="000000"/>
          <w:sz w:val="28"/>
        </w:rPr>
        <w:t xml:space="preserve"> А.Н. - 2-е </w:t>
      </w:r>
      <w:proofErr w:type="spellStart"/>
      <w:r>
        <w:rPr>
          <w:color w:val="000000"/>
          <w:sz w:val="28"/>
        </w:rPr>
        <w:t>изд</w:t>
      </w:r>
      <w:proofErr w:type="spellEnd"/>
      <w:r>
        <w:rPr>
          <w:color w:val="000000"/>
          <w:sz w:val="28"/>
        </w:rPr>
        <w:t>.,</w:t>
      </w:r>
      <w:proofErr w:type="spellStart"/>
      <w:r>
        <w:rPr>
          <w:color w:val="000000"/>
          <w:sz w:val="28"/>
        </w:rPr>
        <w:t>испр.и</w:t>
      </w:r>
      <w:proofErr w:type="spellEnd"/>
      <w:r>
        <w:rPr>
          <w:color w:val="000000"/>
          <w:sz w:val="28"/>
        </w:rPr>
        <w:t xml:space="preserve"> доп. - М. : Аспект Пресс, 2016. - 160с. : ил. - Библиогр.:с.159. - ISBN 978-5-7567-0819-6.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Широкова Е.В. Стилистика PR-текстов : учебное пособие / Е. В. Широк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 ; Мин-во образования и науки </w:t>
      </w:r>
      <w:proofErr w:type="spellStart"/>
      <w:r>
        <w:rPr>
          <w:color w:val="000000"/>
          <w:sz w:val="28"/>
        </w:rPr>
        <w:t>РФ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>ед.ин</w:t>
      </w:r>
      <w:proofErr w:type="spellEnd"/>
      <w:r>
        <w:rPr>
          <w:color w:val="000000"/>
          <w:sz w:val="28"/>
        </w:rPr>
        <w:t xml:space="preserve">-т ТОГУ. - М. : </w:t>
      </w:r>
      <w:proofErr w:type="spellStart"/>
      <w:r>
        <w:rPr>
          <w:color w:val="000000"/>
          <w:sz w:val="28"/>
        </w:rPr>
        <w:t>Флинта</w:t>
      </w:r>
      <w:proofErr w:type="gramStart"/>
      <w:r>
        <w:rPr>
          <w:color w:val="000000"/>
          <w:sz w:val="28"/>
        </w:rPr>
        <w:t>:Н</w:t>
      </w:r>
      <w:proofErr w:type="gramEnd"/>
      <w:r>
        <w:rPr>
          <w:color w:val="000000"/>
          <w:sz w:val="28"/>
        </w:rPr>
        <w:t>аука</w:t>
      </w:r>
      <w:proofErr w:type="spellEnd"/>
      <w:r>
        <w:rPr>
          <w:color w:val="000000"/>
          <w:sz w:val="28"/>
        </w:rPr>
        <w:t>, 2017. - 232с. - ISBN 978-5-9765-2909-0.</w:t>
      </w:r>
    </w:p>
    <w:p w:rsidR="00A5149D" w:rsidRDefault="00A5149D" w:rsidP="00A5149D">
      <w:pPr>
        <w:numPr>
          <w:ilvl w:val="0"/>
          <w:numId w:val="58"/>
        </w:numPr>
        <w:ind w:left="567" w:hanging="499"/>
        <w:rPr>
          <w:color w:val="000000"/>
          <w:sz w:val="28"/>
        </w:rPr>
      </w:pPr>
      <w:r>
        <w:rPr>
          <w:color w:val="000000"/>
          <w:sz w:val="28"/>
        </w:rPr>
        <w:t>Этика : учеб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особие / А.М. Руденко, В.В. Котлярова, М.М. Шубина [и др.] ; под ред. А.М. Руденко. —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РИОР : </w:t>
      </w:r>
      <w:proofErr w:type="gramStart"/>
      <w:r>
        <w:rPr>
          <w:color w:val="000000"/>
          <w:sz w:val="28"/>
        </w:rPr>
        <w:t>ИНФРА-М, 2017. — 228 с. — (Высшее образование: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Бакалавриат). — https://doi.org/10.12737/22311.</w:t>
      </w:r>
      <w:proofErr w:type="gramEnd"/>
      <w:r>
        <w:rPr>
          <w:color w:val="000000"/>
          <w:sz w:val="28"/>
        </w:rPr>
        <w:t xml:space="preserve"> - Режим доступа: </w:t>
      </w:r>
      <w:r w:rsidRPr="00896986">
        <w:rPr>
          <w:color w:val="000000"/>
          <w:sz w:val="28"/>
        </w:rPr>
        <w:t>http://znanium.com/go.php?id=766750</w:t>
      </w:r>
    </w:p>
    <w:p w:rsidR="00492851" w:rsidRDefault="00492851" w:rsidP="00896986">
      <w:pPr>
        <w:rPr>
          <w:color w:val="000000"/>
          <w:sz w:val="28"/>
        </w:rPr>
      </w:pPr>
    </w:p>
    <w:p w:rsidR="00492851" w:rsidRDefault="00492851" w:rsidP="00367590">
      <w:pPr>
        <w:pStyle w:val="1"/>
        <w:ind w:right="-5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Pr="00071039">
        <w:rPr>
          <w:b/>
          <w:sz w:val="28"/>
          <w:szCs w:val="28"/>
        </w:rPr>
        <w:t>.</w:t>
      </w:r>
      <w:r w:rsidR="00367590">
        <w:rPr>
          <w:b/>
          <w:sz w:val="28"/>
          <w:szCs w:val="28"/>
        </w:rPr>
        <w:t>3</w:t>
      </w:r>
      <w:r w:rsidRPr="00071039">
        <w:rPr>
          <w:b/>
          <w:sz w:val="28"/>
          <w:szCs w:val="28"/>
        </w:rPr>
        <w:t xml:space="preserve">. </w:t>
      </w:r>
      <w:r w:rsidRPr="00071039">
        <w:rPr>
          <w:b/>
          <w:color w:val="000000"/>
          <w:sz w:val="28"/>
          <w:szCs w:val="28"/>
        </w:rPr>
        <w:t>Нормативные документы</w:t>
      </w:r>
    </w:p>
    <w:p w:rsidR="00492851" w:rsidRPr="00896986" w:rsidRDefault="00492851" w:rsidP="00A5149D">
      <w:pPr>
        <w:numPr>
          <w:ilvl w:val="0"/>
          <w:numId w:val="58"/>
        </w:numPr>
        <w:tabs>
          <w:tab w:val="left" w:pos="567"/>
        </w:tabs>
        <w:ind w:left="426"/>
        <w:jc w:val="both"/>
        <w:rPr>
          <w:sz w:val="28"/>
          <w:szCs w:val="28"/>
          <w:lang w:val="en-US"/>
        </w:rPr>
      </w:pPr>
      <w:r w:rsidRPr="002C43C7">
        <w:rPr>
          <w:sz w:val="28"/>
          <w:szCs w:val="28"/>
        </w:rPr>
        <w:t xml:space="preserve">Гражданский кодекс </w:t>
      </w:r>
      <w:r w:rsidRPr="002C43C7">
        <w:rPr>
          <w:bCs/>
          <w:sz w:val="28"/>
          <w:szCs w:val="28"/>
        </w:rPr>
        <w:t xml:space="preserve">Российской Федерации. </w:t>
      </w:r>
      <w:r w:rsidRPr="002C43C7">
        <w:rPr>
          <w:sz w:val="28"/>
          <w:szCs w:val="28"/>
        </w:rPr>
        <w:t>Принят Государственной Думой 24 ноября 2006 года. Часть четвёртая. Раздел VII. «Пра</w:t>
      </w:r>
      <w:r>
        <w:rPr>
          <w:sz w:val="28"/>
          <w:szCs w:val="28"/>
        </w:rPr>
        <w:t>ва на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таты </w:t>
      </w:r>
      <w:r w:rsidRPr="002C43C7">
        <w:rPr>
          <w:sz w:val="28"/>
          <w:szCs w:val="28"/>
        </w:rPr>
        <w:t>интеллектуальной деятельности и средства индивидуализации»</w:t>
      </w:r>
      <w:r>
        <w:rPr>
          <w:sz w:val="28"/>
          <w:szCs w:val="28"/>
        </w:rPr>
        <w:t xml:space="preserve"> (ред. От</w:t>
      </w:r>
      <w:r w:rsidRPr="00896986">
        <w:rPr>
          <w:sz w:val="28"/>
          <w:szCs w:val="28"/>
          <w:lang w:val="en-US"/>
        </w:rPr>
        <w:t xml:space="preserve"> 01.07.2017). - http://www.consultant.ru/document/cons_doc_ LAW_64629/2bb6d57fd429e6c04ee080e73ceef708aa442fc8/</w:t>
      </w:r>
    </w:p>
    <w:p w:rsidR="00492851" w:rsidRPr="002C43C7" w:rsidRDefault="00492851" w:rsidP="00A5149D">
      <w:pPr>
        <w:pStyle w:val="33"/>
        <w:numPr>
          <w:ilvl w:val="0"/>
          <w:numId w:val="58"/>
        </w:numPr>
        <w:tabs>
          <w:tab w:val="left" w:pos="567"/>
        </w:tabs>
        <w:spacing w:after="0"/>
        <w:ind w:left="567" w:hanging="499"/>
        <w:jc w:val="both"/>
        <w:rPr>
          <w:sz w:val="28"/>
          <w:szCs w:val="28"/>
        </w:rPr>
      </w:pPr>
      <w:r w:rsidRPr="002C43C7">
        <w:rPr>
          <w:bCs/>
          <w:sz w:val="28"/>
          <w:szCs w:val="28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2C43C7">
          <w:rPr>
            <w:bCs/>
            <w:sz w:val="28"/>
            <w:szCs w:val="28"/>
          </w:rPr>
          <w:t>1991 г</w:t>
        </w:r>
      </w:smartTag>
      <w:r w:rsidRPr="002C43C7">
        <w:rPr>
          <w:bCs/>
          <w:sz w:val="28"/>
          <w:szCs w:val="28"/>
        </w:rPr>
        <w:t>. № 2124-1-</w:t>
      </w:r>
      <w:r w:rsidRPr="002C43C7">
        <w:rPr>
          <w:sz w:val="28"/>
          <w:szCs w:val="28"/>
        </w:rPr>
        <w:t>ФЗ «О средствах массовой информации»</w:t>
      </w:r>
      <w:r>
        <w:rPr>
          <w:sz w:val="28"/>
          <w:szCs w:val="28"/>
        </w:rPr>
        <w:t xml:space="preserve"> (ред. 29.07.2017)</w:t>
      </w:r>
      <w:r w:rsidRPr="002C43C7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071039">
        <w:rPr>
          <w:sz w:val="28"/>
          <w:szCs w:val="28"/>
        </w:rPr>
        <w:t>http://www.consultant.ru/document/cons_doc_LAW_1511</w:t>
      </w:r>
      <w:r>
        <w:rPr>
          <w:sz w:val="28"/>
          <w:szCs w:val="28"/>
        </w:rPr>
        <w:t>.</w:t>
      </w:r>
      <w:r w:rsidRPr="00071039">
        <w:rPr>
          <w:sz w:val="28"/>
          <w:szCs w:val="28"/>
        </w:rPr>
        <w:t>/</w:t>
      </w:r>
    </w:p>
    <w:p w:rsidR="00492851" w:rsidRPr="002C43C7" w:rsidRDefault="00492851" w:rsidP="00A5149D">
      <w:pPr>
        <w:pStyle w:val="33"/>
        <w:numPr>
          <w:ilvl w:val="0"/>
          <w:numId w:val="58"/>
        </w:numPr>
        <w:tabs>
          <w:tab w:val="left" w:pos="567"/>
        </w:tabs>
        <w:spacing w:after="0"/>
        <w:ind w:left="567" w:hanging="499"/>
        <w:jc w:val="both"/>
        <w:rPr>
          <w:sz w:val="28"/>
          <w:szCs w:val="28"/>
        </w:rPr>
      </w:pPr>
      <w:r w:rsidRPr="002C43C7">
        <w:rPr>
          <w:bCs/>
          <w:sz w:val="28"/>
          <w:szCs w:val="28"/>
        </w:rPr>
        <w:t>Федеральный закон Российской Федерации</w:t>
      </w:r>
      <w:r w:rsidRPr="002C43C7">
        <w:rPr>
          <w:sz w:val="28"/>
          <w:szCs w:val="28"/>
        </w:rPr>
        <w:t xml:space="preserve"> от 7 февраля </w:t>
      </w:r>
      <w:smartTag w:uri="urn:schemas-microsoft-com:office:smarttags" w:element="metricconverter">
        <w:smartTagPr>
          <w:attr w:name="ProductID" w:val="1992 г"/>
        </w:smartTagPr>
        <w:r w:rsidRPr="002C43C7">
          <w:rPr>
            <w:sz w:val="28"/>
            <w:szCs w:val="28"/>
          </w:rPr>
          <w:t>1992 г</w:t>
        </w:r>
      </w:smartTag>
      <w:r w:rsidRPr="002C43C7">
        <w:rPr>
          <w:sz w:val="28"/>
          <w:szCs w:val="28"/>
        </w:rPr>
        <w:t xml:space="preserve">. № 2300-1 «О защите прав потребителей» (ред. от </w:t>
      </w:r>
      <w:r>
        <w:rPr>
          <w:sz w:val="28"/>
          <w:szCs w:val="28"/>
        </w:rPr>
        <w:t>01.05.</w:t>
      </w:r>
      <w:r w:rsidRPr="002C43C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2C43C7">
        <w:rPr>
          <w:sz w:val="28"/>
          <w:szCs w:val="28"/>
        </w:rPr>
        <w:t>7 г.).</w:t>
      </w:r>
      <w:r>
        <w:rPr>
          <w:sz w:val="28"/>
          <w:szCs w:val="28"/>
        </w:rPr>
        <w:t xml:space="preserve"> - </w:t>
      </w:r>
      <w:r w:rsidRPr="00071039">
        <w:rPr>
          <w:sz w:val="28"/>
          <w:szCs w:val="28"/>
        </w:rPr>
        <w:t>http://www.consultant.ru/document/cons_doc_LAW_305/</w:t>
      </w:r>
    </w:p>
    <w:p w:rsidR="00492851" w:rsidRPr="002C43C7" w:rsidRDefault="00492851" w:rsidP="00A5149D">
      <w:pPr>
        <w:numPr>
          <w:ilvl w:val="0"/>
          <w:numId w:val="58"/>
        </w:numPr>
        <w:tabs>
          <w:tab w:val="left" w:pos="567"/>
        </w:tabs>
        <w:ind w:left="567" w:hanging="499"/>
        <w:jc w:val="both"/>
        <w:rPr>
          <w:sz w:val="28"/>
          <w:szCs w:val="28"/>
        </w:rPr>
      </w:pPr>
      <w:r w:rsidRPr="002C43C7">
        <w:rPr>
          <w:bCs/>
          <w:sz w:val="28"/>
          <w:szCs w:val="28"/>
        </w:rPr>
        <w:t xml:space="preserve">Федеральный закон Российской Федерации от </w:t>
      </w:r>
      <w:r w:rsidRPr="002C43C7">
        <w:rPr>
          <w:sz w:val="28"/>
          <w:szCs w:val="28"/>
        </w:rPr>
        <w:t>23 сентября 1992 года № 3520-1 «О товарных знаках, знаках обслуживания и наименованиях мест происхождения товаров».</w:t>
      </w:r>
      <w:r>
        <w:rPr>
          <w:sz w:val="28"/>
          <w:szCs w:val="28"/>
        </w:rPr>
        <w:t xml:space="preserve"> - </w:t>
      </w:r>
      <w:r w:rsidRPr="00896986">
        <w:rPr>
          <w:sz w:val="28"/>
          <w:szCs w:val="28"/>
        </w:rPr>
        <w:t>http://www.consultant.ru/document/</w:t>
      </w:r>
      <w:r>
        <w:rPr>
          <w:sz w:val="28"/>
          <w:szCs w:val="28"/>
        </w:rPr>
        <w:t xml:space="preserve"> </w:t>
      </w:r>
      <w:r w:rsidRPr="00071039">
        <w:rPr>
          <w:sz w:val="28"/>
          <w:szCs w:val="28"/>
        </w:rPr>
        <w:t>cons_doc_LAW_996/</w:t>
      </w:r>
    </w:p>
    <w:p w:rsidR="00492851" w:rsidRPr="002C43C7" w:rsidRDefault="00492851" w:rsidP="00A5149D">
      <w:pPr>
        <w:pStyle w:val="33"/>
        <w:numPr>
          <w:ilvl w:val="0"/>
          <w:numId w:val="58"/>
        </w:numPr>
        <w:tabs>
          <w:tab w:val="left" w:pos="567"/>
        </w:tabs>
        <w:spacing w:after="0"/>
        <w:ind w:left="567" w:hanging="499"/>
        <w:jc w:val="both"/>
        <w:rPr>
          <w:bCs/>
          <w:sz w:val="28"/>
          <w:szCs w:val="28"/>
        </w:rPr>
      </w:pPr>
      <w:r w:rsidRPr="002C43C7">
        <w:rPr>
          <w:bCs/>
          <w:sz w:val="28"/>
          <w:szCs w:val="28"/>
        </w:rPr>
        <w:t xml:space="preserve">Федеральный закон Российской Федерации от 13 марта </w:t>
      </w:r>
      <w:smartTag w:uri="urn:schemas-microsoft-com:office:smarttags" w:element="metricconverter">
        <w:smartTagPr>
          <w:attr w:name="ProductID" w:val="2006 г"/>
        </w:smartTagPr>
        <w:r w:rsidRPr="002C43C7">
          <w:rPr>
            <w:bCs/>
            <w:sz w:val="28"/>
            <w:szCs w:val="28"/>
          </w:rPr>
          <w:t>2006 г</w:t>
        </w:r>
      </w:smartTag>
      <w:r w:rsidRPr="002C43C7">
        <w:rPr>
          <w:bCs/>
          <w:sz w:val="28"/>
          <w:szCs w:val="28"/>
        </w:rPr>
        <w:t>. № 38-ФЗ «О рекламе»</w:t>
      </w:r>
      <w:r>
        <w:rPr>
          <w:bCs/>
          <w:sz w:val="28"/>
          <w:szCs w:val="28"/>
        </w:rPr>
        <w:t xml:space="preserve"> (ред. 29.07.2017)</w:t>
      </w:r>
      <w:r w:rsidRPr="002C43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- </w:t>
      </w:r>
      <w:r w:rsidRPr="00896986">
        <w:rPr>
          <w:bCs/>
          <w:sz w:val="28"/>
          <w:szCs w:val="28"/>
        </w:rPr>
        <w:t>http://www.consultant.ru/document/</w:t>
      </w:r>
      <w:r>
        <w:rPr>
          <w:bCs/>
          <w:sz w:val="28"/>
          <w:szCs w:val="28"/>
        </w:rPr>
        <w:t xml:space="preserve"> </w:t>
      </w:r>
      <w:r w:rsidRPr="00071039">
        <w:rPr>
          <w:bCs/>
          <w:sz w:val="28"/>
          <w:szCs w:val="28"/>
        </w:rPr>
        <w:t>cons_doc_LAW_58968/</w:t>
      </w:r>
      <w:r>
        <w:rPr>
          <w:bCs/>
          <w:sz w:val="28"/>
          <w:szCs w:val="28"/>
        </w:rPr>
        <w:t>.</w:t>
      </w:r>
    </w:p>
    <w:p w:rsidR="00492851" w:rsidRDefault="00492851" w:rsidP="002C43C7">
      <w:pPr>
        <w:ind w:left="360" w:firstLine="207"/>
        <w:rPr>
          <w:b/>
          <w:sz w:val="28"/>
          <w:szCs w:val="28"/>
        </w:rPr>
      </w:pPr>
    </w:p>
    <w:p w:rsidR="00492851" w:rsidRDefault="00492851" w:rsidP="00367590">
      <w:pPr>
        <w:suppressAutoHyphens/>
        <w:jc w:val="center"/>
        <w:rPr>
          <w:b/>
          <w:color w:val="000000"/>
          <w:sz w:val="28"/>
          <w:szCs w:val="28"/>
        </w:rPr>
      </w:pPr>
      <w:r w:rsidRPr="00870CA8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5.</w:t>
      </w:r>
      <w:r w:rsidRPr="00870CA8">
        <w:rPr>
          <w:b/>
          <w:color w:val="000000"/>
          <w:sz w:val="28"/>
          <w:szCs w:val="28"/>
        </w:rPr>
        <w:t xml:space="preserve"> Проведение консультирования обучающихся по вопросам, включенным в программу государственного экзамена (предэкзаменационная консультация)</w:t>
      </w:r>
    </w:p>
    <w:p w:rsidR="007E4E8A" w:rsidRPr="00870CA8" w:rsidRDefault="007E4E8A" w:rsidP="0034488B">
      <w:pPr>
        <w:suppressAutoHyphens/>
        <w:ind w:left="567"/>
        <w:jc w:val="both"/>
        <w:rPr>
          <w:color w:val="000000"/>
          <w:sz w:val="28"/>
          <w:szCs w:val="28"/>
        </w:rPr>
      </w:pPr>
    </w:p>
    <w:p w:rsidR="00492851" w:rsidRPr="0071511A" w:rsidRDefault="00492851" w:rsidP="0034488B">
      <w:pPr>
        <w:ind w:firstLine="709"/>
        <w:jc w:val="both"/>
        <w:rPr>
          <w:bCs/>
          <w:sz w:val="28"/>
          <w:szCs w:val="28"/>
        </w:rPr>
      </w:pPr>
      <w:bookmarkStart w:id="14" w:name="_Hlk497053067"/>
      <w:r w:rsidRPr="0071511A">
        <w:rPr>
          <w:bCs/>
          <w:sz w:val="28"/>
          <w:szCs w:val="28"/>
        </w:rPr>
        <w:t>Перед государственным экзаменом проводятся обзорные лекции и ко</w:t>
      </w:r>
      <w:r w:rsidRPr="0071511A">
        <w:rPr>
          <w:bCs/>
          <w:sz w:val="28"/>
          <w:szCs w:val="28"/>
        </w:rPr>
        <w:t>н</w:t>
      </w:r>
      <w:r w:rsidRPr="0071511A">
        <w:rPr>
          <w:bCs/>
          <w:sz w:val="28"/>
          <w:szCs w:val="28"/>
        </w:rPr>
        <w:t>сультирование обучающихся по вопросам, включенным в программу госуда</w:t>
      </w:r>
      <w:r w:rsidRPr="0071511A">
        <w:rPr>
          <w:bCs/>
          <w:sz w:val="28"/>
          <w:szCs w:val="28"/>
        </w:rPr>
        <w:t>р</w:t>
      </w:r>
      <w:r w:rsidRPr="0071511A">
        <w:rPr>
          <w:bCs/>
          <w:sz w:val="28"/>
          <w:szCs w:val="28"/>
        </w:rPr>
        <w:t xml:space="preserve">ственного экзамена. </w:t>
      </w:r>
    </w:p>
    <w:p w:rsidR="00492851" w:rsidRPr="002916B0" w:rsidRDefault="00492851" w:rsidP="002916B0">
      <w:pPr>
        <w:ind w:firstLine="709"/>
        <w:jc w:val="both"/>
        <w:rPr>
          <w:bCs/>
          <w:sz w:val="28"/>
          <w:szCs w:val="28"/>
        </w:rPr>
      </w:pPr>
      <w:r w:rsidRPr="0071511A">
        <w:rPr>
          <w:bCs/>
          <w:sz w:val="28"/>
          <w:szCs w:val="28"/>
        </w:rPr>
        <w:t xml:space="preserve">Для успешной сдачи государственного экзамена </w:t>
      </w:r>
      <w:r>
        <w:rPr>
          <w:bCs/>
          <w:sz w:val="28"/>
          <w:szCs w:val="28"/>
        </w:rPr>
        <w:t>обучающийся</w:t>
      </w:r>
      <w:r w:rsidRPr="0071511A">
        <w:rPr>
          <w:bCs/>
          <w:sz w:val="28"/>
          <w:szCs w:val="28"/>
        </w:rPr>
        <w:t xml:space="preserve"> должен посетить предэкзаменационную консультацию, которая проводится по вопр</w:t>
      </w:r>
      <w:r w:rsidRPr="0071511A">
        <w:rPr>
          <w:bCs/>
          <w:sz w:val="28"/>
          <w:szCs w:val="28"/>
        </w:rPr>
        <w:t>о</w:t>
      </w:r>
      <w:r w:rsidRPr="0071511A">
        <w:rPr>
          <w:bCs/>
          <w:sz w:val="28"/>
          <w:szCs w:val="28"/>
        </w:rPr>
        <w:t>сам, включенным в программу государственного экзамена. На консультациях у бакалавров есть возможность задать вопросы преподавателю по тем разделам и темам, которые недостаточно или противоречиво освещены в учебной, нау</w:t>
      </w:r>
      <w:r w:rsidRPr="0071511A">
        <w:rPr>
          <w:bCs/>
          <w:sz w:val="28"/>
          <w:szCs w:val="28"/>
        </w:rPr>
        <w:t>ч</w:t>
      </w:r>
      <w:r w:rsidRPr="0071511A">
        <w:rPr>
          <w:bCs/>
          <w:sz w:val="28"/>
          <w:szCs w:val="28"/>
        </w:rPr>
        <w:t>ной литературе или вызывают затруднение в восприятии</w:t>
      </w:r>
      <w:r>
        <w:rPr>
          <w:bCs/>
          <w:sz w:val="28"/>
          <w:szCs w:val="28"/>
        </w:rPr>
        <w:t>.</w:t>
      </w:r>
      <w:bookmarkEnd w:id="14"/>
    </w:p>
    <w:p w:rsidR="00492851" w:rsidRPr="00573394" w:rsidRDefault="00492851" w:rsidP="00573394">
      <w:pPr>
        <w:jc w:val="both"/>
        <w:rPr>
          <w:sz w:val="28"/>
          <w:szCs w:val="28"/>
        </w:rPr>
      </w:pPr>
    </w:p>
    <w:p w:rsidR="00492851" w:rsidRPr="00765863" w:rsidRDefault="00492851" w:rsidP="00DB3CEE">
      <w:pPr>
        <w:jc w:val="center"/>
        <w:rPr>
          <w:b/>
          <w:sz w:val="28"/>
          <w:szCs w:val="28"/>
        </w:rPr>
      </w:pPr>
      <w:r w:rsidRPr="00765863">
        <w:rPr>
          <w:b/>
          <w:sz w:val="28"/>
          <w:szCs w:val="28"/>
        </w:rPr>
        <w:t>5. ТРЕБОВАНИЯ К ВЫПУСКНОЙ КВАЛИФИКАЦИОННОЙ РАБОТЕ И ПОРЯДКУ ЕЕ ВЫПОЛНЕНИЯ</w:t>
      </w:r>
    </w:p>
    <w:p w:rsidR="00492851" w:rsidRPr="0034488B" w:rsidRDefault="00492851" w:rsidP="008C4F31">
      <w:pPr>
        <w:ind w:left="360"/>
        <w:jc w:val="center"/>
        <w:rPr>
          <w:sz w:val="16"/>
          <w:szCs w:val="16"/>
        </w:rPr>
      </w:pPr>
    </w:p>
    <w:p w:rsidR="00492851" w:rsidRDefault="00492851" w:rsidP="005158B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ника к самостоятельной профессиональной деятельности.</w:t>
      </w:r>
      <w:proofErr w:type="gramEnd"/>
    </w:p>
    <w:p w:rsidR="002766E4" w:rsidRDefault="002766E4" w:rsidP="005158B2">
      <w:pPr>
        <w:ind w:firstLine="567"/>
        <w:jc w:val="both"/>
        <w:rPr>
          <w:sz w:val="28"/>
          <w:szCs w:val="28"/>
        </w:rPr>
      </w:pPr>
    </w:p>
    <w:p w:rsidR="002766E4" w:rsidRDefault="002766E4" w:rsidP="005158B2">
      <w:pPr>
        <w:ind w:firstLine="567"/>
        <w:jc w:val="both"/>
        <w:rPr>
          <w:sz w:val="28"/>
          <w:szCs w:val="28"/>
        </w:rPr>
      </w:pPr>
    </w:p>
    <w:p w:rsidR="002766E4" w:rsidRDefault="002766E4" w:rsidP="005158B2">
      <w:pPr>
        <w:ind w:firstLine="567"/>
        <w:jc w:val="both"/>
        <w:rPr>
          <w:sz w:val="28"/>
          <w:szCs w:val="28"/>
        </w:rPr>
      </w:pPr>
    </w:p>
    <w:p w:rsidR="00492851" w:rsidRPr="0034488B" w:rsidRDefault="00492851" w:rsidP="005158B2">
      <w:pPr>
        <w:ind w:firstLine="567"/>
        <w:jc w:val="both"/>
        <w:rPr>
          <w:sz w:val="16"/>
          <w:szCs w:val="16"/>
        </w:rPr>
      </w:pPr>
    </w:p>
    <w:p w:rsidR="002916B0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lastRenderedPageBreak/>
        <w:t>5.1. Требования к структуре и содержанию выпускной квалифик</w:t>
      </w:r>
      <w:r w:rsidRPr="00405327">
        <w:rPr>
          <w:b/>
          <w:color w:val="000000"/>
          <w:sz w:val="28"/>
          <w:szCs w:val="28"/>
        </w:rPr>
        <w:t>а</w:t>
      </w:r>
      <w:r w:rsidRPr="00405327">
        <w:rPr>
          <w:b/>
          <w:color w:val="000000"/>
          <w:sz w:val="28"/>
          <w:szCs w:val="28"/>
        </w:rPr>
        <w:t>ционной работы, порядку ее выполнения</w:t>
      </w:r>
      <w:r w:rsidRPr="00405327">
        <w:rPr>
          <w:color w:val="000000"/>
          <w:sz w:val="28"/>
          <w:szCs w:val="28"/>
        </w:rPr>
        <w:t xml:space="preserve"> </w:t>
      </w:r>
    </w:p>
    <w:p w:rsidR="002916B0" w:rsidRDefault="002916B0" w:rsidP="00376169">
      <w:pPr>
        <w:ind w:firstLine="720"/>
        <w:jc w:val="both"/>
        <w:rPr>
          <w:color w:val="000000"/>
          <w:sz w:val="28"/>
          <w:szCs w:val="28"/>
        </w:rPr>
      </w:pPr>
    </w:p>
    <w:p w:rsidR="00376169" w:rsidRPr="00884F45" w:rsidRDefault="00AF2631" w:rsidP="00376169">
      <w:pPr>
        <w:ind w:firstLine="720"/>
        <w:jc w:val="both"/>
        <w:rPr>
          <w:color w:val="000000"/>
          <w:sz w:val="28"/>
          <w:szCs w:val="28"/>
        </w:rPr>
      </w:pPr>
      <w:r w:rsidRPr="00A054A0">
        <w:rPr>
          <w:sz w:val="28"/>
          <w:szCs w:val="28"/>
        </w:rPr>
        <w:t>Требования к структуре и содержанию выпускной квалификационной работы, порядку ее выполнения</w:t>
      </w:r>
      <w:r w:rsidRPr="00A054A0">
        <w:rPr>
          <w:color w:val="000000"/>
          <w:sz w:val="28"/>
          <w:szCs w:val="28"/>
        </w:rPr>
        <w:t xml:space="preserve"> представлены в Положени</w:t>
      </w:r>
      <w:r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 xml:space="preserve"> о проведении го</w:t>
      </w:r>
      <w:r w:rsidRPr="00A054A0">
        <w:rPr>
          <w:color w:val="000000"/>
          <w:sz w:val="28"/>
          <w:szCs w:val="28"/>
        </w:rPr>
        <w:t>с</w:t>
      </w:r>
      <w:r w:rsidRPr="00A054A0">
        <w:rPr>
          <w:color w:val="000000"/>
          <w:sz w:val="28"/>
          <w:szCs w:val="28"/>
        </w:rPr>
        <w:t xml:space="preserve">ударственной итоговой аттестации по образовательным программам высшего образования - программам </w:t>
      </w:r>
      <w:proofErr w:type="spellStart"/>
      <w:r w:rsidRPr="00A054A0">
        <w:rPr>
          <w:color w:val="000000"/>
          <w:sz w:val="28"/>
          <w:szCs w:val="28"/>
        </w:rPr>
        <w:t>бакалавриата</w:t>
      </w:r>
      <w:proofErr w:type="spellEnd"/>
      <w:r w:rsidRPr="00A054A0">
        <w:rPr>
          <w:color w:val="000000"/>
          <w:sz w:val="28"/>
          <w:szCs w:val="28"/>
        </w:rPr>
        <w:t xml:space="preserve">, </w:t>
      </w:r>
      <w:proofErr w:type="spellStart"/>
      <w:r w:rsidRPr="00A054A0">
        <w:rPr>
          <w:color w:val="000000"/>
          <w:sz w:val="28"/>
          <w:szCs w:val="28"/>
        </w:rPr>
        <w:t>специалитета</w:t>
      </w:r>
      <w:proofErr w:type="spellEnd"/>
      <w:r w:rsidRPr="00A054A0">
        <w:rPr>
          <w:color w:val="000000"/>
          <w:sz w:val="28"/>
          <w:szCs w:val="28"/>
        </w:rPr>
        <w:t>, и магистратуры в С</w:t>
      </w:r>
      <w:r w:rsidRPr="00A054A0"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>бирском университете потребительской кооперации (СибУПК) (утв. проток</w:t>
      </w:r>
      <w:r w:rsidRPr="00A054A0">
        <w:rPr>
          <w:color w:val="000000"/>
          <w:sz w:val="28"/>
          <w:szCs w:val="28"/>
        </w:rPr>
        <w:t>о</w:t>
      </w:r>
      <w:r w:rsidRPr="00A054A0">
        <w:rPr>
          <w:color w:val="000000"/>
          <w:sz w:val="28"/>
          <w:szCs w:val="28"/>
        </w:rPr>
        <w:t xml:space="preserve">лом Ученого совета от </w:t>
      </w:r>
      <w:r>
        <w:rPr>
          <w:color w:val="000000"/>
          <w:sz w:val="28"/>
          <w:szCs w:val="28"/>
        </w:rPr>
        <w:t>29</w:t>
      </w:r>
      <w:r w:rsidRPr="00A05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A054A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A054A0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</w:t>
      </w:r>
      <w:r w:rsidRPr="00A054A0">
        <w:rPr>
          <w:color w:val="000000"/>
          <w:sz w:val="28"/>
          <w:szCs w:val="28"/>
        </w:rPr>
        <w:t>), Положени</w:t>
      </w:r>
      <w:r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проверке текстов учебных и научных работ на заимствования с использованием</w:t>
      </w:r>
      <w:r w:rsidRPr="00A054A0">
        <w:rPr>
          <w:color w:val="000000"/>
          <w:sz w:val="28"/>
          <w:szCs w:val="28"/>
        </w:rPr>
        <w:t xml:space="preserve"> системы «</w:t>
      </w:r>
      <w:proofErr w:type="spellStart"/>
      <w:r w:rsidRPr="00A054A0">
        <w:rPr>
          <w:color w:val="000000"/>
          <w:sz w:val="28"/>
          <w:szCs w:val="28"/>
        </w:rPr>
        <w:t>А</w:t>
      </w:r>
      <w:r w:rsidRPr="00A054A0">
        <w:rPr>
          <w:color w:val="000000"/>
          <w:sz w:val="28"/>
          <w:szCs w:val="28"/>
        </w:rPr>
        <w:t>н</w:t>
      </w:r>
      <w:r w:rsidRPr="00A054A0">
        <w:rPr>
          <w:color w:val="000000"/>
          <w:sz w:val="28"/>
          <w:szCs w:val="28"/>
        </w:rPr>
        <w:t>типлагиат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УЗ</w:t>
      </w:r>
      <w:proofErr w:type="spellEnd"/>
      <w:r w:rsidRPr="00A054A0">
        <w:rPr>
          <w:color w:val="000000"/>
          <w:sz w:val="28"/>
          <w:szCs w:val="28"/>
        </w:rPr>
        <w:t xml:space="preserve">» в </w:t>
      </w:r>
      <w:proofErr w:type="gramStart"/>
      <w:r w:rsidRPr="00A054A0">
        <w:rPr>
          <w:color w:val="000000"/>
          <w:sz w:val="28"/>
          <w:szCs w:val="28"/>
        </w:rPr>
        <w:t>Сибирском университете потребительской кооперации (СибУПК)</w:t>
      </w:r>
      <w:r>
        <w:rPr>
          <w:color w:val="00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(утв. протоколом Ученого совета от 29 августа 2023 г. №1</w:t>
      </w:r>
      <w:r w:rsidRPr="00884F45">
        <w:rPr>
          <w:rStyle w:val="10"/>
          <w:sz w:val="28"/>
          <w:szCs w:val="28"/>
        </w:rPr>
        <w:t>)</w:t>
      </w:r>
      <w:r w:rsidRPr="00884F45">
        <w:rPr>
          <w:color w:val="000000"/>
          <w:sz w:val="28"/>
          <w:szCs w:val="28"/>
        </w:rPr>
        <w:t xml:space="preserve">, </w:t>
      </w:r>
      <w:r w:rsidR="00884F45" w:rsidRPr="00884F45">
        <w:rPr>
          <w:rStyle w:val="10"/>
          <w:sz w:val="28"/>
          <w:szCs w:val="28"/>
        </w:rPr>
        <w:t>Пол</w:t>
      </w:r>
      <w:r w:rsidR="00884F45" w:rsidRPr="00884F45">
        <w:rPr>
          <w:rStyle w:val="10"/>
          <w:sz w:val="28"/>
          <w:szCs w:val="28"/>
        </w:rPr>
        <w:t>о</w:t>
      </w:r>
      <w:r w:rsidR="00884F45" w:rsidRPr="00884F45">
        <w:rPr>
          <w:rStyle w:val="10"/>
          <w:sz w:val="28"/>
          <w:szCs w:val="28"/>
        </w:rPr>
        <w:t>жении  о выпускной квалификационной работе по образовательным програ</w:t>
      </w:r>
      <w:r w:rsidR="00884F45" w:rsidRPr="00884F45">
        <w:rPr>
          <w:rStyle w:val="10"/>
          <w:sz w:val="28"/>
          <w:szCs w:val="28"/>
        </w:rPr>
        <w:t>м</w:t>
      </w:r>
      <w:r w:rsidR="00884F45" w:rsidRPr="00884F45">
        <w:rPr>
          <w:rStyle w:val="10"/>
          <w:sz w:val="28"/>
          <w:szCs w:val="28"/>
        </w:rPr>
        <w:t xml:space="preserve">мам высшего образования – программам </w:t>
      </w:r>
      <w:proofErr w:type="spellStart"/>
      <w:r w:rsidR="00884F45" w:rsidRPr="00884F45">
        <w:rPr>
          <w:rStyle w:val="10"/>
          <w:sz w:val="28"/>
          <w:szCs w:val="28"/>
        </w:rPr>
        <w:t>бакалавриата</w:t>
      </w:r>
      <w:proofErr w:type="spellEnd"/>
      <w:r w:rsidR="00884F45" w:rsidRPr="00884F45">
        <w:rPr>
          <w:rStyle w:val="10"/>
          <w:sz w:val="28"/>
          <w:szCs w:val="28"/>
        </w:rPr>
        <w:t xml:space="preserve">, программам </w:t>
      </w:r>
      <w:proofErr w:type="spellStart"/>
      <w:r w:rsidR="00884F45" w:rsidRPr="00884F45">
        <w:rPr>
          <w:rStyle w:val="10"/>
          <w:sz w:val="28"/>
          <w:szCs w:val="28"/>
        </w:rPr>
        <w:t>специал</w:t>
      </w:r>
      <w:r w:rsidR="00884F45" w:rsidRPr="00884F45">
        <w:rPr>
          <w:rStyle w:val="10"/>
          <w:sz w:val="28"/>
          <w:szCs w:val="28"/>
        </w:rPr>
        <w:t>и</w:t>
      </w:r>
      <w:r w:rsidR="00884F45" w:rsidRPr="00884F45">
        <w:rPr>
          <w:rStyle w:val="10"/>
          <w:sz w:val="28"/>
          <w:szCs w:val="28"/>
        </w:rPr>
        <w:t>тета</w:t>
      </w:r>
      <w:proofErr w:type="spellEnd"/>
      <w:r w:rsidR="00884F45" w:rsidRPr="00884F45">
        <w:rPr>
          <w:rStyle w:val="10"/>
          <w:sz w:val="28"/>
          <w:szCs w:val="28"/>
        </w:rPr>
        <w:t xml:space="preserve"> и программам магистратуры в Сибирском университете потреб</w:t>
      </w:r>
      <w:r w:rsidR="00884F45" w:rsidRPr="00884F45">
        <w:rPr>
          <w:rStyle w:val="10"/>
          <w:sz w:val="28"/>
          <w:szCs w:val="28"/>
        </w:rPr>
        <w:t>и</w:t>
      </w:r>
      <w:r w:rsidR="00884F45" w:rsidRPr="00884F45">
        <w:rPr>
          <w:rStyle w:val="10"/>
          <w:sz w:val="28"/>
          <w:szCs w:val="28"/>
        </w:rPr>
        <w:t>тельской кооперации (</w:t>
      </w:r>
      <w:proofErr w:type="spellStart"/>
      <w:r w:rsidR="00884F45" w:rsidRPr="00884F45">
        <w:rPr>
          <w:rStyle w:val="10"/>
          <w:sz w:val="28"/>
          <w:szCs w:val="28"/>
        </w:rPr>
        <w:t>СибУПК</w:t>
      </w:r>
      <w:proofErr w:type="spellEnd"/>
      <w:r w:rsidR="00884F45" w:rsidRPr="00884F45">
        <w:rPr>
          <w:rStyle w:val="10"/>
          <w:sz w:val="28"/>
          <w:szCs w:val="28"/>
        </w:rPr>
        <w:t>) (утв. протоколом Ученого</w:t>
      </w:r>
      <w:r w:rsidR="00884F45" w:rsidRPr="00884F45">
        <w:rPr>
          <w:rStyle w:val="10"/>
          <w:sz w:val="28"/>
          <w:szCs w:val="28"/>
        </w:rPr>
        <w:t xml:space="preserve"> совета от 16 апреля 2025 г. №9</w:t>
      </w:r>
      <w:r w:rsidRPr="00884F45">
        <w:rPr>
          <w:rStyle w:val="10"/>
          <w:sz w:val="28"/>
          <w:szCs w:val="28"/>
        </w:rPr>
        <w:t xml:space="preserve">) </w:t>
      </w:r>
      <w:r w:rsidRPr="00884F45">
        <w:rPr>
          <w:color w:val="000000"/>
          <w:sz w:val="28"/>
          <w:szCs w:val="28"/>
        </w:rPr>
        <w:t>и в соответствующих Методических указаниях.</w:t>
      </w:r>
      <w:proofErr w:type="gramEnd"/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884F45">
        <w:rPr>
          <w:color w:val="000000"/>
          <w:sz w:val="28"/>
          <w:szCs w:val="28"/>
        </w:rPr>
        <w:t>Выпускная квалификационная работа в общем случае включает (в ук</w:t>
      </w:r>
      <w:r w:rsidRPr="00884F45">
        <w:rPr>
          <w:color w:val="000000"/>
          <w:sz w:val="28"/>
          <w:szCs w:val="28"/>
        </w:rPr>
        <w:t>а</w:t>
      </w:r>
      <w:r w:rsidRPr="00884F45">
        <w:rPr>
          <w:color w:val="000000"/>
          <w:sz w:val="28"/>
          <w:szCs w:val="28"/>
        </w:rPr>
        <w:t>занной последовательности) следующие обязательные структурные элементы</w:t>
      </w:r>
      <w:r w:rsidRPr="00405327">
        <w:rPr>
          <w:color w:val="000000"/>
          <w:sz w:val="28"/>
          <w:szCs w:val="28"/>
        </w:rPr>
        <w:t xml:space="preserve">: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титульный лист,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задание на выпускную квалификационную работу,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оглавление,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введение,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основную часть (три главы),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заключение, </w:t>
      </w:r>
    </w:p>
    <w:p w:rsidR="00376169" w:rsidRPr="00405327" w:rsidRDefault="002916B0" w:rsidP="0037616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список источников</w:t>
      </w:r>
      <w:r w:rsidR="00376169" w:rsidRPr="00405327">
        <w:rPr>
          <w:color w:val="000000"/>
          <w:sz w:val="28"/>
          <w:szCs w:val="28"/>
        </w:rPr>
        <w:t xml:space="preserve">,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- приложения.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</w:p>
    <w:p w:rsidR="00376169" w:rsidRPr="00405327" w:rsidRDefault="00376169" w:rsidP="00376169">
      <w:pPr>
        <w:ind w:firstLine="709"/>
        <w:jc w:val="both"/>
        <w:rPr>
          <w:bCs/>
          <w:color w:val="000000"/>
          <w:sz w:val="28"/>
          <w:szCs w:val="28"/>
        </w:rPr>
      </w:pPr>
      <w:r w:rsidRPr="00405327">
        <w:rPr>
          <w:b/>
          <w:bCs/>
          <w:color w:val="000000"/>
          <w:sz w:val="28"/>
          <w:szCs w:val="28"/>
        </w:rPr>
        <w:t>Титульный лист</w:t>
      </w:r>
      <w:r w:rsidRPr="00405327">
        <w:rPr>
          <w:bCs/>
          <w:color w:val="000000"/>
          <w:sz w:val="28"/>
          <w:szCs w:val="28"/>
        </w:rPr>
        <w:t xml:space="preserve"> Форма титульного листа представлена в приложении 1 (основная и оборотная сторона). </w:t>
      </w:r>
    </w:p>
    <w:p w:rsidR="00376169" w:rsidRPr="00405327" w:rsidRDefault="00376169" w:rsidP="00376169">
      <w:pPr>
        <w:ind w:firstLine="709"/>
        <w:jc w:val="both"/>
        <w:rPr>
          <w:bCs/>
          <w:color w:val="000000"/>
          <w:sz w:val="28"/>
          <w:szCs w:val="28"/>
        </w:rPr>
      </w:pPr>
      <w:r w:rsidRPr="00405327">
        <w:rPr>
          <w:bCs/>
          <w:color w:val="000000"/>
          <w:sz w:val="28"/>
          <w:szCs w:val="28"/>
        </w:rPr>
        <w:t xml:space="preserve">ВКР выполняется на основе </w:t>
      </w:r>
      <w:r w:rsidRPr="00405327">
        <w:rPr>
          <w:b/>
          <w:bCs/>
          <w:color w:val="000000"/>
          <w:sz w:val="28"/>
          <w:szCs w:val="28"/>
        </w:rPr>
        <w:t>задания на ВКР</w:t>
      </w:r>
      <w:r w:rsidRPr="00405327">
        <w:rPr>
          <w:bCs/>
          <w:color w:val="000000"/>
          <w:sz w:val="28"/>
          <w:szCs w:val="28"/>
        </w:rPr>
        <w:t>, содержащего требуемые для решения поставленных задач исходные данные, обеспечивающие возмо</w:t>
      </w:r>
      <w:r w:rsidRPr="00405327">
        <w:rPr>
          <w:bCs/>
          <w:color w:val="000000"/>
          <w:sz w:val="28"/>
          <w:szCs w:val="28"/>
        </w:rPr>
        <w:t>ж</w:t>
      </w:r>
      <w:r w:rsidRPr="00405327">
        <w:rPr>
          <w:bCs/>
          <w:color w:val="000000"/>
          <w:sz w:val="28"/>
          <w:szCs w:val="28"/>
        </w:rPr>
        <w:t>ность реализации накопленных знаний в соответствии с уровнем професси</w:t>
      </w:r>
      <w:r w:rsidRPr="00405327">
        <w:rPr>
          <w:bCs/>
          <w:color w:val="000000"/>
          <w:sz w:val="28"/>
          <w:szCs w:val="28"/>
        </w:rPr>
        <w:t>о</w:t>
      </w:r>
      <w:r w:rsidRPr="00405327">
        <w:rPr>
          <w:bCs/>
          <w:color w:val="000000"/>
          <w:sz w:val="28"/>
          <w:szCs w:val="28"/>
        </w:rPr>
        <w:t>нальной подготовки каждого обучающегося.</w:t>
      </w:r>
    </w:p>
    <w:p w:rsidR="00376169" w:rsidRPr="00405327" w:rsidRDefault="00376169" w:rsidP="00376169">
      <w:pPr>
        <w:ind w:firstLine="709"/>
        <w:jc w:val="both"/>
        <w:rPr>
          <w:bCs/>
          <w:color w:val="000000"/>
          <w:sz w:val="28"/>
          <w:szCs w:val="28"/>
        </w:rPr>
      </w:pPr>
      <w:r w:rsidRPr="00405327">
        <w:rPr>
          <w:bCs/>
          <w:color w:val="000000"/>
          <w:sz w:val="28"/>
          <w:szCs w:val="28"/>
        </w:rPr>
        <w:t>Задание на ВКР</w:t>
      </w:r>
      <w:r w:rsidRPr="00405327">
        <w:rPr>
          <w:b/>
          <w:bCs/>
          <w:color w:val="000000"/>
          <w:sz w:val="28"/>
          <w:szCs w:val="28"/>
        </w:rPr>
        <w:t xml:space="preserve"> </w:t>
      </w:r>
      <w:r w:rsidRPr="00405327">
        <w:rPr>
          <w:bCs/>
          <w:color w:val="000000"/>
          <w:sz w:val="28"/>
          <w:szCs w:val="28"/>
        </w:rPr>
        <w:t>составляется руководителем, тема для ВКР в задании должна соответствовать ее формулировке в приказе по университету.</w:t>
      </w:r>
    </w:p>
    <w:p w:rsidR="00376169" w:rsidRPr="00405327" w:rsidRDefault="00376169" w:rsidP="00376169">
      <w:pPr>
        <w:ind w:firstLine="709"/>
        <w:jc w:val="both"/>
        <w:rPr>
          <w:bCs/>
          <w:color w:val="000000"/>
          <w:sz w:val="28"/>
          <w:szCs w:val="28"/>
        </w:rPr>
      </w:pPr>
      <w:r w:rsidRPr="00405327">
        <w:rPr>
          <w:bCs/>
          <w:color w:val="000000"/>
          <w:sz w:val="28"/>
          <w:szCs w:val="28"/>
        </w:rPr>
        <w:t>Задание на ВКР оформляется на отдельном листе. Образец оформления «Задания на ВКР» приведен в приложении 2 (основная и оборотная сторона).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bCs/>
          <w:color w:val="000000"/>
          <w:sz w:val="28"/>
          <w:szCs w:val="28"/>
        </w:rPr>
        <w:t xml:space="preserve">В </w:t>
      </w:r>
      <w:r w:rsidRPr="00405327">
        <w:rPr>
          <w:b/>
          <w:bCs/>
          <w:color w:val="000000"/>
          <w:sz w:val="28"/>
          <w:szCs w:val="28"/>
        </w:rPr>
        <w:t>оглавлении</w:t>
      </w:r>
      <w:r w:rsidRPr="00405327">
        <w:rPr>
          <w:bCs/>
          <w:color w:val="000000"/>
          <w:sz w:val="28"/>
          <w:szCs w:val="28"/>
        </w:rPr>
        <w:t xml:space="preserve"> приводятся названия глав, разделов, подразделов и пун</w:t>
      </w:r>
      <w:r w:rsidRPr="00405327">
        <w:rPr>
          <w:bCs/>
          <w:color w:val="000000"/>
          <w:sz w:val="28"/>
          <w:szCs w:val="28"/>
        </w:rPr>
        <w:t>к</w:t>
      </w:r>
      <w:r w:rsidRPr="00405327">
        <w:rPr>
          <w:bCs/>
          <w:color w:val="000000"/>
          <w:sz w:val="28"/>
          <w:szCs w:val="28"/>
        </w:rPr>
        <w:t>тов в полном соответствии с их названиями, приведенными по тексту работы, указываются страницы, на которых эти названия размещены (образец офор</w:t>
      </w:r>
      <w:r w:rsidRPr="00405327">
        <w:rPr>
          <w:bCs/>
          <w:color w:val="000000"/>
          <w:sz w:val="28"/>
          <w:szCs w:val="28"/>
        </w:rPr>
        <w:t>м</w:t>
      </w:r>
      <w:r w:rsidRPr="00405327">
        <w:rPr>
          <w:bCs/>
          <w:color w:val="000000"/>
          <w:sz w:val="28"/>
          <w:szCs w:val="28"/>
        </w:rPr>
        <w:t>ления «Оглавления» приведен  в приложении 3).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t>Введение</w:t>
      </w:r>
      <w:r w:rsidRPr="00405327">
        <w:rPr>
          <w:color w:val="000000"/>
          <w:sz w:val="28"/>
          <w:szCs w:val="28"/>
        </w:rPr>
        <w:t xml:space="preserve"> содержит в сжатой форме все фундаментальные положения, обоснованию которых посвящена работа: актуальность выбранной темы иссл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lastRenderedPageBreak/>
        <w:t>дования, степень её разработанности, цель и содержание поставленных задач, объект и предмет исследования, объект наблюдения, избранные методы иссл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дования; его теоретическая, нормативная и информационно-эмпирическая о</w:t>
      </w:r>
      <w:r w:rsidRPr="00405327">
        <w:rPr>
          <w:color w:val="000000"/>
          <w:sz w:val="28"/>
          <w:szCs w:val="28"/>
        </w:rPr>
        <w:t>с</w:t>
      </w:r>
      <w:r w:rsidRPr="00405327">
        <w:rPr>
          <w:color w:val="000000"/>
          <w:sz w:val="28"/>
          <w:szCs w:val="28"/>
        </w:rPr>
        <w:t xml:space="preserve">нова; теоретическая значимость и прикладная ценность; структуру работы. 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Обоснование актуальности выбранной темы исследования – оценка с точки зрения своевременности и социально-экономической значимости ра</w:t>
      </w:r>
      <w:r w:rsidRPr="00405327">
        <w:rPr>
          <w:color w:val="000000"/>
          <w:sz w:val="28"/>
          <w:szCs w:val="28"/>
        </w:rPr>
        <w:t>с</w:t>
      </w:r>
      <w:r w:rsidRPr="00405327">
        <w:rPr>
          <w:color w:val="000000"/>
          <w:sz w:val="28"/>
          <w:szCs w:val="28"/>
        </w:rPr>
        <w:t>сматриваемой проблематики. Актуальность темы определяется потребностью общества в получении каких-либо новых знаний в этой области с указанием: кому, для каких целей эти знания нужн</w:t>
      </w:r>
      <w:r w:rsidRPr="00405327">
        <w:rPr>
          <w:color w:val="000000"/>
          <w:spacing w:val="-20"/>
          <w:sz w:val="28"/>
          <w:szCs w:val="28"/>
        </w:rPr>
        <w:t xml:space="preserve">ы, </w:t>
      </w:r>
      <w:r w:rsidRPr="00405327">
        <w:rPr>
          <w:color w:val="000000"/>
          <w:sz w:val="28"/>
          <w:szCs w:val="28"/>
        </w:rPr>
        <w:t>ка</w:t>
      </w:r>
      <w:r w:rsidRPr="00405327">
        <w:rPr>
          <w:color w:val="000000"/>
          <w:spacing w:val="-20"/>
          <w:sz w:val="28"/>
          <w:szCs w:val="28"/>
        </w:rPr>
        <w:t>к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pacing w:val="-20"/>
          <w:sz w:val="28"/>
          <w:szCs w:val="28"/>
        </w:rPr>
        <w:t>в о</w:t>
      </w:r>
      <w:r w:rsidRPr="00405327">
        <w:rPr>
          <w:color w:val="000000"/>
          <w:sz w:val="28"/>
          <w:szCs w:val="28"/>
        </w:rPr>
        <w:t>бъ</w:t>
      </w:r>
      <w:r w:rsidRPr="00405327">
        <w:rPr>
          <w:color w:val="000000"/>
          <w:spacing w:val="-20"/>
          <w:sz w:val="28"/>
          <w:szCs w:val="28"/>
        </w:rPr>
        <w:t>ем</w:t>
      </w:r>
      <w:r w:rsidRPr="00405327">
        <w:rPr>
          <w:color w:val="000000"/>
          <w:sz w:val="28"/>
          <w:szCs w:val="28"/>
        </w:rPr>
        <w:t>, качество этих знаний и т.д.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Степень проработанности проблемы содержит указание на фамилии наиболее известных отечественных и зарубежных ученых, занимавшихся пр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работкой данной проблемы.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Далее необходимо указать какие непроработанные вопросы остались и соответственно этому сформулировать цель исследования, указать на конкре</w:t>
      </w:r>
      <w:r w:rsidRPr="00405327">
        <w:rPr>
          <w:color w:val="000000"/>
          <w:sz w:val="28"/>
          <w:szCs w:val="28"/>
        </w:rPr>
        <w:t>т</w:t>
      </w:r>
      <w:r w:rsidRPr="00405327">
        <w:rPr>
          <w:color w:val="000000"/>
          <w:sz w:val="28"/>
          <w:szCs w:val="28"/>
        </w:rPr>
        <w:t xml:space="preserve">ные задачи, которые предстоит решать в соответствии с этой целью. 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Соответственно цели и задачам формулируются объект и предмет иссл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 xml:space="preserve">дования. Указывается объект наблюдения, на базе которого будут проводиться исследования. 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После этого необходимо показать методологическую, теоретическую, нормативную и информационную основу работы, её новизну, сформулировать положения, выносимые на защиту, а также теоретическую и практическую значимость исследования.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 заключительной части введения необходимо кратко изложить структ</w:t>
      </w:r>
      <w:r w:rsidRPr="00405327">
        <w:rPr>
          <w:color w:val="000000"/>
          <w:sz w:val="28"/>
          <w:szCs w:val="28"/>
        </w:rPr>
        <w:t>у</w:t>
      </w:r>
      <w:r w:rsidRPr="00405327">
        <w:rPr>
          <w:color w:val="000000"/>
          <w:sz w:val="28"/>
          <w:szCs w:val="28"/>
        </w:rPr>
        <w:t>ру работы.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b/>
          <w:bCs/>
          <w:color w:val="000000"/>
          <w:sz w:val="28"/>
          <w:szCs w:val="28"/>
        </w:rPr>
        <w:t>Основная часть.</w:t>
      </w:r>
      <w:r w:rsidRPr="00405327">
        <w:rPr>
          <w:color w:val="000000"/>
          <w:sz w:val="28"/>
          <w:szCs w:val="28"/>
        </w:rPr>
        <w:t xml:space="preserve"> Требования к конкретному содержанию основной ч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>сти выпускной квалификационной работы устанавливаются научным руков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дителем.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Основная часть должна содержать, как правило, три главы.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 xml:space="preserve">Содержание «Основной части» должно точно соответствовать теме </w:t>
      </w:r>
      <w:proofErr w:type="spellStart"/>
      <w:r w:rsidRPr="00405327">
        <w:rPr>
          <w:color w:val="000000"/>
          <w:sz w:val="28"/>
          <w:szCs w:val="28"/>
        </w:rPr>
        <w:t>ра</w:t>
      </w:r>
      <w:proofErr w:type="spellEnd"/>
      <w:r w:rsidRPr="00405327">
        <w:rPr>
          <w:color w:val="000000"/>
          <w:sz w:val="28"/>
          <w:szCs w:val="28"/>
        </w:rPr>
        <w:t>-боты и полностью ее раскрывать. В каждой ВКР должны быть выделены две части – теоретическая и практическая. Теоретическая часть работы характер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зует уровень теоретической подготовки студента за весь период его обучения.</w:t>
      </w:r>
    </w:p>
    <w:p w:rsidR="00376169" w:rsidRPr="00405327" w:rsidRDefault="00376169" w:rsidP="00376169">
      <w:pPr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Практическая часть состоит из двух глав (вторая и третья) и носит аналитич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ский, практико-ориентированный, предпочтительно  проектный  характер.</w:t>
      </w:r>
    </w:p>
    <w:p w:rsidR="002916B0" w:rsidRDefault="002916B0" w:rsidP="00376169">
      <w:pPr>
        <w:ind w:firstLine="720"/>
        <w:jc w:val="both"/>
        <w:rPr>
          <w:b/>
          <w:color w:val="000000"/>
          <w:sz w:val="28"/>
          <w:szCs w:val="28"/>
        </w:rPr>
      </w:pP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t>Глава 1. Теоретические основы изучаемой проблемы.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 теоретической части, на основе обзора литературы отечественных и зарубежных авторов, нормативно-правовых, научно-методических и статист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ческих материалов рассматривается сущность исследуемой проблемы, анал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зируются различные подходы к ее решению, излагается собственная позиция автора.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Содержание теоретической части выпускной квалификационной работы должно базироваться на строгом понятийном аппарате, поэтому при излож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lastRenderedPageBreak/>
        <w:t>нии материала необходимо давать определения (формулировки) основных п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нятий, используемых в работе. В тексте, наряду со ссылками на изученные л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тературные источники, должна быть отражена и обоснована точка зрения авт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ра выпускной квалификационной работы по изученной проблеме. Теоретич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ская часть выпускной квалификационной работы содержится в первой главе. В конце главы делаются выводы о степени разработанности проблемы исслед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вания, ее актуальности, об основных направлениях ее изучения. Выводы по первой главе должны содержать обоснование проблемных вопросов практич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 xml:space="preserve">ского исследования по объекту наблюдения.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t>Глава 2. Анализ объекта и предмета исследования на базе объекта наблюдения.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Во второй главе обучающийся изучает проблемы на примере конкретных регионов, хозяйствующих субъектов, описывает результаты анализа, используя различные его методы. Количественный и качественный анализ  решаемых з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>дач является обязательным для выпускной квалификационной работы. Глубина анализа и его качество определяются, во-первых, полнотой и достоверностью привлекаемой информации о проблеме, во-вторых, корректностью и адеква</w:t>
      </w:r>
      <w:r w:rsidRPr="00405327">
        <w:rPr>
          <w:color w:val="000000"/>
          <w:sz w:val="28"/>
          <w:szCs w:val="28"/>
        </w:rPr>
        <w:t>т</w:t>
      </w:r>
      <w:r w:rsidRPr="00405327">
        <w:rPr>
          <w:color w:val="000000"/>
          <w:sz w:val="28"/>
          <w:szCs w:val="28"/>
        </w:rPr>
        <w:t>ностью избранных методов. При выполнении практической части работы н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допустимо ограничиваться констатацией фактов, необходимо аргументировать выводы, вскрыть недостатки и причины их обусловившие, чтобы в дальнейшем определить возможные варианты  изменения ситуации; разработать рекоме</w:t>
      </w:r>
      <w:r w:rsidRPr="00405327">
        <w:rPr>
          <w:color w:val="000000"/>
          <w:sz w:val="28"/>
          <w:szCs w:val="28"/>
        </w:rPr>
        <w:t>н</w:t>
      </w:r>
      <w:r w:rsidRPr="00405327">
        <w:rPr>
          <w:color w:val="000000"/>
          <w:sz w:val="28"/>
          <w:szCs w:val="28"/>
        </w:rPr>
        <w:t xml:space="preserve">дации (предложения, организационные решения) по их реализации.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t>Глава 3. Разработка предложений, рекомендаций и мероприятий по решению изучаемой проблемы.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 третьей главе выпускной квалификационной работы следует предл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жить конкретные меры по совершенствованию деятельности экономических субъектов, по развитию рынка, разработать проект для достижения цели раб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ты. Если выпускник предлагает в своей работе несколько вариантов решения выявленной проблемы, он должен проанализировать каждый из них, выбрать оптимальный, и не только прогнозировать положительные результаты испол</w:t>
      </w:r>
      <w:r w:rsidRPr="00405327">
        <w:rPr>
          <w:color w:val="000000"/>
          <w:sz w:val="28"/>
          <w:szCs w:val="28"/>
        </w:rPr>
        <w:t>ь</w:t>
      </w:r>
      <w:r w:rsidRPr="00405327">
        <w:rPr>
          <w:color w:val="000000"/>
          <w:sz w:val="28"/>
          <w:szCs w:val="28"/>
        </w:rPr>
        <w:t>зованию, но и выявить риски внедрения мероприятий.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Требуется также показать возможность использования данных конкре</w:t>
      </w:r>
      <w:r w:rsidRPr="00405327">
        <w:rPr>
          <w:color w:val="000000"/>
          <w:sz w:val="28"/>
          <w:szCs w:val="28"/>
        </w:rPr>
        <w:t>т</w:t>
      </w:r>
      <w:r w:rsidRPr="00405327">
        <w:rPr>
          <w:color w:val="000000"/>
          <w:sz w:val="28"/>
          <w:szCs w:val="28"/>
        </w:rPr>
        <w:t>ных мероприятий на других объектах отрасли или региона.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 целом практическая часть исследования должна демонстрировать сп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собности обучающегося решать практические задачи с использованием теор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 xml:space="preserve">тических знаний, нормативных правовых актов, а также эмпирических и иных методов исследования и разработки конструктивных предложений.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Каждая глава состоит из параграфов. В конце каждого параграфа и ка</w:t>
      </w:r>
      <w:r w:rsidRPr="00405327">
        <w:rPr>
          <w:color w:val="000000"/>
          <w:sz w:val="28"/>
          <w:szCs w:val="28"/>
        </w:rPr>
        <w:t>ж</w:t>
      </w:r>
      <w:r w:rsidRPr="00405327">
        <w:rPr>
          <w:color w:val="000000"/>
          <w:sz w:val="28"/>
          <w:szCs w:val="28"/>
        </w:rPr>
        <w:t>дой главы необходимо подвести итог, то есть сделать выводы, которые обычно начинаются оборотом: «таким образом,…» или словом «итак,…» и т.д. При формулировке выводов следует соблюдать ряд правил. Во-первых, вывод до</w:t>
      </w:r>
      <w:r w:rsidRPr="00405327">
        <w:rPr>
          <w:color w:val="000000"/>
          <w:sz w:val="28"/>
          <w:szCs w:val="28"/>
        </w:rPr>
        <w:t>л</w:t>
      </w:r>
      <w:r w:rsidRPr="00405327">
        <w:rPr>
          <w:color w:val="000000"/>
          <w:sz w:val="28"/>
          <w:szCs w:val="28"/>
        </w:rPr>
        <w:t>жен обобщать полученные в данном параграфе (главе) конечные, а не пром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жуточные результаты; во-вторых, в выводах нецелесообразно приводить пол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>жения, которые не важны для изложения последующего материала и не выт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lastRenderedPageBreak/>
        <w:t>кают из цели работы; в-третьих, вывод нельзя подменять декларацией о р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зультатах проделанной работы («рассмотрено», «проанализировано», «изуч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 xml:space="preserve">но» и т. д.); в-четвертых, выводы должны быть краткими.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t xml:space="preserve">Заключение </w:t>
      </w:r>
      <w:r w:rsidRPr="00405327">
        <w:rPr>
          <w:color w:val="000000"/>
          <w:sz w:val="28"/>
          <w:szCs w:val="28"/>
        </w:rPr>
        <w:t>имеет форму синтеза полученных в работе результатов. Этот синтез – последовательное, логически стройное изложение выводов и их соотношение с целью работы и конкретными задачами, сформулированными во введении. Содержательно заключение должно корреспондироваться с сост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>вом задач работы, поэтому в нем должны найти освещение наиболее сущ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ственные результаты исследования. В заключении отражаются основные итоги проделанной работы, излагаются краткие выводы по теме исследования, хара</w:t>
      </w:r>
      <w:r w:rsidRPr="00405327">
        <w:rPr>
          <w:color w:val="000000"/>
          <w:sz w:val="28"/>
          <w:szCs w:val="28"/>
        </w:rPr>
        <w:t>к</w:t>
      </w:r>
      <w:r w:rsidRPr="00405327">
        <w:rPr>
          <w:color w:val="000000"/>
          <w:sz w:val="28"/>
          <w:szCs w:val="28"/>
        </w:rPr>
        <w:t xml:space="preserve">теризуется степень ее раскрытия, определяется, достигнуты ли цель и задачи, формулируются предложения по использованию полученных результатов. </w:t>
      </w:r>
    </w:p>
    <w:p w:rsidR="00376169" w:rsidRPr="00405327" w:rsidRDefault="00376169" w:rsidP="00376169">
      <w:pPr>
        <w:ind w:firstLine="720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Выводы и оценка полученных результатов могут быть сгруппированы по следующим направлениям:</w:t>
      </w:r>
    </w:p>
    <w:p w:rsidR="00376169" w:rsidRPr="00405327" w:rsidRDefault="00376169" w:rsidP="00E62BD8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констатация исходного состояния проблемы по теме и условий реш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ния поставленных задач;</w:t>
      </w:r>
    </w:p>
    <w:p w:rsidR="00376169" w:rsidRPr="00405327" w:rsidRDefault="00376169" w:rsidP="00E62BD8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степень соответствия выполненной  работы заданию, а рекоменду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мые решения - современным тенденциям развития общества, экономики и принципам используемой концепции;</w:t>
      </w:r>
    </w:p>
    <w:p w:rsidR="00376169" w:rsidRPr="00405327" w:rsidRDefault="00376169" w:rsidP="00E62BD8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полнота и оригинальность проработки основной темы выпускной квалификационной работы (подход, методы решения, массив данных, дост</w:t>
      </w:r>
      <w:r w:rsidRPr="00405327">
        <w:rPr>
          <w:color w:val="000000"/>
          <w:sz w:val="28"/>
          <w:szCs w:val="28"/>
        </w:rPr>
        <w:t>о</w:t>
      </w:r>
      <w:r w:rsidRPr="00405327">
        <w:rPr>
          <w:color w:val="000000"/>
          <w:sz w:val="28"/>
          <w:szCs w:val="28"/>
        </w:rPr>
        <w:t xml:space="preserve">верность расчетов);  </w:t>
      </w:r>
    </w:p>
    <w:p w:rsidR="00376169" w:rsidRPr="00405327" w:rsidRDefault="00376169" w:rsidP="00E62BD8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практическая (прикладная) ценность работы.</w:t>
      </w:r>
    </w:p>
    <w:p w:rsidR="00376169" w:rsidRPr="00405327" w:rsidRDefault="00376169" w:rsidP="00376169">
      <w:pPr>
        <w:ind w:firstLine="567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 заключение могут приводиться сведения об апробации основных р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зультатов работы (отзывы, статьи), их практическом внедрении (справка о внедрении), рекомендации по использованию и условиям их применения, цел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 xml:space="preserve">сообразность и направления дальнейшей разработки темы. </w:t>
      </w:r>
    </w:p>
    <w:p w:rsidR="00376169" w:rsidRPr="00405327" w:rsidRDefault="002916B0" w:rsidP="0037616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источников</w:t>
      </w:r>
      <w:r w:rsidR="00376169" w:rsidRPr="00405327">
        <w:rPr>
          <w:b/>
          <w:color w:val="000000"/>
          <w:sz w:val="28"/>
          <w:szCs w:val="28"/>
        </w:rPr>
        <w:t xml:space="preserve"> </w:t>
      </w:r>
      <w:r w:rsidR="00376169" w:rsidRPr="00405327">
        <w:rPr>
          <w:color w:val="000000"/>
          <w:sz w:val="28"/>
          <w:szCs w:val="28"/>
        </w:rPr>
        <w:t>является важной составной частью ВКР и должен соответствовать теме. В список включаются  источники, на которые в работе имеются ссылки  и те, которые были изучены дополнительно. Каждый исто</w:t>
      </w:r>
      <w:r w:rsidR="00376169" w:rsidRPr="00405327">
        <w:rPr>
          <w:color w:val="000000"/>
          <w:sz w:val="28"/>
          <w:szCs w:val="28"/>
        </w:rPr>
        <w:t>ч</w:t>
      </w:r>
      <w:r w:rsidR="00376169" w:rsidRPr="00405327">
        <w:rPr>
          <w:color w:val="000000"/>
          <w:sz w:val="28"/>
          <w:szCs w:val="28"/>
        </w:rPr>
        <w:t>ник, упомянутый в списке, должен быть описан в соответствии с требованиями ГОСТ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7.05-2008</w:t>
      </w:r>
      <w:r w:rsidR="00376169" w:rsidRPr="00405327">
        <w:rPr>
          <w:color w:val="000000"/>
          <w:sz w:val="28"/>
          <w:szCs w:val="28"/>
        </w:rPr>
        <w:t>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b/>
          <w:color w:val="000000"/>
          <w:sz w:val="28"/>
          <w:szCs w:val="28"/>
        </w:rPr>
        <w:t xml:space="preserve">Приложения </w:t>
      </w:r>
      <w:r w:rsidRPr="00405327">
        <w:rPr>
          <w:color w:val="000000"/>
          <w:sz w:val="28"/>
          <w:szCs w:val="28"/>
        </w:rPr>
        <w:t>– это вспомогательная часть выпускной квалификационной работы - материалы иллюстративного и вспомогательного характера, которые при включении в основную часть либо загромождают текст, либо затрудняют понимание работы. В них могут входить годовая статистическая отчётность, плановая и аналитическая информация, устав, положения о структурных по</w:t>
      </w:r>
      <w:r w:rsidRPr="00405327">
        <w:rPr>
          <w:color w:val="000000"/>
          <w:sz w:val="28"/>
          <w:szCs w:val="28"/>
        </w:rPr>
        <w:t>д</w:t>
      </w:r>
      <w:r w:rsidRPr="00405327">
        <w:rPr>
          <w:color w:val="000000"/>
          <w:sz w:val="28"/>
          <w:szCs w:val="28"/>
        </w:rPr>
        <w:t>разделениях и органах управления организации, решения муниципальных о</w:t>
      </w:r>
      <w:r w:rsidRPr="00405327">
        <w:rPr>
          <w:color w:val="000000"/>
          <w:sz w:val="28"/>
          <w:szCs w:val="28"/>
        </w:rPr>
        <w:t>р</w:t>
      </w:r>
      <w:r w:rsidRPr="00405327">
        <w:rPr>
          <w:color w:val="000000"/>
          <w:sz w:val="28"/>
          <w:szCs w:val="28"/>
        </w:rPr>
        <w:t>ганов, материалы наблюдений, иной материал.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По форме они могут представлять собой текст, таблицы, рисунки, граф</w:t>
      </w:r>
      <w:r w:rsidRPr="00405327">
        <w:rPr>
          <w:color w:val="000000"/>
          <w:sz w:val="28"/>
          <w:szCs w:val="28"/>
        </w:rPr>
        <w:t>и</w:t>
      </w:r>
      <w:r w:rsidRPr="00405327">
        <w:rPr>
          <w:color w:val="000000"/>
          <w:sz w:val="28"/>
          <w:szCs w:val="28"/>
        </w:rPr>
        <w:t>ки, карты и т.д.</w:t>
      </w:r>
    </w:p>
    <w:p w:rsidR="00376169" w:rsidRPr="00405327" w:rsidRDefault="00376169" w:rsidP="00376169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t>В тексте ВКР на все приложения должны обязательно быть последов</w:t>
      </w:r>
      <w:r w:rsidRPr="00405327">
        <w:rPr>
          <w:color w:val="000000"/>
          <w:sz w:val="28"/>
          <w:szCs w:val="28"/>
        </w:rPr>
        <w:t>а</w:t>
      </w:r>
      <w:r w:rsidRPr="00405327">
        <w:rPr>
          <w:color w:val="000000"/>
          <w:sz w:val="28"/>
          <w:szCs w:val="28"/>
        </w:rPr>
        <w:t>тельные ссылки.</w:t>
      </w:r>
    </w:p>
    <w:p w:rsidR="00376169" w:rsidRPr="00405327" w:rsidRDefault="00376169" w:rsidP="002916B0">
      <w:pPr>
        <w:ind w:firstLine="709"/>
        <w:jc w:val="both"/>
        <w:rPr>
          <w:color w:val="000000"/>
          <w:sz w:val="28"/>
          <w:szCs w:val="28"/>
        </w:rPr>
      </w:pPr>
      <w:r w:rsidRPr="00405327">
        <w:rPr>
          <w:color w:val="000000"/>
          <w:sz w:val="28"/>
          <w:szCs w:val="28"/>
        </w:rPr>
        <w:lastRenderedPageBreak/>
        <w:t xml:space="preserve">В </w:t>
      </w:r>
      <w:r w:rsidRPr="00405327">
        <w:rPr>
          <w:b/>
          <w:color w:val="000000"/>
          <w:sz w:val="28"/>
          <w:szCs w:val="28"/>
        </w:rPr>
        <w:t>отзыве</w:t>
      </w:r>
      <w:r w:rsidRPr="00405327">
        <w:rPr>
          <w:color w:val="000000"/>
          <w:sz w:val="28"/>
          <w:szCs w:val="28"/>
        </w:rPr>
        <w:t xml:space="preserve"> руководителя оцениваются теоретические знания и практич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ские навыки обучающегося, проявленные им в процессе написания работы по исследуемой проблеме; указывается степень самостоятельности при выполн</w:t>
      </w:r>
      <w:r w:rsidRPr="00405327">
        <w:rPr>
          <w:color w:val="000000"/>
          <w:sz w:val="28"/>
          <w:szCs w:val="28"/>
        </w:rPr>
        <w:t>е</w:t>
      </w:r>
      <w:r w:rsidRPr="00405327">
        <w:rPr>
          <w:color w:val="000000"/>
          <w:sz w:val="28"/>
          <w:szCs w:val="28"/>
        </w:rPr>
        <w:t>нии работы, личный вклад в обоснование выводов и предложений, соблюдение графика выполнения работы. Заканчивается отзыв выводом о возможности (невозможности) допуска выпускной квалификационной работы к защите.</w:t>
      </w:r>
    </w:p>
    <w:p w:rsidR="00492851" w:rsidRPr="004953A9" w:rsidRDefault="00492851" w:rsidP="00F74C07">
      <w:pPr>
        <w:ind w:left="360"/>
        <w:jc w:val="both"/>
        <w:rPr>
          <w:sz w:val="28"/>
          <w:szCs w:val="28"/>
        </w:rPr>
      </w:pPr>
    </w:p>
    <w:p w:rsidR="00492851" w:rsidRDefault="00492851" w:rsidP="004953A9">
      <w:pPr>
        <w:ind w:firstLine="360"/>
        <w:jc w:val="both"/>
        <w:rPr>
          <w:sz w:val="28"/>
          <w:szCs w:val="28"/>
        </w:rPr>
      </w:pPr>
      <w:r w:rsidRPr="004953A9">
        <w:rPr>
          <w:b/>
          <w:sz w:val="28"/>
          <w:szCs w:val="28"/>
        </w:rPr>
        <w:t>5.2 Рекомендации обучающимся по подготовке к защите выпускной квалификационной работы</w:t>
      </w:r>
      <w:r w:rsidRPr="004953A9">
        <w:rPr>
          <w:sz w:val="28"/>
          <w:szCs w:val="28"/>
        </w:rPr>
        <w:t xml:space="preserve"> </w:t>
      </w:r>
    </w:p>
    <w:p w:rsidR="00492851" w:rsidRPr="00573394" w:rsidRDefault="00AF2631" w:rsidP="00573394">
      <w:pPr>
        <w:ind w:firstLine="709"/>
        <w:jc w:val="both"/>
        <w:rPr>
          <w:sz w:val="28"/>
          <w:szCs w:val="28"/>
        </w:rPr>
      </w:pPr>
      <w:bookmarkStart w:id="15" w:name="_Hlk497053338"/>
      <w:proofErr w:type="gramStart"/>
      <w:r w:rsidRPr="009D0AF4">
        <w:rPr>
          <w:color w:val="000000"/>
          <w:spacing w:val="-4"/>
          <w:sz w:val="28"/>
          <w:szCs w:val="28"/>
        </w:rPr>
        <w:t>Рекомендации обучающимся по подготовке к защите выпускной квалиф</w:t>
      </w:r>
      <w:r w:rsidRPr="009D0AF4">
        <w:rPr>
          <w:color w:val="000000"/>
          <w:spacing w:val="-4"/>
          <w:sz w:val="28"/>
          <w:szCs w:val="28"/>
        </w:rPr>
        <w:t>и</w:t>
      </w:r>
      <w:r w:rsidRPr="009D0AF4">
        <w:rPr>
          <w:color w:val="000000"/>
          <w:spacing w:val="-4"/>
          <w:sz w:val="28"/>
          <w:szCs w:val="28"/>
        </w:rPr>
        <w:t xml:space="preserve">кационной работы представлены </w:t>
      </w:r>
      <w:r>
        <w:rPr>
          <w:color w:val="000000"/>
          <w:spacing w:val="-4"/>
          <w:sz w:val="28"/>
          <w:szCs w:val="28"/>
        </w:rPr>
        <w:t xml:space="preserve">в </w:t>
      </w:r>
      <w:r w:rsidRPr="009D0AF4">
        <w:rPr>
          <w:sz w:val="28"/>
          <w:szCs w:val="28"/>
        </w:rPr>
        <w:t xml:space="preserve">Положении о проведении государственной итоговой аттестации по образовательным программам высшего образования - программам </w:t>
      </w:r>
      <w:proofErr w:type="spellStart"/>
      <w:r w:rsidRPr="009D0AF4">
        <w:rPr>
          <w:sz w:val="28"/>
          <w:szCs w:val="28"/>
        </w:rPr>
        <w:t>бакалавриата</w:t>
      </w:r>
      <w:proofErr w:type="spellEnd"/>
      <w:r w:rsidRPr="009D0AF4">
        <w:rPr>
          <w:sz w:val="28"/>
          <w:szCs w:val="28"/>
        </w:rPr>
        <w:t xml:space="preserve">, </w:t>
      </w:r>
      <w:proofErr w:type="spellStart"/>
      <w:r w:rsidRPr="009D0AF4">
        <w:rPr>
          <w:sz w:val="28"/>
          <w:szCs w:val="28"/>
        </w:rPr>
        <w:t>специалитета</w:t>
      </w:r>
      <w:proofErr w:type="spellEnd"/>
      <w:r w:rsidRPr="009D0AF4">
        <w:rPr>
          <w:sz w:val="28"/>
          <w:szCs w:val="28"/>
        </w:rPr>
        <w:t>, и магистратуры в Сибирском униве</w:t>
      </w:r>
      <w:r w:rsidRPr="009D0AF4">
        <w:rPr>
          <w:sz w:val="28"/>
          <w:szCs w:val="28"/>
        </w:rPr>
        <w:t>р</w:t>
      </w:r>
      <w:r w:rsidRPr="009D0AF4">
        <w:rPr>
          <w:sz w:val="28"/>
          <w:szCs w:val="28"/>
        </w:rPr>
        <w:t>ситете потребительской кооперации (СибУПК) (утв. протоколом Ученого с</w:t>
      </w:r>
      <w:r w:rsidRPr="009D0AF4">
        <w:rPr>
          <w:sz w:val="28"/>
          <w:szCs w:val="28"/>
        </w:rPr>
        <w:t>о</w:t>
      </w:r>
      <w:r w:rsidRPr="009D0AF4">
        <w:rPr>
          <w:sz w:val="28"/>
          <w:szCs w:val="28"/>
        </w:rPr>
        <w:t xml:space="preserve">вета от </w:t>
      </w:r>
      <w:r>
        <w:rPr>
          <w:sz w:val="28"/>
          <w:szCs w:val="28"/>
        </w:rPr>
        <w:t>29 августа 2022 г. №1</w:t>
      </w:r>
      <w:r w:rsidRPr="009D0AF4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  <w:r w:rsidRPr="009D0AF4">
        <w:rPr>
          <w:sz w:val="28"/>
          <w:szCs w:val="28"/>
        </w:rPr>
        <w:t xml:space="preserve"> </w:t>
      </w:r>
      <w:r w:rsidRPr="00A054A0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проверке текстов учебных и нау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ных работ на заимствования с использованием</w:t>
      </w:r>
      <w:r w:rsidRPr="00A054A0">
        <w:rPr>
          <w:color w:val="000000"/>
          <w:sz w:val="28"/>
          <w:szCs w:val="28"/>
        </w:rPr>
        <w:t xml:space="preserve"> системы «</w:t>
      </w:r>
      <w:proofErr w:type="spellStart"/>
      <w:r w:rsidRPr="00A054A0">
        <w:rPr>
          <w:color w:val="000000"/>
          <w:sz w:val="28"/>
          <w:szCs w:val="28"/>
        </w:rPr>
        <w:t>Антиплагиат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УЗ</w:t>
      </w:r>
      <w:proofErr w:type="spellEnd"/>
      <w:r w:rsidRPr="00A054A0">
        <w:rPr>
          <w:color w:val="000000"/>
          <w:sz w:val="28"/>
          <w:szCs w:val="28"/>
        </w:rPr>
        <w:t>» в Сибирском университете потребительской кооперации (СибУПК)</w:t>
      </w:r>
      <w:r>
        <w:rPr>
          <w:color w:val="00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(утв. прот</w:t>
      </w:r>
      <w:r>
        <w:rPr>
          <w:rStyle w:val="10"/>
          <w:sz w:val="28"/>
          <w:szCs w:val="28"/>
        </w:rPr>
        <w:t>о</w:t>
      </w:r>
      <w:r>
        <w:rPr>
          <w:rStyle w:val="10"/>
          <w:sz w:val="28"/>
          <w:szCs w:val="28"/>
        </w:rPr>
        <w:t>колом Ученого совета от 29 августа 2023 г. №1</w:t>
      </w:r>
      <w:r w:rsidRPr="00884F45">
        <w:rPr>
          <w:rStyle w:val="10"/>
          <w:sz w:val="28"/>
          <w:szCs w:val="28"/>
        </w:rPr>
        <w:t>)</w:t>
      </w:r>
      <w:r w:rsidRPr="00884F45">
        <w:rPr>
          <w:sz w:val="28"/>
          <w:szCs w:val="28"/>
        </w:rPr>
        <w:t xml:space="preserve">; </w:t>
      </w:r>
      <w:proofErr w:type="gramStart"/>
      <w:r w:rsidR="00884F45" w:rsidRPr="00884F45">
        <w:rPr>
          <w:rStyle w:val="10"/>
          <w:sz w:val="28"/>
          <w:szCs w:val="28"/>
        </w:rPr>
        <w:t>Положении  о выпускной кв</w:t>
      </w:r>
      <w:r w:rsidR="00884F45" w:rsidRPr="00884F45">
        <w:rPr>
          <w:rStyle w:val="10"/>
          <w:sz w:val="28"/>
          <w:szCs w:val="28"/>
        </w:rPr>
        <w:t>а</w:t>
      </w:r>
      <w:r w:rsidR="00884F45" w:rsidRPr="00884F45">
        <w:rPr>
          <w:rStyle w:val="10"/>
          <w:sz w:val="28"/>
          <w:szCs w:val="28"/>
        </w:rPr>
        <w:t xml:space="preserve">лификационной работе по образовательным программам высшего образования – программам </w:t>
      </w:r>
      <w:proofErr w:type="spellStart"/>
      <w:r w:rsidR="00884F45" w:rsidRPr="00884F45">
        <w:rPr>
          <w:rStyle w:val="10"/>
          <w:sz w:val="28"/>
          <w:szCs w:val="28"/>
        </w:rPr>
        <w:t>бакалавриата</w:t>
      </w:r>
      <w:proofErr w:type="spellEnd"/>
      <w:r w:rsidR="00884F45" w:rsidRPr="00884F45">
        <w:rPr>
          <w:rStyle w:val="10"/>
          <w:sz w:val="28"/>
          <w:szCs w:val="28"/>
        </w:rPr>
        <w:t xml:space="preserve">, программам </w:t>
      </w:r>
      <w:proofErr w:type="spellStart"/>
      <w:r w:rsidR="00884F45" w:rsidRPr="00884F45">
        <w:rPr>
          <w:rStyle w:val="10"/>
          <w:sz w:val="28"/>
          <w:szCs w:val="28"/>
        </w:rPr>
        <w:t>специалитета</w:t>
      </w:r>
      <w:proofErr w:type="spellEnd"/>
      <w:r w:rsidR="00884F45" w:rsidRPr="00884F45">
        <w:rPr>
          <w:rStyle w:val="10"/>
          <w:sz w:val="28"/>
          <w:szCs w:val="28"/>
        </w:rPr>
        <w:t xml:space="preserve"> и программам маг</w:t>
      </w:r>
      <w:r w:rsidR="00884F45" w:rsidRPr="00884F45">
        <w:rPr>
          <w:rStyle w:val="10"/>
          <w:sz w:val="28"/>
          <w:szCs w:val="28"/>
        </w:rPr>
        <w:t>и</w:t>
      </w:r>
      <w:r w:rsidR="00884F45" w:rsidRPr="00884F45">
        <w:rPr>
          <w:rStyle w:val="10"/>
          <w:sz w:val="28"/>
          <w:szCs w:val="28"/>
        </w:rPr>
        <w:t>стратуры в Сибирском университете потреб</w:t>
      </w:r>
      <w:r w:rsidR="00884F45" w:rsidRPr="00884F45">
        <w:rPr>
          <w:rStyle w:val="10"/>
          <w:sz w:val="28"/>
          <w:szCs w:val="28"/>
        </w:rPr>
        <w:t>и</w:t>
      </w:r>
      <w:r w:rsidR="00884F45" w:rsidRPr="00884F45">
        <w:rPr>
          <w:rStyle w:val="10"/>
          <w:sz w:val="28"/>
          <w:szCs w:val="28"/>
        </w:rPr>
        <w:t>тельской кооперации (</w:t>
      </w:r>
      <w:proofErr w:type="spellStart"/>
      <w:r w:rsidR="00884F45" w:rsidRPr="00884F45">
        <w:rPr>
          <w:rStyle w:val="10"/>
          <w:sz w:val="28"/>
          <w:szCs w:val="28"/>
        </w:rPr>
        <w:t>СибУПК</w:t>
      </w:r>
      <w:proofErr w:type="spellEnd"/>
      <w:r w:rsidR="00884F45" w:rsidRPr="00884F45">
        <w:rPr>
          <w:rStyle w:val="10"/>
          <w:sz w:val="28"/>
          <w:szCs w:val="28"/>
        </w:rPr>
        <w:t>) (утв. протоколом Ученого совета от 16 апреля 2025 г. №9)</w:t>
      </w:r>
      <w:r w:rsidRPr="00884F45">
        <w:rPr>
          <w:rStyle w:val="10"/>
          <w:sz w:val="28"/>
          <w:szCs w:val="28"/>
        </w:rPr>
        <w:t>,</w:t>
      </w:r>
      <w:r w:rsidRPr="00884F45">
        <w:rPr>
          <w:color w:val="000000"/>
          <w:spacing w:val="-4"/>
          <w:sz w:val="28"/>
          <w:szCs w:val="28"/>
        </w:rPr>
        <w:t xml:space="preserve"> </w:t>
      </w:r>
      <w:r w:rsidR="00884F45" w:rsidRPr="003D43A1">
        <w:rPr>
          <w:color w:val="000000"/>
          <w:spacing w:val="-4"/>
          <w:sz w:val="28"/>
          <w:szCs w:val="28"/>
        </w:rPr>
        <w:t>Положении о пров</w:t>
      </w:r>
      <w:r w:rsidR="00884F45" w:rsidRPr="003D43A1">
        <w:rPr>
          <w:color w:val="000000"/>
          <w:spacing w:val="-4"/>
          <w:sz w:val="28"/>
          <w:szCs w:val="28"/>
        </w:rPr>
        <w:t>е</w:t>
      </w:r>
      <w:r w:rsidR="00884F45" w:rsidRPr="003D43A1">
        <w:rPr>
          <w:color w:val="000000"/>
          <w:spacing w:val="-4"/>
          <w:sz w:val="28"/>
          <w:szCs w:val="28"/>
        </w:rPr>
        <w:t>дении текущего контроля успеваемости, промежуточной и государственной ит</w:t>
      </w:r>
      <w:r w:rsidR="00884F45" w:rsidRPr="003D43A1">
        <w:rPr>
          <w:color w:val="000000"/>
          <w:spacing w:val="-4"/>
          <w:sz w:val="28"/>
          <w:szCs w:val="28"/>
        </w:rPr>
        <w:t>о</w:t>
      </w:r>
      <w:r w:rsidR="00884F45" w:rsidRPr="003D43A1">
        <w:rPr>
          <w:color w:val="000000"/>
          <w:spacing w:val="-4"/>
          <w:sz w:val="28"/>
          <w:szCs w:val="28"/>
        </w:rPr>
        <w:t>говой аттестации по образовательным программам с прим</w:t>
      </w:r>
      <w:r w:rsidR="00884F45" w:rsidRPr="003D43A1">
        <w:rPr>
          <w:color w:val="000000"/>
          <w:spacing w:val="-4"/>
          <w:sz w:val="28"/>
          <w:szCs w:val="28"/>
        </w:rPr>
        <w:t>е</w:t>
      </w:r>
      <w:r w:rsidR="00884F45" w:rsidRPr="003D43A1">
        <w:rPr>
          <w:color w:val="000000"/>
          <w:spacing w:val="-4"/>
          <w:sz w:val="28"/>
          <w:szCs w:val="28"/>
        </w:rPr>
        <w:t>нением электронного обучения, дистанционных образовательных технологий  в Сибирском универс</w:t>
      </w:r>
      <w:r w:rsidR="00884F45" w:rsidRPr="003D43A1">
        <w:rPr>
          <w:color w:val="000000"/>
          <w:spacing w:val="-4"/>
          <w:sz w:val="28"/>
          <w:szCs w:val="28"/>
        </w:rPr>
        <w:t>и</w:t>
      </w:r>
      <w:r w:rsidR="00884F45" w:rsidRPr="003D43A1">
        <w:rPr>
          <w:color w:val="000000"/>
          <w:spacing w:val="-4"/>
          <w:sz w:val="28"/>
          <w:szCs w:val="28"/>
        </w:rPr>
        <w:t>тете потр</w:t>
      </w:r>
      <w:r w:rsidR="00884F45" w:rsidRPr="003D43A1">
        <w:rPr>
          <w:color w:val="000000"/>
          <w:spacing w:val="-4"/>
          <w:sz w:val="28"/>
          <w:szCs w:val="28"/>
        </w:rPr>
        <w:t>е</w:t>
      </w:r>
      <w:r w:rsidR="00884F45" w:rsidRPr="003D43A1">
        <w:rPr>
          <w:color w:val="000000"/>
          <w:spacing w:val="-4"/>
          <w:sz w:val="28"/>
          <w:szCs w:val="28"/>
        </w:rPr>
        <w:t>бительской кооперации (</w:t>
      </w:r>
      <w:proofErr w:type="spellStart"/>
      <w:r w:rsidR="00884F45" w:rsidRPr="003D43A1">
        <w:rPr>
          <w:color w:val="000000"/>
          <w:spacing w:val="-4"/>
          <w:sz w:val="28"/>
          <w:szCs w:val="28"/>
        </w:rPr>
        <w:t>СибУПК</w:t>
      </w:r>
      <w:proofErr w:type="spellEnd"/>
      <w:proofErr w:type="gramEnd"/>
      <w:r w:rsidR="00884F45" w:rsidRPr="003D43A1">
        <w:rPr>
          <w:color w:val="000000"/>
          <w:spacing w:val="-4"/>
          <w:sz w:val="28"/>
          <w:szCs w:val="28"/>
        </w:rPr>
        <w:t>)(утв. протоколом Ученого совета от 27 августа 2024г. №1)</w:t>
      </w:r>
      <w:r w:rsidRPr="009D0AF4">
        <w:rPr>
          <w:color w:val="000000"/>
          <w:spacing w:val="-4"/>
          <w:sz w:val="28"/>
          <w:szCs w:val="28"/>
        </w:rPr>
        <w:t>.</w:t>
      </w:r>
    </w:p>
    <w:p w:rsidR="00492851" w:rsidRPr="00573394" w:rsidRDefault="00492851" w:rsidP="00573394">
      <w:pPr>
        <w:ind w:firstLine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Процесс выполнения и защиты выпускной квалификационной работы включает следующие этапы: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выбор и утверждение темы;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оформление заявления на ВКР;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согласование темы с руководителем ВКР;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подготовка плана и определение структуры ВКР;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подбор литературных источников, их изучение, систематизация и обо</w:t>
      </w:r>
      <w:r w:rsidRPr="00573394">
        <w:rPr>
          <w:sz w:val="28"/>
          <w:szCs w:val="28"/>
        </w:rPr>
        <w:t>б</w:t>
      </w:r>
      <w:r w:rsidRPr="00573394">
        <w:rPr>
          <w:sz w:val="28"/>
          <w:szCs w:val="28"/>
        </w:rPr>
        <w:t>щение;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постановка задачи, составление примерного развернутого плана ее реш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ния;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pacing w:val="-6"/>
          <w:sz w:val="28"/>
          <w:szCs w:val="28"/>
        </w:rPr>
      </w:pPr>
      <w:r w:rsidRPr="00573394">
        <w:rPr>
          <w:spacing w:val="-6"/>
          <w:sz w:val="28"/>
          <w:szCs w:val="28"/>
        </w:rPr>
        <w:t>разработка алгоритма решения и выбор средств его реализации;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написание текста по разделам, его литературная обработка, оформление;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представление ВКР на проверку руководителю (доработка при наличии замечаний);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проверка в системе «Антиплагиат»;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получение отзыва руководителя (</w:t>
      </w:r>
      <w:r w:rsidRPr="00573394">
        <w:rPr>
          <w:iCs/>
          <w:sz w:val="28"/>
          <w:szCs w:val="28"/>
        </w:rPr>
        <w:t>прил.3</w:t>
      </w:r>
      <w:r w:rsidRPr="00573394">
        <w:rPr>
          <w:sz w:val="28"/>
          <w:szCs w:val="28"/>
        </w:rPr>
        <w:t>);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lastRenderedPageBreak/>
        <w:t>сдача на кафедру для  экспертизы и устранения замечаний;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утверждение ВКР заведующим выпускающей кафедрой;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обсуждение с руководителем результатов и предложений, выносимых на защиту;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подготовка доклада и информационных материалов (презентации) на з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щиту;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предоставление ВКР секретарю ГЭК;</w:t>
      </w:r>
    </w:p>
    <w:p w:rsidR="00492851" w:rsidRPr="00573394" w:rsidRDefault="00492851" w:rsidP="00E62BD8">
      <w:pPr>
        <w:numPr>
          <w:ilvl w:val="0"/>
          <w:numId w:val="7"/>
        </w:numPr>
        <w:tabs>
          <w:tab w:val="clear" w:pos="454"/>
          <w:tab w:val="num" w:pos="709"/>
        </w:tabs>
        <w:spacing w:line="20" w:lineRule="atLeast"/>
        <w:ind w:left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защита выпускной квалификационной работы перед государственной э</w:t>
      </w:r>
      <w:r w:rsidRPr="00573394">
        <w:rPr>
          <w:sz w:val="28"/>
          <w:szCs w:val="28"/>
        </w:rPr>
        <w:t>к</w:t>
      </w:r>
      <w:r w:rsidRPr="00573394">
        <w:rPr>
          <w:sz w:val="28"/>
          <w:szCs w:val="28"/>
        </w:rPr>
        <w:t>заменационной комиссией (ГЭК).</w:t>
      </w:r>
    </w:p>
    <w:p w:rsidR="00492851" w:rsidRPr="00573394" w:rsidRDefault="00492851" w:rsidP="00573394">
      <w:pPr>
        <w:ind w:firstLine="709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Тему выпускной квалификационной работы обучающийся выбирает с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мостоятельно в зависимости от индивидуальных особенностей, личного инт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реса, участия в научных исследованиях кафедры, в соответствии с темой в</w:t>
      </w:r>
      <w:r w:rsidRPr="00573394">
        <w:rPr>
          <w:sz w:val="28"/>
          <w:szCs w:val="28"/>
        </w:rPr>
        <w:t>ы</w:t>
      </w:r>
      <w:r w:rsidRPr="00573394">
        <w:rPr>
          <w:sz w:val="28"/>
          <w:szCs w:val="28"/>
        </w:rPr>
        <w:t>полненной курсовой работы и др.</w:t>
      </w:r>
    </w:p>
    <w:p w:rsidR="00492851" w:rsidRPr="00573394" w:rsidRDefault="00492851" w:rsidP="00573394">
      <w:pPr>
        <w:widowControl w:val="0"/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При этом обучающийся руководствуется перечнем тем выпускных кв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лификационных работ, утвержденных советом торгово-технологического ф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культета, который приведен в п.5.3 данной программы. Обучающийся также может предложить кафедре на утверждение свою тему, которая по тем или иным причинам больше соответствует его склонностям, интересам и возмо</w:t>
      </w:r>
      <w:r w:rsidRPr="00573394">
        <w:rPr>
          <w:sz w:val="28"/>
          <w:szCs w:val="28"/>
        </w:rPr>
        <w:t>ж</w:t>
      </w:r>
      <w:r w:rsidRPr="00573394">
        <w:rPr>
          <w:sz w:val="28"/>
          <w:szCs w:val="28"/>
        </w:rPr>
        <w:t>ностям, а также кругу проблем и вопросов коммерческой деятельности.</w:t>
      </w:r>
    </w:p>
    <w:p w:rsidR="00492851" w:rsidRPr="00573394" w:rsidRDefault="00492851" w:rsidP="00573394">
      <w:pPr>
        <w:widowControl w:val="0"/>
        <w:tabs>
          <w:tab w:val="left" w:pos="-120"/>
          <w:tab w:val="num" w:pos="0"/>
          <w:tab w:val="num" w:pos="1200"/>
        </w:tabs>
        <w:spacing w:line="20" w:lineRule="atLeast"/>
        <w:ind w:firstLine="720"/>
        <w:jc w:val="both"/>
        <w:rPr>
          <w:spacing w:val="6"/>
          <w:sz w:val="28"/>
          <w:szCs w:val="28"/>
        </w:rPr>
      </w:pPr>
      <w:r w:rsidRPr="00573394">
        <w:rPr>
          <w:spacing w:val="6"/>
          <w:sz w:val="28"/>
          <w:szCs w:val="28"/>
        </w:rPr>
        <w:t>ВКР должна отражать одну концепцию или одну определенную точку зрения, в ней должны быть приведены веские и убедительные аргументы в пользу избранной концепции всесторонне проанализированы и подвергн</w:t>
      </w:r>
      <w:r w:rsidRPr="00573394">
        <w:rPr>
          <w:spacing w:val="6"/>
          <w:sz w:val="28"/>
          <w:szCs w:val="28"/>
        </w:rPr>
        <w:t>у</w:t>
      </w:r>
      <w:r w:rsidRPr="00573394">
        <w:rPr>
          <w:spacing w:val="6"/>
          <w:sz w:val="28"/>
          <w:szCs w:val="28"/>
        </w:rPr>
        <w:t>ты доказательной критике противоречащие ей точки зрения.</w:t>
      </w:r>
    </w:p>
    <w:p w:rsidR="00492851" w:rsidRPr="00573394" w:rsidRDefault="00492851" w:rsidP="00573394">
      <w:pPr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Выпускная</w:t>
      </w:r>
      <w:r w:rsidR="00376169"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квалификационная</w:t>
      </w:r>
      <w:r w:rsidR="00376169"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раб</w:t>
      </w:r>
      <w:r>
        <w:rPr>
          <w:sz w:val="28"/>
          <w:szCs w:val="28"/>
        </w:rPr>
        <w:t>от</w:t>
      </w:r>
      <w:r w:rsidRPr="00573394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выполняется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материалах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организа</w:t>
      </w:r>
      <w:r>
        <w:rPr>
          <w:sz w:val="28"/>
          <w:szCs w:val="28"/>
        </w:rPr>
        <w:t>ц</w:t>
      </w:r>
      <w:r w:rsidRPr="00573394">
        <w:rPr>
          <w:sz w:val="28"/>
          <w:szCs w:val="28"/>
        </w:rPr>
        <w:t>ии,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фирмы,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предд</w:t>
      </w:r>
      <w:r w:rsidRPr="00573394">
        <w:rPr>
          <w:sz w:val="28"/>
          <w:szCs w:val="28"/>
        </w:rPr>
        <w:t>и</w:t>
      </w:r>
      <w:r w:rsidRPr="00573394">
        <w:rPr>
          <w:sz w:val="28"/>
          <w:szCs w:val="28"/>
        </w:rPr>
        <w:t>пломную</w:t>
      </w:r>
      <w:r>
        <w:rPr>
          <w:sz w:val="28"/>
          <w:szCs w:val="28"/>
        </w:rPr>
        <w:t xml:space="preserve"> </w:t>
      </w:r>
      <w:r w:rsidRPr="00573394">
        <w:rPr>
          <w:sz w:val="28"/>
          <w:szCs w:val="28"/>
        </w:rPr>
        <w:t>практику.</w:t>
      </w:r>
    </w:p>
    <w:p w:rsidR="00492851" w:rsidRPr="00573394" w:rsidRDefault="00492851" w:rsidP="00573394">
      <w:pPr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 xml:space="preserve">Выбор темы оформляется </w:t>
      </w:r>
      <w:r w:rsidRPr="00573394">
        <w:rPr>
          <w:b/>
          <w:i/>
          <w:sz w:val="28"/>
          <w:szCs w:val="28"/>
        </w:rPr>
        <w:t xml:space="preserve">заявлением </w:t>
      </w:r>
      <w:r w:rsidRPr="00573394">
        <w:rPr>
          <w:sz w:val="28"/>
          <w:szCs w:val="28"/>
        </w:rPr>
        <w:t>по установленной форме (</w:t>
      </w:r>
      <w:r w:rsidRPr="00573394">
        <w:rPr>
          <w:i/>
          <w:iCs/>
          <w:sz w:val="28"/>
          <w:szCs w:val="28"/>
        </w:rPr>
        <w:t>прил</w:t>
      </w:r>
      <w:r w:rsidRPr="00573394">
        <w:rPr>
          <w:i/>
          <w:iCs/>
          <w:sz w:val="28"/>
          <w:szCs w:val="28"/>
        </w:rPr>
        <w:t>о</w:t>
      </w:r>
      <w:r w:rsidRPr="00573394">
        <w:rPr>
          <w:i/>
          <w:iCs/>
          <w:sz w:val="28"/>
          <w:szCs w:val="28"/>
        </w:rPr>
        <w:t>жение 4</w:t>
      </w:r>
      <w:r w:rsidRPr="00573394">
        <w:rPr>
          <w:sz w:val="28"/>
          <w:szCs w:val="28"/>
        </w:rPr>
        <w:t>), на имя заведующего кафедрой торгового дела и рекламы с указанием объекта исследования, названия темы. В соответствии с заявлением кафедра назначает руководителя из числа профессорско-преподавательского состава, научных сотрудников или высококвалифицированных специалистов крупных организаций, предприятий или фирм, подтверждающих согласие на руково</w:t>
      </w:r>
      <w:r w:rsidRPr="00573394">
        <w:rPr>
          <w:sz w:val="28"/>
          <w:szCs w:val="28"/>
        </w:rPr>
        <w:t>д</w:t>
      </w:r>
      <w:r w:rsidRPr="00573394">
        <w:rPr>
          <w:sz w:val="28"/>
          <w:szCs w:val="28"/>
        </w:rPr>
        <w:t>ство в заявлении обучающегося.</w:t>
      </w:r>
    </w:p>
    <w:p w:rsidR="00492851" w:rsidRPr="00573394" w:rsidRDefault="00492851" w:rsidP="00573394">
      <w:pPr>
        <w:tabs>
          <w:tab w:val="left" w:pos="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При желании обучающийся может просить о назначении консультанта по конкретным вопросам и разделам выпускной квалификационной работы.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Выбранная тема и руководитель окончательно утверждаются приказом ректора университета. В исключительных случаях (не позднее одного месяца до начала итоговой аттестации) при необходимости изменения или уточнения темы или объекта исследования декан торгово-технологического факультета на основании представления кафедры торгового дела и рекламы возбуждает ход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тайство о внесении соответствующих изменений в приказ ректора.</w:t>
      </w:r>
    </w:p>
    <w:p w:rsidR="00492851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Завершенная ВКР представляется на кафедру для проведения экспертизы в системе «Антиплагиат». При успешном прохождении проверки научный р</w:t>
      </w:r>
      <w:r w:rsidRPr="00573394">
        <w:rPr>
          <w:sz w:val="28"/>
          <w:szCs w:val="28"/>
        </w:rPr>
        <w:t>у</w:t>
      </w:r>
      <w:r w:rsidRPr="00573394">
        <w:rPr>
          <w:sz w:val="28"/>
          <w:szCs w:val="28"/>
        </w:rPr>
        <w:lastRenderedPageBreak/>
        <w:t>ководитель составляет отзыв на ВКР. После предоставления ВКР с отзывом на кафедру проводится экспертиза на соответствие требованиям стандарта. К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федра решает вопрос о</w:t>
      </w:r>
      <w:r w:rsidR="00782681">
        <w:rPr>
          <w:sz w:val="28"/>
          <w:szCs w:val="28"/>
        </w:rPr>
        <w:t xml:space="preserve"> допуске</w:t>
      </w:r>
      <w:r w:rsidRPr="00573394">
        <w:rPr>
          <w:sz w:val="28"/>
          <w:szCs w:val="28"/>
        </w:rPr>
        <w:t xml:space="preserve"> ВКР к защите. Недопуск ВКР к защите не явл</w:t>
      </w:r>
      <w:r w:rsidRPr="00573394">
        <w:rPr>
          <w:sz w:val="28"/>
          <w:szCs w:val="28"/>
        </w:rPr>
        <w:t>я</w:t>
      </w:r>
      <w:r w:rsidRPr="00573394">
        <w:rPr>
          <w:sz w:val="28"/>
          <w:szCs w:val="28"/>
        </w:rPr>
        <w:t>ется препятствием для участия выпускника в государственной итоговой атт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стации. ВКР и документация к ней должны быть подготовлены не позднее, чем за пять рабочих дней до защиты, не позднее чем за два дня до защиты ВКР п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редается на хранение на кафедру и может быть доступной членам ГЭК для ознакомления.</w:t>
      </w:r>
    </w:p>
    <w:p w:rsidR="00492851" w:rsidRPr="00573394" w:rsidRDefault="00492851" w:rsidP="00573394">
      <w:pPr>
        <w:tabs>
          <w:tab w:val="num" w:pos="1200"/>
        </w:tabs>
        <w:suppressAutoHyphens/>
        <w:spacing w:line="20" w:lineRule="atLeast"/>
        <w:ind w:firstLine="720"/>
        <w:jc w:val="center"/>
        <w:rPr>
          <w:b/>
          <w:sz w:val="28"/>
          <w:szCs w:val="28"/>
        </w:rPr>
      </w:pPr>
      <w:r w:rsidRPr="00573394">
        <w:rPr>
          <w:b/>
          <w:sz w:val="28"/>
          <w:szCs w:val="28"/>
        </w:rPr>
        <w:t>Обязанности руководителя выпускной квалификационной работы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3394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ВКР</w:t>
      </w:r>
      <w:r w:rsidRPr="00573394">
        <w:rPr>
          <w:sz w:val="28"/>
          <w:szCs w:val="28"/>
        </w:rPr>
        <w:t xml:space="preserve"> обязан:</w:t>
      </w:r>
    </w:p>
    <w:p w:rsidR="00492851" w:rsidRPr="00573394" w:rsidRDefault="00492851" w:rsidP="00E62BD8">
      <w:pPr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составить и выдать обучающемуся задание на ВКР;</w:t>
      </w:r>
    </w:p>
    <w:p w:rsidR="00492851" w:rsidRPr="00573394" w:rsidRDefault="00492851" w:rsidP="00E62BD8">
      <w:pPr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оказать обучающемуся помощь в разработке развернутого плана работы, календарного графика ее выполнения, в подборе литературы, справочных материалов и других источников информации по теме выпускной раб</w:t>
      </w:r>
      <w:r w:rsidRPr="00573394">
        <w:rPr>
          <w:sz w:val="28"/>
          <w:szCs w:val="28"/>
        </w:rPr>
        <w:t>о</w:t>
      </w:r>
      <w:r w:rsidRPr="00573394">
        <w:rPr>
          <w:sz w:val="28"/>
          <w:szCs w:val="28"/>
        </w:rPr>
        <w:t>ты;</w:t>
      </w:r>
    </w:p>
    <w:p w:rsidR="00492851" w:rsidRPr="00573394" w:rsidRDefault="00492851" w:rsidP="00E62BD8">
      <w:pPr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проводить систематические, предусмотренные графиком, беседы с об</w:t>
      </w:r>
      <w:r w:rsidRPr="00573394">
        <w:rPr>
          <w:sz w:val="28"/>
          <w:szCs w:val="28"/>
        </w:rPr>
        <w:t>у</w:t>
      </w:r>
      <w:r w:rsidRPr="00573394">
        <w:rPr>
          <w:sz w:val="28"/>
          <w:szCs w:val="28"/>
        </w:rPr>
        <w:t>чающимся, давать консультации, в том числе письменные, контролир</w:t>
      </w:r>
      <w:r w:rsidRPr="00573394">
        <w:rPr>
          <w:sz w:val="28"/>
          <w:szCs w:val="28"/>
        </w:rPr>
        <w:t>о</w:t>
      </w:r>
      <w:r w:rsidRPr="00573394">
        <w:rPr>
          <w:sz w:val="28"/>
          <w:szCs w:val="28"/>
        </w:rPr>
        <w:t>вать выполнение работы путем периодического просмотра ее по частям и в целом;</w:t>
      </w:r>
    </w:p>
    <w:p w:rsidR="00492851" w:rsidRPr="00573394" w:rsidRDefault="00492851" w:rsidP="00E62BD8">
      <w:pPr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контролировать ход выполнения работы и нести ответственность за ее выполнение до защиты;</w:t>
      </w:r>
    </w:p>
    <w:p w:rsidR="00492851" w:rsidRPr="00573394" w:rsidRDefault="00492851" w:rsidP="00E62BD8">
      <w:pPr>
        <w:numPr>
          <w:ilvl w:val="0"/>
          <w:numId w:val="9"/>
        </w:numPr>
        <w:spacing w:line="20" w:lineRule="atLeast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составить отзыв о выполненной ВКР.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Подготовка обучающегося к защите ВКР включает составление тезисов или конспекта доклада (длительностью 10–12 минут). Рекомендуется следу</w:t>
      </w:r>
      <w:r w:rsidRPr="00573394">
        <w:rPr>
          <w:sz w:val="28"/>
          <w:szCs w:val="28"/>
        </w:rPr>
        <w:t>ю</w:t>
      </w:r>
      <w:r w:rsidRPr="00573394">
        <w:rPr>
          <w:sz w:val="28"/>
          <w:szCs w:val="28"/>
        </w:rPr>
        <w:t>щая структура доклада: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1) вступительная часть (2-3 мин). В этой части доклада указывается цель работы, ее актуальность, практическая значимость. Кратко характеризуются научные достижения, состояние проблемы в рассматриваемой области знаний. Формулируются цели и задачи исследований; объекты исследований;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2) изложение основного содержания работы и анализ экспериментальной части (8-10 мин). В докладе последовательно с демонстрацией иллюстративн</w:t>
      </w:r>
      <w:r w:rsidRPr="00573394">
        <w:rPr>
          <w:sz w:val="28"/>
          <w:szCs w:val="28"/>
        </w:rPr>
        <w:t>о</w:t>
      </w:r>
      <w:r w:rsidRPr="00573394">
        <w:rPr>
          <w:sz w:val="28"/>
          <w:szCs w:val="28"/>
        </w:rPr>
        <w:t>го материала (таблицы, графики, образцы и т. д.) излагаются результаты эксп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римента. В качестве одного из вариантов построения доклада может быть р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комендовано построение доклада в последовательности, совпадающей с посл</w:t>
      </w:r>
      <w:r w:rsidRPr="00573394">
        <w:rPr>
          <w:sz w:val="28"/>
          <w:szCs w:val="28"/>
        </w:rPr>
        <w:t>е</w:t>
      </w:r>
      <w:r w:rsidRPr="00573394">
        <w:rPr>
          <w:sz w:val="28"/>
          <w:szCs w:val="28"/>
        </w:rPr>
        <w:t>довательностью выводов. В докладе должны быть обсуждены обнаруженные в работе закономерности и отклонения от ожидаемых результатов, а также дана характеристика точности и достоверности полученных данных.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3) заключительная часть представляет собой краткое изложение выводов и рекомендаций.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- изготовление и оформление наглядных материалов (схем, таблиц, гр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фиков, диаграмм, альбомов и др.) для иллюстрации основных положений д</w:t>
      </w:r>
      <w:r w:rsidRPr="00573394">
        <w:rPr>
          <w:sz w:val="28"/>
          <w:szCs w:val="28"/>
        </w:rPr>
        <w:t>о</w:t>
      </w:r>
      <w:r w:rsidRPr="00573394">
        <w:rPr>
          <w:sz w:val="28"/>
          <w:szCs w:val="28"/>
        </w:rPr>
        <w:t>клада. Раздаточный материал готовится для каждого члена ГЭК. Кроме того, наглядный материал может быть подготовлен в форме презентации в програ</w:t>
      </w:r>
      <w:r w:rsidRPr="00573394">
        <w:rPr>
          <w:sz w:val="28"/>
          <w:szCs w:val="28"/>
        </w:rPr>
        <w:t>м</w:t>
      </w:r>
      <w:r w:rsidR="00782681">
        <w:rPr>
          <w:sz w:val="28"/>
          <w:szCs w:val="28"/>
        </w:rPr>
        <w:t xml:space="preserve">ме </w:t>
      </w:r>
      <w:proofErr w:type="spellStart"/>
      <w:r w:rsidR="00782681">
        <w:rPr>
          <w:sz w:val="28"/>
          <w:szCs w:val="28"/>
        </w:rPr>
        <w:t>PowerPoint</w:t>
      </w:r>
      <w:proofErr w:type="spellEnd"/>
      <w:r w:rsidR="00782681">
        <w:rPr>
          <w:sz w:val="28"/>
          <w:szCs w:val="28"/>
        </w:rPr>
        <w:t>.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lastRenderedPageBreak/>
        <w:t>Необходимо четко придерживаться основных сроков выполнения ВКР:</w:t>
      </w:r>
    </w:p>
    <w:p w:rsidR="00492851" w:rsidRPr="00E91C0B" w:rsidRDefault="00492851" w:rsidP="00E62BD8">
      <w:pPr>
        <w:numPr>
          <w:ilvl w:val="0"/>
          <w:numId w:val="8"/>
        </w:numPr>
        <w:tabs>
          <w:tab w:val="num" w:pos="709"/>
        </w:tabs>
        <w:spacing w:line="20" w:lineRule="atLeast"/>
        <w:ind w:left="709" w:hanging="425"/>
        <w:contextualSpacing/>
        <w:jc w:val="both"/>
        <w:rPr>
          <w:spacing w:val="-8"/>
          <w:sz w:val="28"/>
          <w:szCs w:val="28"/>
        </w:rPr>
      </w:pPr>
      <w:r w:rsidRPr="00E91C0B">
        <w:rPr>
          <w:spacing w:val="-8"/>
          <w:sz w:val="28"/>
          <w:szCs w:val="28"/>
        </w:rPr>
        <w:t>ознакомление с перечнем тем,  не позднее чем за 6 месяцев даты начала ГИА;</w:t>
      </w:r>
    </w:p>
    <w:p w:rsidR="00492851" w:rsidRPr="00E91C0B" w:rsidRDefault="00492851" w:rsidP="00E62BD8">
      <w:pPr>
        <w:numPr>
          <w:ilvl w:val="0"/>
          <w:numId w:val="8"/>
        </w:numPr>
        <w:tabs>
          <w:tab w:val="num" w:pos="709"/>
        </w:tabs>
        <w:spacing w:line="20" w:lineRule="atLeast"/>
        <w:ind w:left="709" w:hanging="425"/>
        <w:contextualSpacing/>
        <w:jc w:val="both"/>
        <w:rPr>
          <w:spacing w:val="-8"/>
          <w:sz w:val="28"/>
          <w:szCs w:val="28"/>
        </w:rPr>
      </w:pPr>
      <w:r w:rsidRPr="00E91C0B">
        <w:rPr>
          <w:spacing w:val="-8"/>
          <w:sz w:val="28"/>
          <w:szCs w:val="28"/>
        </w:rPr>
        <w:t>утверждение темы, закрепление руководителя производиться до ухода обуч</w:t>
      </w:r>
      <w:r w:rsidRPr="00E91C0B">
        <w:rPr>
          <w:spacing w:val="-8"/>
          <w:sz w:val="28"/>
          <w:szCs w:val="28"/>
        </w:rPr>
        <w:t>а</w:t>
      </w:r>
      <w:r w:rsidRPr="00E91C0B">
        <w:rPr>
          <w:spacing w:val="-8"/>
          <w:sz w:val="28"/>
          <w:szCs w:val="28"/>
        </w:rPr>
        <w:t>ющегося на преддипломную практику, но не позднее чем за 3 месяца до нач</w:t>
      </w:r>
      <w:r w:rsidRPr="00E91C0B">
        <w:rPr>
          <w:spacing w:val="-8"/>
          <w:sz w:val="28"/>
          <w:szCs w:val="28"/>
        </w:rPr>
        <w:t>а</w:t>
      </w:r>
      <w:r w:rsidRPr="00E91C0B">
        <w:rPr>
          <w:spacing w:val="-8"/>
          <w:sz w:val="28"/>
          <w:szCs w:val="28"/>
        </w:rPr>
        <w:t>ла ГИА;</w:t>
      </w:r>
    </w:p>
    <w:p w:rsidR="00492851" w:rsidRPr="00E91C0B" w:rsidRDefault="00492851" w:rsidP="00E62BD8">
      <w:pPr>
        <w:numPr>
          <w:ilvl w:val="0"/>
          <w:numId w:val="8"/>
        </w:numPr>
        <w:tabs>
          <w:tab w:val="num" w:pos="709"/>
        </w:tabs>
        <w:spacing w:line="20" w:lineRule="atLeast"/>
        <w:ind w:left="709" w:hanging="425"/>
        <w:contextualSpacing/>
        <w:jc w:val="both"/>
        <w:rPr>
          <w:spacing w:val="-8"/>
          <w:sz w:val="28"/>
          <w:szCs w:val="28"/>
        </w:rPr>
      </w:pPr>
      <w:r w:rsidRPr="00E91C0B">
        <w:rPr>
          <w:spacing w:val="-8"/>
          <w:sz w:val="28"/>
          <w:szCs w:val="28"/>
        </w:rPr>
        <w:t>проверка в системе «Антиплагиат»  производится  за 1 месяц, но не позднее 2 недель до защиты;</w:t>
      </w:r>
    </w:p>
    <w:p w:rsidR="00492851" w:rsidRPr="00E91C0B" w:rsidRDefault="00492851" w:rsidP="00E62BD8">
      <w:pPr>
        <w:numPr>
          <w:ilvl w:val="0"/>
          <w:numId w:val="8"/>
        </w:numPr>
        <w:tabs>
          <w:tab w:val="num" w:pos="709"/>
        </w:tabs>
        <w:spacing w:line="20" w:lineRule="atLeast"/>
        <w:ind w:left="709" w:hanging="425"/>
        <w:contextualSpacing/>
        <w:jc w:val="both"/>
        <w:rPr>
          <w:spacing w:val="-8"/>
          <w:sz w:val="28"/>
          <w:szCs w:val="28"/>
        </w:rPr>
      </w:pPr>
      <w:r w:rsidRPr="00E91C0B">
        <w:rPr>
          <w:spacing w:val="-8"/>
          <w:sz w:val="28"/>
          <w:szCs w:val="28"/>
        </w:rPr>
        <w:t>получение  отзыва руководителя после проверки в системе «Антиплагиат»;</w:t>
      </w:r>
    </w:p>
    <w:p w:rsidR="00492851" w:rsidRPr="00E91C0B" w:rsidRDefault="00492851" w:rsidP="00E62BD8">
      <w:pPr>
        <w:numPr>
          <w:ilvl w:val="0"/>
          <w:numId w:val="8"/>
        </w:numPr>
        <w:tabs>
          <w:tab w:val="num" w:pos="709"/>
        </w:tabs>
        <w:spacing w:line="20" w:lineRule="atLeast"/>
        <w:ind w:left="709" w:hanging="425"/>
        <w:contextualSpacing/>
        <w:jc w:val="both"/>
        <w:rPr>
          <w:spacing w:val="-8"/>
          <w:sz w:val="28"/>
          <w:szCs w:val="28"/>
        </w:rPr>
      </w:pPr>
      <w:r w:rsidRPr="00E91C0B">
        <w:rPr>
          <w:spacing w:val="-8"/>
          <w:sz w:val="28"/>
          <w:szCs w:val="28"/>
        </w:rPr>
        <w:t>проверка на соответствие стр</w:t>
      </w:r>
      <w:r w:rsidR="00782681">
        <w:rPr>
          <w:spacing w:val="-8"/>
          <w:sz w:val="28"/>
          <w:szCs w:val="28"/>
        </w:rPr>
        <w:t>уктуры и оформления (ВКР, отзыв</w:t>
      </w:r>
      <w:r w:rsidRPr="00E91C0B">
        <w:rPr>
          <w:spacing w:val="-8"/>
          <w:sz w:val="28"/>
          <w:szCs w:val="28"/>
        </w:rPr>
        <w:t>); ознакомл</w:t>
      </w:r>
      <w:r w:rsidRPr="00E91C0B">
        <w:rPr>
          <w:spacing w:val="-8"/>
          <w:sz w:val="28"/>
          <w:szCs w:val="28"/>
        </w:rPr>
        <w:t>е</w:t>
      </w:r>
      <w:r w:rsidRPr="00E91C0B">
        <w:rPr>
          <w:spacing w:val="-8"/>
          <w:sz w:val="28"/>
          <w:szCs w:val="28"/>
        </w:rPr>
        <w:t xml:space="preserve">ние обучающегося с отзывом не </w:t>
      </w:r>
      <w:proofErr w:type="gramStart"/>
      <w:r w:rsidRPr="00E91C0B">
        <w:rPr>
          <w:spacing w:val="-8"/>
          <w:sz w:val="28"/>
          <w:szCs w:val="28"/>
        </w:rPr>
        <w:t>позднее</w:t>
      </w:r>
      <w:proofErr w:type="gramEnd"/>
      <w:r w:rsidRPr="00E91C0B">
        <w:rPr>
          <w:spacing w:val="-8"/>
          <w:sz w:val="28"/>
          <w:szCs w:val="28"/>
        </w:rPr>
        <w:t xml:space="preserve"> чем за 5 календарных дней до дня защиты.</w:t>
      </w:r>
    </w:p>
    <w:p w:rsidR="00492851" w:rsidRPr="00573394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Не позднее чем за два дня до защиты ВКР направляется в государстве</w:t>
      </w:r>
      <w:r w:rsidRPr="00573394">
        <w:rPr>
          <w:sz w:val="28"/>
          <w:szCs w:val="28"/>
        </w:rPr>
        <w:t>н</w:t>
      </w:r>
      <w:r w:rsidRPr="00573394">
        <w:rPr>
          <w:sz w:val="28"/>
          <w:szCs w:val="28"/>
        </w:rPr>
        <w:t>ную экзаменационную комиссию.</w:t>
      </w:r>
    </w:p>
    <w:p w:rsidR="00492851" w:rsidRDefault="00492851" w:rsidP="00573394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573394">
        <w:rPr>
          <w:sz w:val="28"/>
          <w:szCs w:val="28"/>
        </w:rPr>
        <w:t>Порядок защиты ВКР определен Положением о проведении госуда</w:t>
      </w:r>
      <w:r w:rsidRPr="00573394">
        <w:rPr>
          <w:sz w:val="28"/>
          <w:szCs w:val="28"/>
        </w:rPr>
        <w:t>р</w:t>
      </w:r>
      <w:r w:rsidRPr="00573394">
        <w:rPr>
          <w:sz w:val="28"/>
          <w:szCs w:val="28"/>
        </w:rPr>
        <w:t>ственной итоговой аттестации по образовательным программам высшего обр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зования. Обучающиеся, не прошедшие защиту ВКР или получившие на защите ВКР неудовлетворительные результаты, вправе пройти государственную ит</w:t>
      </w:r>
      <w:r w:rsidRPr="00573394">
        <w:rPr>
          <w:sz w:val="28"/>
          <w:szCs w:val="28"/>
        </w:rPr>
        <w:t>о</w:t>
      </w:r>
      <w:r w:rsidRPr="00573394">
        <w:rPr>
          <w:sz w:val="28"/>
          <w:szCs w:val="28"/>
        </w:rPr>
        <w:t>говую аттестацию в сроки, определяемые Положением о проведении госуда</w:t>
      </w:r>
      <w:r w:rsidRPr="00573394">
        <w:rPr>
          <w:sz w:val="28"/>
          <w:szCs w:val="28"/>
        </w:rPr>
        <w:t>р</w:t>
      </w:r>
      <w:r w:rsidRPr="00573394">
        <w:rPr>
          <w:sz w:val="28"/>
          <w:szCs w:val="28"/>
        </w:rPr>
        <w:t>ственной итоговой аттестации по образовательным программам высшего обр</w:t>
      </w:r>
      <w:r w:rsidRPr="00573394">
        <w:rPr>
          <w:sz w:val="28"/>
          <w:szCs w:val="28"/>
        </w:rPr>
        <w:t>а</w:t>
      </w:r>
      <w:r w:rsidRPr="00573394">
        <w:rPr>
          <w:sz w:val="28"/>
          <w:szCs w:val="28"/>
        </w:rPr>
        <w:t>зования.</w:t>
      </w:r>
    </w:p>
    <w:p w:rsidR="00782681" w:rsidRPr="00AB1FE7" w:rsidRDefault="00782681" w:rsidP="00782681">
      <w:pPr>
        <w:ind w:firstLine="709"/>
        <w:jc w:val="both"/>
        <w:rPr>
          <w:bCs/>
          <w:sz w:val="28"/>
          <w:szCs w:val="28"/>
        </w:rPr>
      </w:pPr>
      <w:bookmarkStart w:id="16" w:name="_Toc529872050"/>
      <w:bookmarkStart w:id="17" w:name="_Hlk108787868"/>
      <w:r w:rsidRPr="00AB1FE7">
        <w:rPr>
          <w:bCs/>
          <w:sz w:val="28"/>
          <w:szCs w:val="28"/>
        </w:rPr>
        <w:t>Защита выпускной квалификационной работы проводится на открытом заседании государственной экзаменационной комиссии. При защите доклад</w:t>
      </w:r>
      <w:r w:rsidRPr="00AB1FE7">
        <w:rPr>
          <w:bCs/>
          <w:sz w:val="28"/>
          <w:szCs w:val="28"/>
        </w:rPr>
        <w:t>ы</w:t>
      </w:r>
      <w:r w:rsidRPr="00AB1FE7">
        <w:rPr>
          <w:bCs/>
          <w:sz w:val="28"/>
          <w:szCs w:val="28"/>
        </w:rPr>
        <w:t>ваются основные результаты выпускной квалификационной работы.</w:t>
      </w:r>
      <w:bookmarkEnd w:id="16"/>
    </w:p>
    <w:p w:rsidR="00782681" w:rsidRPr="00AB1FE7" w:rsidRDefault="00782681" w:rsidP="00782681">
      <w:pPr>
        <w:ind w:firstLine="709"/>
        <w:jc w:val="both"/>
        <w:rPr>
          <w:bCs/>
          <w:sz w:val="28"/>
          <w:szCs w:val="28"/>
        </w:rPr>
      </w:pPr>
      <w:bookmarkStart w:id="18" w:name="_Toc529872051"/>
      <w:r w:rsidRPr="00AB1FE7">
        <w:rPr>
          <w:bCs/>
          <w:sz w:val="28"/>
          <w:szCs w:val="28"/>
        </w:rPr>
        <w:t>Регламент выступления – 10–12 мин.</w:t>
      </w:r>
      <w:bookmarkEnd w:id="18"/>
    </w:p>
    <w:p w:rsidR="00782681" w:rsidRPr="00AB1FE7" w:rsidRDefault="00782681" w:rsidP="00782681">
      <w:pPr>
        <w:ind w:firstLine="709"/>
        <w:jc w:val="both"/>
        <w:rPr>
          <w:bCs/>
          <w:sz w:val="28"/>
          <w:szCs w:val="28"/>
        </w:rPr>
      </w:pPr>
      <w:bookmarkStart w:id="19" w:name="_Toc529872052"/>
      <w:r w:rsidRPr="00AB1FE7">
        <w:rPr>
          <w:bCs/>
          <w:sz w:val="28"/>
          <w:szCs w:val="28"/>
        </w:rPr>
        <w:t xml:space="preserve">После ответов на вопросы оглашаются отзыв научного руководителя. </w:t>
      </w:r>
      <w:bookmarkEnd w:id="19"/>
    </w:p>
    <w:p w:rsidR="00782681" w:rsidRDefault="00782681" w:rsidP="00782681">
      <w:pPr>
        <w:ind w:firstLine="709"/>
        <w:jc w:val="both"/>
        <w:rPr>
          <w:bCs/>
          <w:sz w:val="28"/>
          <w:szCs w:val="28"/>
        </w:rPr>
      </w:pPr>
      <w:bookmarkStart w:id="20" w:name="_Toc529872053"/>
      <w:r w:rsidRPr="00AB1FE7">
        <w:rPr>
          <w:bCs/>
          <w:sz w:val="28"/>
          <w:szCs w:val="28"/>
        </w:rPr>
        <w:t>По окончании защиты государственная экзаменационная комиссия на з</w:t>
      </w:r>
      <w:r w:rsidRPr="00AB1FE7">
        <w:rPr>
          <w:bCs/>
          <w:sz w:val="28"/>
          <w:szCs w:val="28"/>
        </w:rPr>
        <w:t>а</w:t>
      </w:r>
      <w:r w:rsidRPr="00AB1FE7">
        <w:rPr>
          <w:bCs/>
          <w:sz w:val="28"/>
          <w:szCs w:val="28"/>
        </w:rPr>
        <w:t xml:space="preserve">крытом заседании оценивает уровень защиты выпускной квалификационной работы по </w:t>
      </w:r>
      <w:proofErr w:type="spellStart"/>
      <w:r w:rsidRPr="00AB1FE7">
        <w:rPr>
          <w:bCs/>
          <w:sz w:val="28"/>
          <w:szCs w:val="28"/>
        </w:rPr>
        <w:t>четырёх</w:t>
      </w:r>
      <w:r>
        <w:rPr>
          <w:bCs/>
          <w:sz w:val="28"/>
          <w:szCs w:val="28"/>
        </w:rPr>
        <w:t>балл</w:t>
      </w:r>
      <w:r w:rsidRPr="00AB1FE7">
        <w:rPr>
          <w:bCs/>
          <w:sz w:val="28"/>
          <w:szCs w:val="28"/>
        </w:rPr>
        <w:t>ьной</w:t>
      </w:r>
      <w:proofErr w:type="spellEnd"/>
      <w:r w:rsidRPr="00AB1FE7">
        <w:rPr>
          <w:bCs/>
          <w:sz w:val="28"/>
          <w:szCs w:val="28"/>
        </w:rPr>
        <w:t xml:space="preserve"> системе. Оценка дается с учетом качества выпо</w:t>
      </w:r>
      <w:r w:rsidRPr="00AB1FE7">
        <w:rPr>
          <w:bCs/>
          <w:sz w:val="28"/>
          <w:szCs w:val="28"/>
        </w:rPr>
        <w:t>л</w:t>
      </w:r>
      <w:r w:rsidRPr="00AB1FE7">
        <w:rPr>
          <w:bCs/>
          <w:sz w:val="28"/>
          <w:szCs w:val="28"/>
        </w:rPr>
        <w:t>нения работы, содержания доклада, ответов на вопросы, а также отзыва рук</w:t>
      </w:r>
      <w:r w:rsidRPr="00AB1FE7">
        <w:rPr>
          <w:bCs/>
          <w:sz w:val="28"/>
          <w:szCs w:val="28"/>
        </w:rPr>
        <w:t>о</w:t>
      </w:r>
      <w:r w:rsidRPr="00AB1FE7">
        <w:rPr>
          <w:bCs/>
          <w:sz w:val="28"/>
          <w:szCs w:val="28"/>
        </w:rPr>
        <w:t>водителя. Решение государственной экзаменационной комиссии объявляется на ее открытом заседании.</w:t>
      </w:r>
      <w:bookmarkEnd w:id="17"/>
      <w:bookmarkEnd w:id="20"/>
    </w:p>
    <w:p w:rsidR="00782681" w:rsidRPr="00E36D6D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bookmarkStart w:id="21" w:name="_Hlk108788606"/>
      <w:r w:rsidRPr="00E36D6D">
        <w:rPr>
          <w:color w:val="000000"/>
          <w:sz w:val="28"/>
          <w:szCs w:val="28"/>
        </w:rPr>
        <w:t xml:space="preserve">Процедура оценивания результатов освоения образовательной программы включает в себя оценку уровня </w:t>
      </w:r>
      <w:proofErr w:type="spellStart"/>
      <w:r w:rsidRPr="00E36D6D">
        <w:rPr>
          <w:color w:val="000000"/>
          <w:sz w:val="28"/>
          <w:szCs w:val="28"/>
        </w:rPr>
        <w:t>сформированности</w:t>
      </w:r>
      <w:proofErr w:type="spellEnd"/>
      <w:r w:rsidRPr="00E36D6D">
        <w:rPr>
          <w:color w:val="000000"/>
          <w:sz w:val="28"/>
          <w:szCs w:val="28"/>
        </w:rPr>
        <w:t xml:space="preserve"> компетенций обучающегося при подготовке и защите выпускной квалификационной работы</w:t>
      </w:r>
      <w:bookmarkEnd w:id="21"/>
      <w:r w:rsidRPr="00E36D6D">
        <w:rPr>
          <w:color w:val="000000"/>
          <w:sz w:val="28"/>
          <w:szCs w:val="28"/>
        </w:rPr>
        <w:t>.</w:t>
      </w:r>
    </w:p>
    <w:p w:rsidR="00782681" w:rsidRPr="00E36D6D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36D6D">
        <w:rPr>
          <w:color w:val="000000"/>
          <w:sz w:val="28"/>
          <w:szCs w:val="28"/>
        </w:rPr>
        <w:t>При защите выпускной квалификационной работы оценивается:</w:t>
      </w:r>
    </w:p>
    <w:p w:rsidR="00782681" w:rsidRPr="00E36D6D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36D6D">
        <w:rPr>
          <w:color w:val="000000"/>
          <w:sz w:val="28"/>
          <w:szCs w:val="28"/>
        </w:rPr>
        <w:t>- оценка результатов освоения основной образовательной программы по итогам выполнения заданий на выпускную квалификационную работу для в</w:t>
      </w:r>
      <w:r w:rsidRPr="00E36D6D">
        <w:rPr>
          <w:color w:val="000000"/>
          <w:sz w:val="28"/>
          <w:szCs w:val="28"/>
        </w:rPr>
        <w:t>ы</w:t>
      </w:r>
      <w:r w:rsidRPr="00E36D6D">
        <w:rPr>
          <w:color w:val="000000"/>
          <w:sz w:val="28"/>
          <w:szCs w:val="28"/>
        </w:rPr>
        <w:t xml:space="preserve">явления уровня </w:t>
      </w:r>
      <w:proofErr w:type="spellStart"/>
      <w:r w:rsidRPr="00E36D6D">
        <w:rPr>
          <w:color w:val="000000"/>
          <w:sz w:val="28"/>
          <w:szCs w:val="28"/>
        </w:rPr>
        <w:t>сформированности</w:t>
      </w:r>
      <w:proofErr w:type="spellEnd"/>
      <w:r w:rsidRPr="00E36D6D">
        <w:rPr>
          <w:color w:val="000000"/>
          <w:sz w:val="28"/>
          <w:szCs w:val="28"/>
        </w:rPr>
        <w:t xml:space="preserve">  компетенций;</w:t>
      </w:r>
    </w:p>
    <w:p w:rsidR="00782681" w:rsidRPr="00E36D6D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36D6D">
        <w:rPr>
          <w:color w:val="000000"/>
          <w:sz w:val="28"/>
          <w:szCs w:val="28"/>
        </w:rPr>
        <w:t>- содержание и оформление выпускной квалификационной работы (ум</w:t>
      </w:r>
      <w:r w:rsidRPr="00E36D6D">
        <w:rPr>
          <w:color w:val="000000"/>
          <w:sz w:val="28"/>
          <w:szCs w:val="28"/>
        </w:rPr>
        <w:t>е</w:t>
      </w:r>
      <w:r w:rsidRPr="00E36D6D">
        <w:rPr>
          <w:color w:val="000000"/>
          <w:sz w:val="28"/>
          <w:szCs w:val="28"/>
        </w:rPr>
        <w:t>ние систематизировать и применять полученные знания при решении конкре</w:t>
      </w:r>
      <w:r w:rsidRPr="00E36D6D">
        <w:rPr>
          <w:color w:val="000000"/>
          <w:sz w:val="28"/>
          <w:szCs w:val="28"/>
        </w:rPr>
        <w:t>т</w:t>
      </w:r>
      <w:r w:rsidRPr="00E36D6D">
        <w:rPr>
          <w:color w:val="000000"/>
          <w:sz w:val="28"/>
          <w:szCs w:val="28"/>
        </w:rPr>
        <w:t>ных научных и практических задач в профессиональной сфере);</w:t>
      </w:r>
    </w:p>
    <w:p w:rsidR="00782681" w:rsidRPr="00E36D6D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36D6D">
        <w:rPr>
          <w:color w:val="000000"/>
          <w:sz w:val="28"/>
          <w:szCs w:val="28"/>
        </w:rPr>
        <w:t>- результаты проверки работы в системе «</w:t>
      </w:r>
      <w:proofErr w:type="spellStart"/>
      <w:r w:rsidRPr="00E36D6D">
        <w:rPr>
          <w:color w:val="000000"/>
          <w:sz w:val="28"/>
          <w:szCs w:val="28"/>
        </w:rPr>
        <w:t>Антиплагиат</w:t>
      </w:r>
      <w:proofErr w:type="spellEnd"/>
      <w:r w:rsidRPr="00E36D6D">
        <w:rPr>
          <w:color w:val="000000"/>
          <w:sz w:val="28"/>
          <w:szCs w:val="28"/>
        </w:rPr>
        <w:t>» на объем заи</w:t>
      </w:r>
      <w:r w:rsidRPr="00E36D6D">
        <w:rPr>
          <w:color w:val="000000"/>
          <w:sz w:val="28"/>
          <w:szCs w:val="28"/>
        </w:rPr>
        <w:t>м</w:t>
      </w:r>
      <w:r w:rsidRPr="00E36D6D">
        <w:rPr>
          <w:color w:val="000000"/>
          <w:sz w:val="28"/>
          <w:szCs w:val="28"/>
        </w:rPr>
        <w:t>ствований;</w:t>
      </w:r>
    </w:p>
    <w:p w:rsidR="00782681" w:rsidRPr="00E36D6D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36D6D">
        <w:rPr>
          <w:color w:val="000000"/>
          <w:sz w:val="28"/>
          <w:szCs w:val="28"/>
        </w:rPr>
        <w:t>- качество представления и публичной защиты результатов исследования;</w:t>
      </w:r>
    </w:p>
    <w:p w:rsidR="00782681" w:rsidRDefault="00782681" w:rsidP="0078268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36D6D">
        <w:rPr>
          <w:color w:val="000000"/>
          <w:sz w:val="28"/>
          <w:szCs w:val="28"/>
        </w:rPr>
        <w:lastRenderedPageBreak/>
        <w:t>- отзыв руководителя о работе обучающегося в период подготовки</w:t>
      </w:r>
      <w:r>
        <w:rPr>
          <w:color w:val="000000"/>
          <w:sz w:val="28"/>
          <w:szCs w:val="28"/>
        </w:rPr>
        <w:t>.</w:t>
      </w:r>
    </w:p>
    <w:p w:rsidR="00782681" w:rsidRDefault="00782681" w:rsidP="007826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и защите ВКР с применением ДОТ, руководитель ВКР осуществляет консультирование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контроль выполнения ВКР посредством электронной почты с соблюдением утвержденного графика.</w:t>
      </w:r>
    </w:p>
    <w:p w:rsidR="00782681" w:rsidRDefault="00427997" w:rsidP="007826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</w:t>
      </w:r>
      <w:r w:rsidR="00782681">
        <w:rPr>
          <w:color w:val="000000"/>
          <w:sz w:val="28"/>
          <w:szCs w:val="28"/>
        </w:rPr>
        <w:t xml:space="preserve"> ВКР осуществляется в электронной форме.</w:t>
      </w:r>
    </w:p>
    <w:p w:rsidR="00782681" w:rsidRDefault="00782681" w:rsidP="007826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выпускных квалификационных работ с применением ДОТ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в устной форме в режиме видеоконференции на платформе </w:t>
      </w:r>
      <w:proofErr w:type="spellStart"/>
      <w:r>
        <w:rPr>
          <w:sz w:val="28"/>
          <w:szCs w:val="28"/>
        </w:rPr>
        <w:t>Мир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полис</w:t>
      </w:r>
      <w:proofErr w:type="spellEnd"/>
      <w:r>
        <w:rPr>
          <w:sz w:val="28"/>
          <w:szCs w:val="28"/>
        </w:rPr>
        <w:t>, по присылаемой секретарем ГЭК ссылки на подключение.</w:t>
      </w:r>
    </w:p>
    <w:p w:rsidR="00782681" w:rsidRDefault="00782681" w:rsidP="007826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выпускных квалификационных работ осуществляется после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зательной идентификацией личности обучающегося путем предъявления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</w:t>
      </w:r>
      <w:r w:rsidRPr="0087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постоянным контролем со стороны ГЭК за соблюдением процедуры и порядка проведения защиты ВКР. После процедуры идентификации личности председатель ГЭК предлагает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продемонстрировать презент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ВКР и озвучить доклад/продемонстрировать презентацию. </w:t>
      </w:r>
      <w:proofErr w:type="gramStart"/>
      <w:r>
        <w:rPr>
          <w:sz w:val="28"/>
          <w:szCs w:val="28"/>
        </w:rPr>
        <w:t xml:space="preserve">После доклада члены ГЭК задают вопросы обучающемуся, на которые он отвечает в режиме реального времени при условии непрерывной видеоконференции. </w:t>
      </w:r>
      <w:proofErr w:type="gramEnd"/>
    </w:p>
    <w:p w:rsidR="00F71611" w:rsidRDefault="00782681" w:rsidP="00782681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оценках обучающихся, ГЭК принимает на закрытом совещ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 Председатель ГЭК объявляет результаты посредством видеоконфере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цсвязи.</w:t>
      </w:r>
    </w:p>
    <w:p w:rsidR="00782681" w:rsidRPr="00573394" w:rsidRDefault="00782681" w:rsidP="00782681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</w:p>
    <w:bookmarkEnd w:id="15"/>
    <w:p w:rsidR="00492851" w:rsidRPr="00810FC3" w:rsidRDefault="00492851" w:rsidP="00782681">
      <w:pPr>
        <w:pStyle w:val="3"/>
        <w:numPr>
          <w:ilvl w:val="1"/>
          <w:numId w:val="11"/>
        </w:numPr>
        <w:ind w:left="1276" w:hanging="567"/>
        <w:rPr>
          <w:b/>
          <w:sz w:val="28"/>
          <w:szCs w:val="28"/>
        </w:rPr>
      </w:pPr>
      <w:r w:rsidRPr="00810FC3">
        <w:rPr>
          <w:b/>
          <w:sz w:val="28"/>
          <w:szCs w:val="28"/>
        </w:rPr>
        <w:t>Перечень тем выпускных квалификационных работ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 xml:space="preserve">Разработка проекта </w:t>
      </w:r>
      <w:r w:rsidRPr="00357EF7">
        <w:rPr>
          <w:sz w:val="28"/>
          <w:szCs w:val="28"/>
          <w:lang w:val="en-US"/>
        </w:rPr>
        <w:t>PR</w:t>
      </w:r>
      <w:r w:rsidRPr="00357EF7">
        <w:rPr>
          <w:sz w:val="28"/>
          <w:szCs w:val="28"/>
        </w:rPr>
        <w:t>-кампании предприятия.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проекта рекламной кампании предприятия.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 xml:space="preserve">Разработка проекта политической рекламной кампании (или </w:t>
      </w:r>
      <w:r w:rsidRPr="00357EF7">
        <w:rPr>
          <w:sz w:val="28"/>
          <w:szCs w:val="28"/>
          <w:lang w:val="en-US"/>
        </w:rPr>
        <w:t>PR</w:t>
      </w:r>
      <w:r w:rsidRPr="00357EF7">
        <w:rPr>
          <w:sz w:val="28"/>
          <w:szCs w:val="28"/>
        </w:rPr>
        <w:t>-кампании).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проекта интегрированных маркетинговых коммуникаций для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коммуникационной политики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Формирование маркетинговой стратегии продвижения товаров/услуг о</w:t>
      </w:r>
      <w:r w:rsidRPr="00357EF7">
        <w:rPr>
          <w:sz w:val="28"/>
          <w:szCs w:val="28"/>
        </w:rPr>
        <w:t>р</w:t>
      </w:r>
      <w:r w:rsidRPr="00357EF7">
        <w:rPr>
          <w:sz w:val="28"/>
          <w:szCs w:val="28"/>
        </w:rPr>
        <w:t>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проекта стимулирования продаж.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Формирование общественного мнения об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 xml:space="preserve">Организация </w:t>
      </w:r>
      <w:r w:rsidRPr="00357EF7">
        <w:rPr>
          <w:sz w:val="28"/>
          <w:szCs w:val="28"/>
          <w:lang w:val="en-US"/>
        </w:rPr>
        <w:t>PR</w:t>
      </w:r>
      <w:r w:rsidRPr="00357EF7">
        <w:rPr>
          <w:sz w:val="28"/>
          <w:szCs w:val="28"/>
        </w:rPr>
        <w:t>-деятельности предприятия.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Организация рекламной деятельности предприятия.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Проектирование рекламных продуктов для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  наружной рекламы для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фирменного стиля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рекламы (на радио, телевидении и др.) для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Организация и планирование рекламно-выставочной деятельности орг</w:t>
      </w:r>
      <w:r w:rsidRPr="00357EF7">
        <w:rPr>
          <w:sz w:val="28"/>
          <w:szCs w:val="28"/>
        </w:rPr>
        <w:t>а</w:t>
      </w:r>
      <w:r w:rsidRPr="00357EF7">
        <w:rPr>
          <w:sz w:val="28"/>
          <w:szCs w:val="28"/>
        </w:rPr>
        <w:t>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 xml:space="preserve">Разработка материалов для прессы в рамках </w:t>
      </w:r>
      <w:r w:rsidRPr="00357EF7">
        <w:rPr>
          <w:sz w:val="28"/>
          <w:szCs w:val="28"/>
          <w:lang w:val="en-US"/>
        </w:rPr>
        <w:t>PR</w:t>
      </w:r>
      <w:r w:rsidRPr="00357EF7">
        <w:rPr>
          <w:sz w:val="28"/>
          <w:szCs w:val="28"/>
        </w:rPr>
        <w:t>-деятельности организ</w:t>
      </w:r>
      <w:r w:rsidRPr="00357EF7">
        <w:rPr>
          <w:sz w:val="28"/>
          <w:szCs w:val="28"/>
        </w:rPr>
        <w:t>а</w:t>
      </w:r>
      <w:r w:rsidRPr="00357EF7">
        <w:rPr>
          <w:sz w:val="28"/>
          <w:szCs w:val="28"/>
        </w:rPr>
        <w:t>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Формирование и продвижение бренда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Формирование имиджа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lastRenderedPageBreak/>
        <w:t>Формирование имиджа политика.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Формирование имиджа города (территории).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бренд-коммуникаций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проекта ребрендинга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 xml:space="preserve">Планирование и организация внутреннего </w:t>
      </w:r>
      <w:r w:rsidRPr="00357EF7">
        <w:rPr>
          <w:sz w:val="28"/>
          <w:szCs w:val="28"/>
          <w:lang w:val="en-US"/>
        </w:rPr>
        <w:t>PR</w:t>
      </w:r>
      <w:r w:rsidRPr="00357EF7">
        <w:rPr>
          <w:sz w:val="28"/>
          <w:szCs w:val="28"/>
        </w:rPr>
        <w:t xml:space="preserve"> в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 xml:space="preserve">Организация антикризисного </w:t>
      </w:r>
      <w:r w:rsidRPr="00357EF7">
        <w:rPr>
          <w:sz w:val="28"/>
          <w:szCs w:val="28"/>
          <w:lang w:val="en-US"/>
        </w:rPr>
        <w:t>PR</w:t>
      </w:r>
      <w:r w:rsidRPr="00357EF7">
        <w:rPr>
          <w:sz w:val="28"/>
          <w:szCs w:val="28"/>
        </w:rPr>
        <w:t xml:space="preserve"> на предприятии.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журналистских материалов для СМИ в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Организация и планирование деятельности отдела рекламы в организ</w:t>
      </w:r>
      <w:r w:rsidRPr="00357EF7">
        <w:rPr>
          <w:sz w:val="28"/>
          <w:szCs w:val="28"/>
        </w:rPr>
        <w:t>а</w:t>
      </w:r>
      <w:r w:rsidRPr="00357EF7">
        <w:rPr>
          <w:sz w:val="28"/>
          <w:szCs w:val="28"/>
        </w:rPr>
        <w:t>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Организация и планирование отдела по связям с общественностью в о</w:t>
      </w:r>
      <w:r w:rsidRPr="00357EF7">
        <w:rPr>
          <w:sz w:val="28"/>
          <w:szCs w:val="28"/>
        </w:rPr>
        <w:t>р</w:t>
      </w:r>
      <w:r w:rsidRPr="00357EF7">
        <w:rPr>
          <w:sz w:val="28"/>
          <w:szCs w:val="28"/>
        </w:rPr>
        <w:t>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Организация и управление связями с общественностью в политике.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>Оценка эффективности рекламного продукта.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 xml:space="preserve">Исследование эффективности </w:t>
      </w:r>
      <w:r w:rsidRPr="00357EF7">
        <w:rPr>
          <w:snapToGrid w:val="0"/>
          <w:sz w:val="28"/>
          <w:szCs w:val="28"/>
          <w:lang w:val="en-US"/>
        </w:rPr>
        <w:t>PR</w:t>
      </w:r>
      <w:r w:rsidRPr="00357EF7">
        <w:rPr>
          <w:snapToGrid w:val="0"/>
          <w:sz w:val="28"/>
          <w:szCs w:val="28"/>
        </w:rPr>
        <w:t>-продукта.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color w:val="000000"/>
          <w:sz w:val="28"/>
          <w:szCs w:val="28"/>
        </w:rPr>
      </w:pPr>
      <w:r w:rsidRPr="00357EF7">
        <w:rPr>
          <w:color w:val="000000"/>
          <w:sz w:val="28"/>
          <w:szCs w:val="28"/>
        </w:rPr>
        <w:t>Проектирование визуально-графического образа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color w:val="000000"/>
          <w:sz w:val="28"/>
          <w:szCs w:val="28"/>
        </w:rPr>
      </w:pPr>
      <w:r w:rsidRPr="00357EF7">
        <w:rPr>
          <w:color w:val="000000"/>
          <w:sz w:val="28"/>
          <w:szCs w:val="28"/>
        </w:rPr>
        <w:t>Проектирование фирменной упаковки.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color w:val="000000"/>
          <w:sz w:val="28"/>
          <w:szCs w:val="28"/>
        </w:rPr>
      </w:pPr>
      <w:r w:rsidRPr="00357EF7">
        <w:rPr>
          <w:color w:val="000000"/>
          <w:sz w:val="28"/>
          <w:szCs w:val="28"/>
        </w:rPr>
        <w:t>Разработка комплекта полиграфической рекламной продукции организ</w:t>
      </w:r>
      <w:r w:rsidRPr="00357EF7">
        <w:rPr>
          <w:color w:val="000000"/>
          <w:sz w:val="28"/>
          <w:szCs w:val="28"/>
        </w:rPr>
        <w:t>а</w:t>
      </w:r>
      <w:r w:rsidRPr="00357EF7">
        <w:rPr>
          <w:color w:val="000000"/>
          <w:sz w:val="28"/>
          <w:szCs w:val="28"/>
        </w:rPr>
        <w:t>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Разработка стратегии мотивации в рекламе и паблик рилейшнз.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z w:val="28"/>
          <w:szCs w:val="28"/>
        </w:rPr>
      </w:pPr>
      <w:r w:rsidRPr="00357EF7">
        <w:rPr>
          <w:sz w:val="28"/>
          <w:szCs w:val="28"/>
        </w:rPr>
        <w:t>Психологические аспекты рекламы и связей с общественностью.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>Исследование лояльности к бренду организации.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>Анализ образов потребителей в рекламных обращениях.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>Разработка рекламных образов торговых марок.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>Психологические аспекты воздействия рекламного сообщения.</w:t>
      </w:r>
    </w:p>
    <w:p w:rsidR="00492851" w:rsidRPr="00357EF7" w:rsidRDefault="00492851" w:rsidP="00E62BD8">
      <w:pPr>
        <w:numPr>
          <w:ilvl w:val="0"/>
          <w:numId w:val="12"/>
        </w:numPr>
        <w:ind w:hanging="436"/>
        <w:jc w:val="both"/>
        <w:rPr>
          <w:snapToGrid w:val="0"/>
          <w:sz w:val="28"/>
          <w:szCs w:val="28"/>
        </w:rPr>
      </w:pPr>
      <w:r w:rsidRPr="00357EF7">
        <w:rPr>
          <w:snapToGrid w:val="0"/>
          <w:sz w:val="28"/>
          <w:szCs w:val="28"/>
        </w:rPr>
        <w:t xml:space="preserve">Оценка эффективности рекламной и </w:t>
      </w:r>
      <w:r w:rsidRPr="00357EF7">
        <w:rPr>
          <w:snapToGrid w:val="0"/>
          <w:sz w:val="28"/>
          <w:szCs w:val="28"/>
          <w:lang w:val="en-US"/>
        </w:rPr>
        <w:t>PR</w:t>
      </w:r>
      <w:r w:rsidRPr="00357EF7">
        <w:rPr>
          <w:snapToGrid w:val="0"/>
          <w:sz w:val="28"/>
          <w:szCs w:val="28"/>
        </w:rPr>
        <w:t>-кампании.</w:t>
      </w:r>
    </w:p>
    <w:p w:rsidR="00492851" w:rsidRPr="00F44137" w:rsidRDefault="00492851" w:rsidP="00840779">
      <w:pPr>
        <w:pageBreakBefore/>
        <w:jc w:val="right"/>
        <w:rPr>
          <w:sz w:val="28"/>
          <w:szCs w:val="28"/>
          <w:lang w:eastAsia="x-none"/>
        </w:rPr>
      </w:pPr>
      <w:bookmarkStart w:id="22" w:name="_Hlk497163434"/>
      <w:r w:rsidRPr="00F44137">
        <w:rPr>
          <w:sz w:val="28"/>
          <w:szCs w:val="28"/>
          <w:lang w:eastAsia="x-none"/>
        </w:rPr>
        <w:lastRenderedPageBreak/>
        <w:t xml:space="preserve">Приложение </w:t>
      </w:r>
      <w:r w:rsidR="00B74C9C">
        <w:rPr>
          <w:sz w:val="28"/>
          <w:szCs w:val="28"/>
          <w:lang w:eastAsia="x-none"/>
        </w:rPr>
        <w:t>1</w:t>
      </w:r>
    </w:p>
    <w:p w:rsidR="00492851" w:rsidRPr="00F44137" w:rsidRDefault="00492851" w:rsidP="00535C91">
      <w:pPr>
        <w:jc w:val="center"/>
        <w:rPr>
          <w:i/>
          <w:sz w:val="28"/>
          <w:szCs w:val="28"/>
          <w:lang w:eastAsia="x-none"/>
        </w:rPr>
      </w:pPr>
      <w:r w:rsidRPr="00F44137">
        <w:rPr>
          <w:i/>
          <w:sz w:val="28"/>
          <w:szCs w:val="28"/>
          <w:lang w:eastAsia="x-none"/>
        </w:rPr>
        <w:t>Образец титульного листа выпускной квалификационной работы</w:t>
      </w:r>
    </w:p>
    <w:p w:rsidR="00492851" w:rsidRDefault="00492851" w:rsidP="00535C91">
      <w:pPr>
        <w:jc w:val="center"/>
        <w:rPr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7903"/>
      </w:tblGrid>
      <w:tr w:rsidR="0024653A" w:rsidTr="0024653A">
        <w:tc>
          <w:tcPr>
            <w:tcW w:w="1716" w:type="dxa"/>
            <w:hideMark/>
          </w:tcPr>
          <w:p w:rsidR="0024653A" w:rsidRDefault="00884F45">
            <w:pPr>
              <w:rPr>
                <w:rFonts w:eastAsia="Calibri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247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24653A" w:rsidRDefault="00246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24653A" w:rsidRDefault="00884F4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="0024653A">
              <w:rPr>
                <w:rFonts w:eastAsia="Calibri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:rsidR="0024653A" w:rsidRDefault="0024653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:rsidR="0024653A" w:rsidRDefault="0024653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492851" w:rsidRDefault="00492851" w:rsidP="00535C91">
      <w:pPr>
        <w:rPr>
          <w:b/>
          <w:sz w:val="28"/>
        </w:rPr>
      </w:pPr>
    </w:p>
    <w:p w:rsidR="00492851" w:rsidRPr="00AA1EDD" w:rsidRDefault="00492851" w:rsidP="00535C91">
      <w:pPr>
        <w:rPr>
          <w:b/>
          <w:sz w:val="28"/>
        </w:rPr>
      </w:pPr>
    </w:p>
    <w:p w:rsidR="00492851" w:rsidRPr="00AA1EDD" w:rsidRDefault="00492851" w:rsidP="00535C91">
      <w:pPr>
        <w:jc w:val="center"/>
        <w:rPr>
          <w:b/>
          <w:sz w:val="28"/>
        </w:rPr>
      </w:pPr>
      <w:r w:rsidRPr="00AA1EDD">
        <w:rPr>
          <w:b/>
          <w:sz w:val="28"/>
        </w:rPr>
        <w:t xml:space="preserve">Кафедра </w:t>
      </w:r>
      <w:r>
        <w:rPr>
          <w:b/>
          <w:sz w:val="28"/>
        </w:rPr>
        <w:t>торгового дела</w:t>
      </w:r>
      <w:r w:rsidRPr="00AA1EDD">
        <w:rPr>
          <w:b/>
          <w:sz w:val="28"/>
        </w:rPr>
        <w:t xml:space="preserve"> и рекламы</w:t>
      </w:r>
    </w:p>
    <w:p w:rsidR="00492851" w:rsidRPr="00AA1EDD" w:rsidRDefault="00492851" w:rsidP="00535C91">
      <w:pPr>
        <w:ind w:firstLine="5103"/>
        <w:jc w:val="both"/>
        <w:rPr>
          <w:sz w:val="28"/>
        </w:rPr>
      </w:pPr>
    </w:p>
    <w:p w:rsidR="00023E95" w:rsidRPr="001B32EE" w:rsidRDefault="00023E95" w:rsidP="00023E95">
      <w:pPr>
        <w:ind w:firstLine="5103"/>
        <w:jc w:val="both"/>
        <w:outlineLvl w:val="0"/>
        <w:rPr>
          <w:sz w:val="28"/>
        </w:rPr>
      </w:pPr>
      <w:r w:rsidRPr="001B32EE">
        <w:rPr>
          <w:sz w:val="28"/>
        </w:rPr>
        <w:t>Работа допускается к защите</w:t>
      </w:r>
    </w:p>
    <w:p w:rsidR="00023E95" w:rsidRPr="001B32EE" w:rsidRDefault="00023E95" w:rsidP="00023E95">
      <w:pPr>
        <w:ind w:firstLine="5103"/>
        <w:jc w:val="both"/>
        <w:rPr>
          <w:sz w:val="10"/>
        </w:rPr>
      </w:pPr>
    </w:p>
    <w:p w:rsidR="00023E95" w:rsidRPr="001B32EE" w:rsidRDefault="00023E95" w:rsidP="00023E95">
      <w:pPr>
        <w:ind w:firstLine="5103"/>
        <w:jc w:val="both"/>
        <w:outlineLvl w:val="0"/>
        <w:rPr>
          <w:sz w:val="28"/>
        </w:rPr>
      </w:pPr>
      <w:r w:rsidRPr="001B32EE">
        <w:rPr>
          <w:sz w:val="28"/>
        </w:rPr>
        <w:t>Заведующий кафедрой</w:t>
      </w:r>
    </w:p>
    <w:p w:rsidR="00023E95" w:rsidRPr="001B32EE" w:rsidRDefault="00023E95" w:rsidP="00023E95">
      <w:pPr>
        <w:ind w:firstLine="5103"/>
        <w:jc w:val="both"/>
        <w:rPr>
          <w:sz w:val="28"/>
        </w:rPr>
      </w:pPr>
      <w:r w:rsidRPr="001B32EE">
        <w:rPr>
          <w:sz w:val="28"/>
        </w:rPr>
        <w:t>______________</w:t>
      </w:r>
      <w:r w:rsidRPr="001B32EE">
        <w:rPr>
          <w:sz w:val="28"/>
        </w:rPr>
        <w:tab/>
      </w:r>
      <w:r>
        <w:rPr>
          <w:sz w:val="28"/>
        </w:rPr>
        <w:t>Т.В. Плотникова</w:t>
      </w:r>
    </w:p>
    <w:p w:rsidR="00023E95" w:rsidRPr="001B32EE" w:rsidRDefault="00023E95" w:rsidP="00023E95">
      <w:pPr>
        <w:ind w:firstLine="5103"/>
        <w:jc w:val="both"/>
        <w:rPr>
          <w:i/>
        </w:rPr>
      </w:pPr>
      <w:r w:rsidRPr="001B32EE">
        <w:rPr>
          <w:i/>
        </w:rPr>
        <w:tab/>
        <w:t>(подпись)</w:t>
      </w:r>
      <w:r w:rsidRPr="001B32EE">
        <w:rPr>
          <w:i/>
        </w:rPr>
        <w:tab/>
      </w:r>
      <w:r w:rsidRPr="001B32EE">
        <w:rPr>
          <w:i/>
        </w:rPr>
        <w:tab/>
      </w:r>
    </w:p>
    <w:p w:rsidR="00023E95" w:rsidRPr="001B32EE" w:rsidRDefault="00023E95" w:rsidP="00023E95">
      <w:pPr>
        <w:ind w:firstLine="5103"/>
        <w:jc w:val="both"/>
        <w:rPr>
          <w:sz w:val="28"/>
        </w:rPr>
      </w:pPr>
      <w:r w:rsidRPr="001B32EE">
        <w:rPr>
          <w:sz w:val="28"/>
        </w:rPr>
        <w:t>«_____» _________________20</w:t>
      </w:r>
      <w:r>
        <w:rPr>
          <w:sz w:val="28"/>
          <w:lang w:val="en-US"/>
        </w:rPr>
        <w:t>__</w:t>
      </w:r>
      <w:r w:rsidRPr="001B32EE">
        <w:rPr>
          <w:sz w:val="28"/>
        </w:rPr>
        <w:t xml:space="preserve"> г.</w:t>
      </w:r>
    </w:p>
    <w:p w:rsidR="00023E95" w:rsidRPr="001B32EE" w:rsidRDefault="00023E95" w:rsidP="00023E95">
      <w:pPr>
        <w:ind w:firstLine="5103"/>
        <w:jc w:val="both"/>
        <w:rPr>
          <w:sz w:val="28"/>
        </w:rPr>
      </w:pPr>
    </w:p>
    <w:p w:rsidR="00492851" w:rsidRPr="00AA1EDD" w:rsidRDefault="00492851" w:rsidP="00535C91">
      <w:pPr>
        <w:jc w:val="both"/>
        <w:rPr>
          <w:sz w:val="28"/>
        </w:rPr>
      </w:pPr>
    </w:p>
    <w:p w:rsidR="00492851" w:rsidRDefault="00492851" w:rsidP="00535C91">
      <w:pPr>
        <w:jc w:val="center"/>
        <w:rPr>
          <w:b/>
          <w:sz w:val="32"/>
        </w:rPr>
      </w:pPr>
      <w:r w:rsidRPr="00AA1EDD">
        <w:rPr>
          <w:b/>
          <w:sz w:val="32"/>
        </w:rPr>
        <w:t>ВЫПУСКНАЯ КВАЛИФИКАЦИОННАЯ РАБОТА</w:t>
      </w:r>
    </w:p>
    <w:p w:rsidR="00492851" w:rsidRPr="00AA1EDD" w:rsidRDefault="00492851" w:rsidP="00535C91">
      <w:pPr>
        <w:rPr>
          <w:sz w:val="32"/>
        </w:rPr>
      </w:pPr>
    </w:p>
    <w:p w:rsidR="00492851" w:rsidRDefault="00492851" w:rsidP="00535C91">
      <w:pPr>
        <w:jc w:val="center"/>
        <w:rPr>
          <w:sz w:val="28"/>
        </w:rPr>
      </w:pPr>
      <w:r w:rsidRPr="00AA1EDD">
        <w:rPr>
          <w:sz w:val="28"/>
        </w:rPr>
        <w:t xml:space="preserve">на тему: </w:t>
      </w:r>
      <w:r>
        <w:rPr>
          <w:sz w:val="28"/>
        </w:rPr>
        <w:t>«ПЛАНИРОВАНИЕ РЕКЛАМНОЙ КАМПАНИИ ОРГАНИЗАЦИИ</w:t>
      </w:r>
    </w:p>
    <w:p w:rsidR="00492851" w:rsidRPr="00AA1EDD" w:rsidRDefault="00492851" w:rsidP="00535C91">
      <w:pPr>
        <w:jc w:val="center"/>
        <w:rPr>
          <w:sz w:val="28"/>
        </w:rPr>
      </w:pPr>
      <w:r>
        <w:rPr>
          <w:sz w:val="28"/>
        </w:rPr>
        <w:t xml:space="preserve">(на материалах </w:t>
      </w:r>
      <w:r w:rsidRPr="00634552">
        <w:rPr>
          <w:sz w:val="28"/>
          <w:szCs w:val="28"/>
        </w:rPr>
        <w:t>агентств</w:t>
      </w:r>
      <w:r>
        <w:rPr>
          <w:sz w:val="28"/>
          <w:szCs w:val="28"/>
        </w:rPr>
        <w:t>а</w:t>
      </w:r>
      <w:r w:rsidRPr="00634552">
        <w:rPr>
          <w:sz w:val="28"/>
          <w:szCs w:val="28"/>
        </w:rPr>
        <w:t xml:space="preserve"> недвижимости «Мегаполис»</w:t>
      </w:r>
      <w:r>
        <w:rPr>
          <w:sz w:val="28"/>
          <w:szCs w:val="28"/>
        </w:rPr>
        <w:t xml:space="preserve"> г. Новосибирска)»</w:t>
      </w:r>
    </w:p>
    <w:p w:rsidR="00492851" w:rsidRPr="00AA1EDD" w:rsidRDefault="00492851" w:rsidP="00535C91">
      <w:pPr>
        <w:jc w:val="both"/>
        <w:rPr>
          <w:sz w:val="28"/>
        </w:rPr>
      </w:pPr>
    </w:p>
    <w:p w:rsidR="00492851" w:rsidRPr="00AA1EDD" w:rsidRDefault="00492851" w:rsidP="00535C91">
      <w:pPr>
        <w:ind w:left="4820"/>
        <w:rPr>
          <w:sz w:val="28"/>
        </w:rPr>
      </w:pPr>
      <w:r>
        <w:rPr>
          <w:sz w:val="28"/>
        </w:rPr>
        <w:t>Обучающегося очной формы обучения</w:t>
      </w:r>
      <w:r w:rsidRPr="00AA1EDD">
        <w:rPr>
          <w:sz w:val="28"/>
        </w:rPr>
        <w:t xml:space="preserve"> </w:t>
      </w:r>
      <w:r>
        <w:rPr>
          <w:sz w:val="28"/>
        </w:rPr>
        <w:t xml:space="preserve">торгово-технологического </w:t>
      </w:r>
      <w:r w:rsidRPr="00AA1EDD">
        <w:rPr>
          <w:sz w:val="28"/>
        </w:rPr>
        <w:t>факультета</w:t>
      </w:r>
    </w:p>
    <w:p w:rsidR="00492851" w:rsidRDefault="00492851" w:rsidP="00535C91">
      <w:pPr>
        <w:ind w:left="4820"/>
        <w:jc w:val="both"/>
        <w:rPr>
          <w:sz w:val="28"/>
        </w:rPr>
      </w:pPr>
      <w:r>
        <w:rPr>
          <w:sz w:val="28"/>
        </w:rPr>
        <w:t>ИВАНОВОЙ Валентины Петровны</w:t>
      </w:r>
    </w:p>
    <w:p w:rsidR="00782681" w:rsidRDefault="002766E4" w:rsidP="00535C91">
      <w:pPr>
        <w:ind w:left="4820"/>
        <w:jc w:val="both"/>
        <w:rPr>
          <w:sz w:val="28"/>
        </w:rPr>
      </w:pPr>
      <w:r>
        <w:rPr>
          <w:sz w:val="28"/>
          <w:szCs w:val="28"/>
        </w:rPr>
        <w:t>Шифр РБ</w:t>
      </w:r>
      <w:r w:rsidR="00782681" w:rsidRPr="00D038A0">
        <w:rPr>
          <w:sz w:val="28"/>
          <w:szCs w:val="28"/>
        </w:rPr>
        <w:t>-000000000035</w:t>
      </w:r>
    </w:p>
    <w:p w:rsidR="00023E95" w:rsidRDefault="00492851" w:rsidP="00782681">
      <w:pPr>
        <w:shd w:val="clear" w:color="auto" w:fill="FFFFFF"/>
        <w:autoSpaceDE w:val="0"/>
        <w:autoSpaceDN w:val="0"/>
        <w:adjustRightInd w:val="0"/>
        <w:ind w:left="4820"/>
        <w:rPr>
          <w:sz w:val="28"/>
        </w:rPr>
      </w:pPr>
      <w:r>
        <w:rPr>
          <w:sz w:val="28"/>
        </w:rPr>
        <w:t>Направление</w:t>
      </w:r>
      <w:r w:rsidR="00782681">
        <w:rPr>
          <w:sz w:val="28"/>
        </w:rPr>
        <w:t xml:space="preserve"> подготовки:</w:t>
      </w:r>
      <w:r>
        <w:rPr>
          <w:sz w:val="28"/>
        </w:rPr>
        <w:t xml:space="preserve"> 42.03.01 </w:t>
      </w:r>
    </w:p>
    <w:p w:rsidR="00023E95" w:rsidRDefault="00492851" w:rsidP="00782681">
      <w:pPr>
        <w:shd w:val="clear" w:color="auto" w:fill="FFFFFF"/>
        <w:autoSpaceDE w:val="0"/>
        <w:autoSpaceDN w:val="0"/>
        <w:adjustRightInd w:val="0"/>
        <w:ind w:left="4820"/>
        <w:rPr>
          <w:i/>
          <w:sz w:val="28"/>
        </w:rPr>
      </w:pPr>
      <w:r w:rsidRPr="00AA1EDD">
        <w:rPr>
          <w:i/>
          <w:sz w:val="28"/>
        </w:rPr>
        <w:t>Реклама и связи с общественностью</w:t>
      </w:r>
      <w:r>
        <w:rPr>
          <w:i/>
          <w:sz w:val="28"/>
        </w:rPr>
        <w:t xml:space="preserve">, </w:t>
      </w:r>
      <w:r w:rsidR="00782681" w:rsidRPr="00D038A0">
        <w:rPr>
          <w:sz w:val="28"/>
          <w:szCs w:val="28"/>
          <w:lang w:val="x-none" w:eastAsia="x-none"/>
        </w:rPr>
        <w:t>Направленность (профиль) образовательной</w:t>
      </w:r>
      <w:r w:rsidR="00782681">
        <w:rPr>
          <w:sz w:val="28"/>
          <w:szCs w:val="28"/>
          <w:lang w:eastAsia="x-none"/>
        </w:rPr>
        <w:t xml:space="preserve"> </w:t>
      </w:r>
      <w:r w:rsidR="00782681" w:rsidRPr="00D038A0">
        <w:rPr>
          <w:sz w:val="28"/>
          <w:szCs w:val="28"/>
          <w:lang w:val="x-none" w:eastAsia="x-none"/>
        </w:rPr>
        <w:t>программы</w:t>
      </w:r>
      <w:r w:rsidR="00782681" w:rsidRPr="00D038A0">
        <w:rPr>
          <w:i/>
          <w:sz w:val="28"/>
          <w:szCs w:val="28"/>
          <w:lang w:val="x-none" w:eastAsia="x-none"/>
        </w:rPr>
        <w:t>:</w:t>
      </w:r>
      <w:r>
        <w:rPr>
          <w:i/>
          <w:sz w:val="28"/>
        </w:rPr>
        <w:t xml:space="preserve"> </w:t>
      </w:r>
    </w:p>
    <w:p w:rsidR="00492851" w:rsidRPr="00782681" w:rsidRDefault="00492851" w:rsidP="00782681">
      <w:pPr>
        <w:shd w:val="clear" w:color="auto" w:fill="FFFFFF"/>
        <w:autoSpaceDE w:val="0"/>
        <w:autoSpaceDN w:val="0"/>
        <w:adjustRightInd w:val="0"/>
        <w:ind w:left="4820"/>
        <w:rPr>
          <w:sz w:val="28"/>
          <w:szCs w:val="28"/>
          <w:lang w:eastAsia="x-none"/>
        </w:rPr>
      </w:pPr>
      <w:r>
        <w:rPr>
          <w:i/>
          <w:sz w:val="28"/>
        </w:rPr>
        <w:t>«Реклама и связи с общественностью в коммерческой сфере»</w:t>
      </w:r>
    </w:p>
    <w:p w:rsidR="00492851" w:rsidRDefault="00492851" w:rsidP="00B670D1">
      <w:pPr>
        <w:suppressAutoHyphens/>
        <w:ind w:left="4820"/>
        <w:jc w:val="both"/>
        <w:rPr>
          <w:sz w:val="28"/>
        </w:rPr>
      </w:pPr>
      <w:r w:rsidRPr="00AA1EDD">
        <w:rPr>
          <w:sz w:val="28"/>
        </w:rPr>
        <w:t>Руководитель</w:t>
      </w:r>
      <w:r>
        <w:rPr>
          <w:sz w:val="28"/>
        </w:rPr>
        <w:t xml:space="preserve">: </w:t>
      </w:r>
      <w:r w:rsidR="00023E95">
        <w:rPr>
          <w:sz w:val="28"/>
        </w:rPr>
        <w:t>канд.</w:t>
      </w:r>
      <w:r>
        <w:rPr>
          <w:sz w:val="28"/>
        </w:rPr>
        <w:t xml:space="preserve"> </w:t>
      </w:r>
      <w:proofErr w:type="spellStart"/>
      <w:r w:rsidR="00023E95">
        <w:rPr>
          <w:sz w:val="28"/>
        </w:rPr>
        <w:t>филол</w:t>
      </w:r>
      <w:proofErr w:type="spellEnd"/>
      <w:r>
        <w:rPr>
          <w:sz w:val="28"/>
        </w:rPr>
        <w:t xml:space="preserve">. наук, </w:t>
      </w:r>
      <w:r w:rsidR="00023E95">
        <w:rPr>
          <w:sz w:val="28"/>
        </w:rPr>
        <w:t>доцент</w:t>
      </w:r>
      <w:r w:rsidR="00782681">
        <w:rPr>
          <w:sz w:val="28"/>
        </w:rPr>
        <w:t xml:space="preserve">, </w:t>
      </w:r>
      <w:r w:rsidR="00023E95">
        <w:rPr>
          <w:sz w:val="28"/>
        </w:rPr>
        <w:t xml:space="preserve">доцент </w:t>
      </w:r>
      <w:r>
        <w:rPr>
          <w:sz w:val="28"/>
        </w:rPr>
        <w:t>кафедры торгового дела и рекламы</w:t>
      </w:r>
    </w:p>
    <w:p w:rsidR="00492851" w:rsidRPr="00AA1EDD" w:rsidRDefault="00023E95" w:rsidP="00535C91">
      <w:pPr>
        <w:ind w:left="4820"/>
        <w:jc w:val="both"/>
        <w:rPr>
          <w:sz w:val="28"/>
        </w:rPr>
      </w:pPr>
      <w:r>
        <w:rPr>
          <w:sz w:val="28"/>
        </w:rPr>
        <w:t>СВАРОВСКАЯ Елена Борисовна</w:t>
      </w:r>
    </w:p>
    <w:p w:rsidR="00492851" w:rsidRPr="00782681" w:rsidRDefault="00492851" w:rsidP="00782681">
      <w:pPr>
        <w:ind w:left="6980" w:firstLine="220"/>
        <w:jc w:val="both"/>
        <w:rPr>
          <w:i/>
        </w:rPr>
      </w:pPr>
      <w:r w:rsidRPr="00AA1EDD">
        <w:rPr>
          <w:i/>
        </w:rPr>
        <w:t xml:space="preserve"> </w:t>
      </w:r>
    </w:p>
    <w:p w:rsidR="00492851" w:rsidRPr="00AA1EDD" w:rsidRDefault="00492851" w:rsidP="00535C91">
      <w:pPr>
        <w:jc w:val="center"/>
        <w:rPr>
          <w:sz w:val="28"/>
        </w:rPr>
      </w:pPr>
      <w:r w:rsidRPr="00AA1EDD">
        <w:rPr>
          <w:sz w:val="28"/>
        </w:rPr>
        <w:t>Новосибирск</w:t>
      </w:r>
    </w:p>
    <w:p w:rsidR="00492851" w:rsidRPr="00AA1EDD" w:rsidRDefault="00492851" w:rsidP="00535C91">
      <w:pPr>
        <w:jc w:val="center"/>
        <w:rPr>
          <w:sz w:val="28"/>
        </w:rPr>
      </w:pPr>
      <w:r w:rsidRPr="00AA1EDD">
        <w:rPr>
          <w:sz w:val="28"/>
        </w:rPr>
        <w:t>20</w:t>
      </w:r>
      <w:r>
        <w:rPr>
          <w:sz w:val="28"/>
        </w:rPr>
        <w:t>_</w:t>
      </w:r>
      <w:r w:rsidRPr="00AA1EDD">
        <w:rPr>
          <w:sz w:val="28"/>
        </w:rPr>
        <w:t>__</w:t>
      </w:r>
    </w:p>
    <w:p w:rsidR="00492851" w:rsidRPr="00F44137" w:rsidRDefault="00492851" w:rsidP="00535C91">
      <w:pPr>
        <w:ind w:left="284"/>
        <w:jc w:val="right"/>
        <w:rPr>
          <w:sz w:val="28"/>
          <w:szCs w:val="28"/>
        </w:rPr>
      </w:pPr>
      <w:r>
        <w:rPr>
          <w:sz w:val="24"/>
        </w:rPr>
        <w:br w:type="page"/>
      </w:r>
      <w:r w:rsidRPr="00F44137">
        <w:rPr>
          <w:sz w:val="28"/>
          <w:szCs w:val="28"/>
        </w:rPr>
        <w:lastRenderedPageBreak/>
        <w:t xml:space="preserve">Окончание приложения </w:t>
      </w:r>
      <w:r w:rsidR="00B74C9C">
        <w:rPr>
          <w:sz w:val="28"/>
          <w:szCs w:val="28"/>
        </w:rPr>
        <w:t>1</w:t>
      </w:r>
    </w:p>
    <w:p w:rsidR="00492851" w:rsidRDefault="00492851" w:rsidP="00535C91">
      <w:pPr>
        <w:ind w:left="284"/>
        <w:jc w:val="right"/>
        <w:rPr>
          <w:sz w:val="24"/>
        </w:rPr>
      </w:pPr>
    </w:p>
    <w:p w:rsidR="00492851" w:rsidRPr="00F44137" w:rsidRDefault="00492851" w:rsidP="00535C91">
      <w:pPr>
        <w:jc w:val="center"/>
        <w:rPr>
          <w:i/>
          <w:sz w:val="28"/>
          <w:szCs w:val="28"/>
        </w:rPr>
      </w:pPr>
      <w:r w:rsidRPr="00F44137">
        <w:rPr>
          <w:i/>
          <w:sz w:val="28"/>
          <w:szCs w:val="28"/>
        </w:rPr>
        <w:t>Образец оборота титульного листа выпускной квалификационной работы</w:t>
      </w:r>
    </w:p>
    <w:p w:rsidR="00492851" w:rsidRDefault="00492851" w:rsidP="00535C91">
      <w:pPr>
        <w:ind w:left="284"/>
        <w:rPr>
          <w:sz w:val="24"/>
        </w:rPr>
      </w:pPr>
    </w:p>
    <w:p w:rsidR="00492851" w:rsidRDefault="00492851" w:rsidP="00535C91">
      <w:pPr>
        <w:spacing w:line="480" w:lineRule="auto"/>
        <w:ind w:left="-567" w:firstLine="1134"/>
        <w:rPr>
          <w:sz w:val="28"/>
        </w:rPr>
      </w:pPr>
      <w:r>
        <w:rPr>
          <w:sz w:val="28"/>
        </w:rPr>
        <w:t xml:space="preserve">Дата защиты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492851" w:rsidRDefault="00492851" w:rsidP="00535C91">
      <w:pPr>
        <w:spacing w:line="480" w:lineRule="auto"/>
        <w:ind w:left="-567" w:firstLine="1134"/>
        <w:rPr>
          <w:sz w:val="28"/>
        </w:rPr>
      </w:pPr>
      <w:r>
        <w:rPr>
          <w:sz w:val="28"/>
        </w:rPr>
        <w:t xml:space="preserve">Оценка после защиты </w:t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492851" w:rsidRDefault="00492851" w:rsidP="00535C91">
      <w:pPr>
        <w:spacing w:line="480" w:lineRule="auto"/>
        <w:ind w:left="-567" w:firstLine="1134"/>
        <w:rPr>
          <w:sz w:val="28"/>
        </w:rPr>
      </w:pPr>
      <w:r>
        <w:rPr>
          <w:sz w:val="28"/>
        </w:rPr>
        <w:t xml:space="preserve">Протокол заседания ЭК № </w:t>
      </w:r>
      <w:r>
        <w:rPr>
          <w:sz w:val="28"/>
        </w:rPr>
        <w:tab/>
        <w:t>_________________</w:t>
      </w: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  <w:r>
        <w:rPr>
          <w:sz w:val="28"/>
        </w:rPr>
        <w:t>Секретарь ГЭК ____________</w:t>
      </w:r>
      <w:r>
        <w:rPr>
          <w:sz w:val="28"/>
        </w:rPr>
        <w:tab/>
        <w:t>_________________</w:t>
      </w:r>
    </w:p>
    <w:p w:rsidR="00492851" w:rsidRDefault="00492851" w:rsidP="00535C91">
      <w:pPr>
        <w:spacing w:line="240" w:lineRule="atLeast"/>
        <w:ind w:left="-567" w:firstLine="113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  <w:t>(ФИО)</w:t>
      </w: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i/>
        </w:rPr>
      </w:pP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  <w:r>
        <w:rPr>
          <w:sz w:val="28"/>
        </w:rPr>
        <w:t xml:space="preserve">Текст выпускной квалификационной работы  </w:t>
      </w: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  <w:r>
        <w:rPr>
          <w:sz w:val="28"/>
        </w:rPr>
        <w:t>на ___</w:t>
      </w:r>
      <w:r w:rsidRPr="00CC00C4">
        <w:rPr>
          <w:sz w:val="28"/>
          <w:u w:val="single"/>
        </w:rPr>
        <w:t>75</w:t>
      </w:r>
      <w:r>
        <w:rPr>
          <w:sz w:val="28"/>
        </w:rPr>
        <w:t>__ страницах</w:t>
      </w:r>
    </w:p>
    <w:p w:rsidR="002766E4" w:rsidRDefault="002766E4" w:rsidP="00535C91">
      <w:pPr>
        <w:spacing w:line="240" w:lineRule="atLeast"/>
        <w:ind w:left="-567" w:firstLine="1134"/>
        <w:rPr>
          <w:sz w:val="28"/>
        </w:rPr>
      </w:pPr>
      <w:r>
        <w:rPr>
          <w:sz w:val="28"/>
        </w:rPr>
        <w:t>Приложения на _______страницах</w:t>
      </w:r>
    </w:p>
    <w:p w:rsidR="00492851" w:rsidRDefault="00492851" w:rsidP="00535C91">
      <w:pPr>
        <w:spacing w:line="240" w:lineRule="atLeast"/>
        <w:ind w:left="-567" w:firstLine="1134"/>
      </w:pP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492851" w:rsidRDefault="00492851" w:rsidP="00535C91">
      <w:pPr>
        <w:spacing w:line="240" w:lineRule="atLeast"/>
        <w:ind w:left="153" w:firstLine="1287"/>
        <w:rPr>
          <w:i/>
        </w:rPr>
      </w:pPr>
      <w:r>
        <w:rPr>
          <w:i/>
        </w:rPr>
        <w:t>(подпись студента(</w:t>
      </w:r>
      <w:proofErr w:type="spellStart"/>
      <w:r>
        <w:rPr>
          <w:i/>
        </w:rPr>
        <w:t>ки</w:t>
      </w:r>
      <w:proofErr w:type="spellEnd"/>
      <w:r>
        <w:rPr>
          <w:i/>
        </w:rPr>
        <w:t>))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492851" w:rsidRDefault="00492851" w:rsidP="00535C91">
      <w:pPr>
        <w:spacing w:line="240" w:lineRule="atLeast"/>
        <w:ind w:left="153" w:firstLine="1287"/>
        <w:rPr>
          <w:i/>
        </w:rPr>
      </w:pPr>
      <w:r>
        <w:rPr>
          <w:i/>
        </w:rPr>
        <w:t>(подпись руководителя)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492851" w:rsidRDefault="00492851" w:rsidP="00535C91">
      <w:pPr>
        <w:spacing w:line="240" w:lineRule="atLeast"/>
        <w:ind w:left="-567" w:firstLine="1134"/>
        <w:rPr>
          <w:sz w:val="28"/>
        </w:rPr>
      </w:pPr>
    </w:p>
    <w:p w:rsidR="00492851" w:rsidRDefault="00492851" w:rsidP="00535C91">
      <w:pPr>
        <w:ind w:left="284"/>
        <w:rPr>
          <w:sz w:val="24"/>
        </w:rPr>
      </w:pPr>
    </w:p>
    <w:p w:rsidR="00492851" w:rsidRPr="00F44137" w:rsidRDefault="00492851" w:rsidP="00535C91">
      <w:pPr>
        <w:ind w:left="284"/>
        <w:jc w:val="right"/>
        <w:rPr>
          <w:sz w:val="28"/>
          <w:szCs w:val="28"/>
        </w:rPr>
      </w:pPr>
      <w:r>
        <w:rPr>
          <w:sz w:val="24"/>
        </w:rPr>
        <w:br w:type="page"/>
      </w:r>
      <w:r w:rsidRPr="00F44137">
        <w:rPr>
          <w:sz w:val="28"/>
          <w:szCs w:val="28"/>
        </w:rPr>
        <w:lastRenderedPageBreak/>
        <w:t xml:space="preserve">Приложение </w:t>
      </w:r>
      <w:r w:rsidR="00B74C9C">
        <w:rPr>
          <w:sz w:val="28"/>
          <w:szCs w:val="28"/>
        </w:rPr>
        <w:t>2</w:t>
      </w:r>
    </w:p>
    <w:p w:rsidR="00492851" w:rsidRDefault="00492851" w:rsidP="00535C91">
      <w:pPr>
        <w:ind w:left="284"/>
        <w:jc w:val="center"/>
        <w:rPr>
          <w:i/>
          <w:sz w:val="28"/>
          <w:szCs w:val="28"/>
        </w:rPr>
      </w:pPr>
      <w:r w:rsidRPr="00F44137">
        <w:rPr>
          <w:i/>
          <w:sz w:val="28"/>
          <w:szCs w:val="28"/>
        </w:rPr>
        <w:t>Форма задания на выпускную квалификационную работу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7903"/>
      </w:tblGrid>
      <w:tr w:rsidR="00F12B3A" w:rsidRPr="00066146" w:rsidTr="00F4085C">
        <w:tc>
          <w:tcPr>
            <w:tcW w:w="1716" w:type="dxa"/>
            <w:shd w:val="clear" w:color="auto" w:fill="auto"/>
          </w:tcPr>
          <w:p w:rsidR="00F12B3A" w:rsidRPr="00066146" w:rsidRDefault="00884F45" w:rsidP="00F4085C">
            <w:pPr>
              <w:rPr>
                <w:rFonts w:eastAsia="Calibri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88365" cy="1250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shd w:val="clear" w:color="auto" w:fill="auto"/>
          </w:tcPr>
          <w:p w:rsidR="00F12B3A" w:rsidRPr="00066146" w:rsidRDefault="00F12B3A" w:rsidP="00F4085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F12B3A" w:rsidRPr="00066146" w:rsidRDefault="00884F45" w:rsidP="00F4085C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="00F12B3A" w:rsidRPr="00066146">
              <w:rPr>
                <w:rFonts w:eastAsia="Calibri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:rsidR="00F12B3A" w:rsidRPr="00066146" w:rsidRDefault="00F12B3A" w:rsidP="00F4085C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146">
              <w:rPr>
                <w:rFonts w:eastAsia="Calibri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:rsidR="00F12B3A" w:rsidRPr="00066146" w:rsidRDefault="00F12B3A" w:rsidP="00F4085C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66146">
              <w:rPr>
                <w:rFonts w:eastAsia="Calibri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F12B3A" w:rsidRPr="001B32EE" w:rsidRDefault="00F12B3A" w:rsidP="00F12B3A">
      <w:pPr>
        <w:jc w:val="center"/>
      </w:pPr>
    </w:p>
    <w:p w:rsidR="00F12B3A" w:rsidRPr="00B92B18" w:rsidRDefault="00F12B3A" w:rsidP="00F12B3A">
      <w:pPr>
        <w:jc w:val="center"/>
        <w:outlineLvl w:val="0"/>
        <w:rPr>
          <w:b/>
          <w:sz w:val="28"/>
        </w:rPr>
      </w:pPr>
      <w:r w:rsidRPr="00B92B18">
        <w:rPr>
          <w:b/>
          <w:sz w:val="28"/>
        </w:rPr>
        <w:t>Кафедра торгового дела и рекламы</w:t>
      </w:r>
    </w:p>
    <w:p w:rsidR="00F12B3A" w:rsidRPr="00B92B18" w:rsidRDefault="00F12B3A" w:rsidP="00F12B3A">
      <w:pPr>
        <w:rPr>
          <w:sz w:val="28"/>
        </w:rPr>
      </w:pPr>
    </w:p>
    <w:p w:rsidR="00F12B3A" w:rsidRPr="00B92B18" w:rsidRDefault="00F12B3A" w:rsidP="00F12B3A">
      <w:pPr>
        <w:ind w:firstLine="4678"/>
        <w:jc w:val="both"/>
        <w:outlineLvl w:val="0"/>
        <w:rPr>
          <w:sz w:val="28"/>
        </w:rPr>
      </w:pPr>
      <w:r w:rsidRPr="00B92B18">
        <w:rPr>
          <w:sz w:val="28"/>
        </w:rPr>
        <w:t>Заведующий кафедрой</w:t>
      </w:r>
    </w:p>
    <w:p w:rsidR="00F12B3A" w:rsidRPr="00B92B18" w:rsidRDefault="00F12B3A" w:rsidP="00F12B3A">
      <w:pPr>
        <w:ind w:firstLine="4678"/>
        <w:jc w:val="both"/>
        <w:rPr>
          <w:sz w:val="28"/>
        </w:rPr>
      </w:pPr>
      <w:r w:rsidRPr="00B92B18">
        <w:rPr>
          <w:sz w:val="28"/>
        </w:rPr>
        <w:t>______________</w:t>
      </w:r>
      <w:r w:rsidRPr="00B92B18">
        <w:rPr>
          <w:sz w:val="28"/>
        </w:rPr>
        <w:tab/>
        <w:t>Т.В. Плотникова</w:t>
      </w:r>
    </w:p>
    <w:p w:rsidR="00F12B3A" w:rsidRPr="00B92B18" w:rsidRDefault="00F12B3A" w:rsidP="00F12B3A">
      <w:pPr>
        <w:ind w:firstLine="4678"/>
        <w:jc w:val="both"/>
        <w:rPr>
          <w:i/>
        </w:rPr>
      </w:pPr>
      <w:r w:rsidRPr="00B92B18">
        <w:rPr>
          <w:i/>
        </w:rPr>
        <w:tab/>
        <w:t>(подпись)</w:t>
      </w:r>
      <w:r w:rsidRPr="00B92B18">
        <w:rPr>
          <w:i/>
        </w:rPr>
        <w:tab/>
      </w:r>
      <w:r w:rsidRPr="00B92B18">
        <w:rPr>
          <w:i/>
        </w:rPr>
        <w:tab/>
      </w:r>
    </w:p>
    <w:p w:rsidR="00F12B3A" w:rsidRPr="00B92B18" w:rsidRDefault="00F12B3A" w:rsidP="00F12B3A">
      <w:pPr>
        <w:ind w:firstLine="4678"/>
        <w:jc w:val="both"/>
        <w:rPr>
          <w:sz w:val="28"/>
        </w:rPr>
      </w:pPr>
      <w:r w:rsidRPr="00B92B18">
        <w:rPr>
          <w:sz w:val="28"/>
        </w:rPr>
        <w:t>«_____» _________________202</w:t>
      </w:r>
      <w:r>
        <w:rPr>
          <w:sz w:val="28"/>
        </w:rPr>
        <w:t>4</w:t>
      </w:r>
      <w:r w:rsidRPr="00B92B18">
        <w:rPr>
          <w:sz w:val="28"/>
        </w:rPr>
        <w:t xml:space="preserve"> г.</w:t>
      </w:r>
    </w:p>
    <w:p w:rsidR="00F12B3A" w:rsidRDefault="00F12B3A" w:rsidP="00F12B3A">
      <w:pPr>
        <w:keepNext/>
        <w:jc w:val="center"/>
        <w:outlineLvl w:val="0"/>
        <w:rPr>
          <w:b/>
          <w:sz w:val="32"/>
        </w:rPr>
      </w:pPr>
    </w:p>
    <w:p w:rsidR="00F12B3A" w:rsidRDefault="00F12B3A" w:rsidP="00F12B3A">
      <w:pPr>
        <w:keepNext/>
        <w:jc w:val="center"/>
        <w:outlineLvl w:val="0"/>
        <w:rPr>
          <w:b/>
          <w:sz w:val="32"/>
        </w:rPr>
      </w:pPr>
    </w:p>
    <w:p w:rsidR="00F12B3A" w:rsidRPr="00B92B18" w:rsidRDefault="00F12B3A" w:rsidP="00F12B3A">
      <w:pPr>
        <w:keepNext/>
        <w:jc w:val="center"/>
        <w:outlineLvl w:val="0"/>
        <w:rPr>
          <w:b/>
          <w:sz w:val="32"/>
        </w:rPr>
      </w:pPr>
      <w:r w:rsidRPr="00B92B18">
        <w:rPr>
          <w:b/>
          <w:sz w:val="32"/>
        </w:rPr>
        <w:t>ЗАДАНИЕ</w:t>
      </w:r>
    </w:p>
    <w:p w:rsidR="00F12B3A" w:rsidRPr="00B92B18" w:rsidRDefault="00F12B3A" w:rsidP="00F12B3A">
      <w:pPr>
        <w:keepNext/>
        <w:jc w:val="center"/>
        <w:outlineLvl w:val="0"/>
        <w:rPr>
          <w:b/>
          <w:sz w:val="32"/>
        </w:rPr>
      </w:pPr>
    </w:p>
    <w:p w:rsidR="00F12B3A" w:rsidRPr="00B92B18" w:rsidRDefault="00F12B3A" w:rsidP="00F12B3A">
      <w:pPr>
        <w:jc w:val="center"/>
        <w:rPr>
          <w:rFonts w:eastAsia="Calibri"/>
          <w:sz w:val="28"/>
          <w:szCs w:val="24"/>
        </w:rPr>
      </w:pPr>
      <w:r w:rsidRPr="00B92B18">
        <w:rPr>
          <w:rFonts w:eastAsia="Calibri"/>
          <w:sz w:val="28"/>
          <w:szCs w:val="24"/>
        </w:rPr>
        <w:t xml:space="preserve">на выпускную квалификационную работу </w:t>
      </w:r>
    </w:p>
    <w:p w:rsidR="00F12B3A" w:rsidRPr="00B92B18" w:rsidRDefault="00F12B3A" w:rsidP="00F12B3A">
      <w:pPr>
        <w:jc w:val="center"/>
        <w:rPr>
          <w:rFonts w:eastAsia="Calibri"/>
          <w:sz w:val="28"/>
          <w:szCs w:val="24"/>
        </w:rPr>
      </w:pPr>
      <w:r w:rsidRPr="00B92B18">
        <w:rPr>
          <w:rFonts w:eastAsia="Calibri"/>
          <w:sz w:val="28"/>
          <w:szCs w:val="24"/>
        </w:rPr>
        <w:t>обучающейся 4 курса очной формы обучения</w:t>
      </w:r>
    </w:p>
    <w:p w:rsidR="00F12B3A" w:rsidRPr="00B92B18" w:rsidRDefault="00F12B3A" w:rsidP="00F12B3A">
      <w:pPr>
        <w:jc w:val="center"/>
        <w:rPr>
          <w:rFonts w:eastAsia="Calibri"/>
          <w:sz w:val="28"/>
          <w:szCs w:val="24"/>
        </w:rPr>
      </w:pPr>
      <w:r w:rsidRPr="00B92B18">
        <w:rPr>
          <w:rFonts w:eastAsia="Calibri"/>
          <w:sz w:val="28"/>
          <w:szCs w:val="24"/>
        </w:rPr>
        <w:t>торгово-технологического факультета</w:t>
      </w:r>
    </w:p>
    <w:p w:rsidR="00F12B3A" w:rsidRDefault="00F12B3A" w:rsidP="00F12B3A">
      <w:pPr>
        <w:jc w:val="center"/>
        <w:rPr>
          <w:sz w:val="28"/>
        </w:rPr>
      </w:pPr>
      <w:r>
        <w:rPr>
          <w:sz w:val="28"/>
        </w:rPr>
        <w:t>ИВАНОВОЙ Валентины Петровны</w:t>
      </w:r>
    </w:p>
    <w:p w:rsidR="00F12B3A" w:rsidRDefault="00F12B3A" w:rsidP="00F12B3A">
      <w:pPr>
        <w:jc w:val="center"/>
        <w:rPr>
          <w:rFonts w:eastAsia="Calibri"/>
          <w:sz w:val="28"/>
          <w:szCs w:val="24"/>
        </w:rPr>
      </w:pPr>
      <w:r>
        <w:rPr>
          <w:sz w:val="28"/>
          <w:szCs w:val="28"/>
        </w:rPr>
        <w:t>Шифр РБ</w:t>
      </w:r>
      <w:r w:rsidRPr="00D038A0">
        <w:rPr>
          <w:sz w:val="28"/>
          <w:szCs w:val="28"/>
        </w:rPr>
        <w:t>-000000000035</w:t>
      </w:r>
    </w:p>
    <w:p w:rsidR="00F12B3A" w:rsidRPr="00B92B18" w:rsidRDefault="00F12B3A" w:rsidP="00F12B3A">
      <w:pPr>
        <w:jc w:val="center"/>
        <w:rPr>
          <w:rFonts w:eastAsia="Calibri"/>
          <w:sz w:val="28"/>
          <w:szCs w:val="24"/>
        </w:rPr>
      </w:pPr>
    </w:p>
    <w:p w:rsidR="00F12B3A" w:rsidRDefault="00F12B3A" w:rsidP="00F12B3A">
      <w:pPr>
        <w:keepNext/>
        <w:outlineLvl w:val="0"/>
        <w:rPr>
          <w:sz w:val="28"/>
        </w:rPr>
      </w:pPr>
      <w:r w:rsidRPr="00023E95">
        <w:rPr>
          <w:sz w:val="28"/>
        </w:rPr>
        <w:t>Направление подготовки: 42.03.01 Реклама и связи с общественностью, Направленность (профиль) образовательной программы: «Реклама и связи с общественностью в коммерческой сфере</w:t>
      </w:r>
    </w:p>
    <w:p w:rsidR="00F12B3A" w:rsidRPr="00B92B18" w:rsidRDefault="00F12B3A" w:rsidP="00F12B3A">
      <w:pPr>
        <w:keepNext/>
        <w:outlineLvl w:val="0"/>
        <w:rPr>
          <w:b/>
          <w:sz w:val="32"/>
        </w:rPr>
      </w:pPr>
    </w:p>
    <w:p w:rsidR="00F12B3A" w:rsidRPr="00242B91" w:rsidRDefault="00F12B3A" w:rsidP="00F12B3A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ind w:left="0" w:firstLine="66"/>
        <w:jc w:val="both"/>
        <w:rPr>
          <w:sz w:val="16"/>
        </w:rPr>
      </w:pPr>
      <w:r w:rsidRPr="00242B91">
        <w:rPr>
          <w:sz w:val="28"/>
        </w:rPr>
        <w:t xml:space="preserve">Тема </w:t>
      </w:r>
      <w:proofErr w:type="gramStart"/>
      <w:r w:rsidRPr="00242B91">
        <w:rPr>
          <w:sz w:val="28"/>
        </w:rPr>
        <w:t>выпускной</w:t>
      </w:r>
      <w:proofErr w:type="gramEnd"/>
      <w:r w:rsidRPr="00242B91">
        <w:rPr>
          <w:sz w:val="28"/>
        </w:rPr>
        <w:t xml:space="preserve"> квалификационной работы: </w:t>
      </w:r>
      <w:r w:rsidRPr="00F12B3A">
        <w:rPr>
          <w:sz w:val="28"/>
        </w:rPr>
        <w:t>«Планирование рекламной кампании организации (на материалах агентства недвижимости «Мегаполис» г. Новосибирска)»</w:t>
      </w:r>
      <w:r w:rsidRPr="00242B91">
        <w:rPr>
          <w:sz w:val="28"/>
        </w:rPr>
        <w:t>»</w:t>
      </w:r>
    </w:p>
    <w:p w:rsidR="00F12B3A" w:rsidRPr="00B92B18" w:rsidRDefault="00F12B3A" w:rsidP="00F12B3A">
      <w:pPr>
        <w:tabs>
          <w:tab w:val="num" w:pos="0"/>
          <w:tab w:val="left" w:pos="426"/>
        </w:tabs>
        <w:spacing w:line="240" w:lineRule="atLeast"/>
        <w:jc w:val="both"/>
        <w:rPr>
          <w:sz w:val="28"/>
        </w:rPr>
      </w:pPr>
      <w:proofErr w:type="gramStart"/>
      <w:r w:rsidRPr="00B92B18">
        <w:rPr>
          <w:sz w:val="28"/>
        </w:rPr>
        <w:t>утверждена</w:t>
      </w:r>
      <w:proofErr w:type="gramEnd"/>
      <w:r w:rsidRPr="00B92B18">
        <w:rPr>
          <w:sz w:val="28"/>
        </w:rPr>
        <w:t xml:space="preserve"> приказом ректора от 13.10.2023 г., № Сз-465-Т</w:t>
      </w:r>
    </w:p>
    <w:p w:rsidR="00F12B3A" w:rsidRPr="00B92B18" w:rsidRDefault="00F12B3A" w:rsidP="00F12B3A">
      <w:pPr>
        <w:tabs>
          <w:tab w:val="num" w:pos="0"/>
          <w:tab w:val="left" w:pos="426"/>
        </w:tabs>
        <w:spacing w:line="240" w:lineRule="atLeast"/>
        <w:jc w:val="both"/>
        <w:rPr>
          <w:sz w:val="16"/>
        </w:rPr>
      </w:pP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567"/>
        </w:tabs>
        <w:spacing w:line="240" w:lineRule="atLeast"/>
        <w:ind w:left="0" w:firstLine="0"/>
        <w:jc w:val="both"/>
        <w:rPr>
          <w:sz w:val="28"/>
        </w:rPr>
      </w:pPr>
      <w:proofErr w:type="gramStart"/>
      <w:r w:rsidRPr="00B92B18">
        <w:rPr>
          <w:sz w:val="28"/>
        </w:rPr>
        <w:t>Срок сдачи обучающимся выполненной работы на кафедру для защиты: 01.0</w:t>
      </w:r>
      <w:r>
        <w:rPr>
          <w:sz w:val="28"/>
        </w:rPr>
        <w:t>6</w:t>
      </w:r>
      <w:r w:rsidRPr="00B92B18">
        <w:rPr>
          <w:sz w:val="28"/>
        </w:rPr>
        <w:t xml:space="preserve">.2024 г. </w:t>
      </w:r>
      <w:proofErr w:type="gramEnd"/>
    </w:p>
    <w:p w:rsidR="00F12B3A" w:rsidRPr="00B92B18" w:rsidRDefault="00F12B3A" w:rsidP="00F12B3A">
      <w:pPr>
        <w:tabs>
          <w:tab w:val="num" w:pos="0"/>
          <w:tab w:val="left" w:pos="426"/>
        </w:tabs>
        <w:spacing w:line="240" w:lineRule="atLeast"/>
        <w:jc w:val="both"/>
        <w:rPr>
          <w:sz w:val="28"/>
        </w:rPr>
      </w:pP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567"/>
        </w:tabs>
        <w:spacing w:line="240" w:lineRule="atLeast"/>
        <w:ind w:left="0" w:firstLine="0"/>
        <w:jc w:val="both"/>
        <w:rPr>
          <w:sz w:val="28"/>
        </w:rPr>
      </w:pPr>
      <w:r w:rsidRPr="00B92B18">
        <w:rPr>
          <w:sz w:val="28"/>
        </w:rPr>
        <w:t xml:space="preserve"> Перечень подлежащих разработке вопросов и общее направление работы </w:t>
      </w:r>
    </w:p>
    <w:p w:rsidR="00F12B3A" w:rsidRPr="00B92B18" w:rsidRDefault="00F12B3A" w:rsidP="00F12B3A">
      <w:pPr>
        <w:tabs>
          <w:tab w:val="num" w:pos="0"/>
          <w:tab w:val="left" w:pos="426"/>
        </w:tabs>
        <w:spacing w:line="240" w:lineRule="atLeast"/>
        <w:ind w:firstLine="426"/>
        <w:jc w:val="both"/>
        <w:rPr>
          <w:sz w:val="28"/>
        </w:rPr>
      </w:pPr>
      <w:r w:rsidRPr="00B92B18">
        <w:rPr>
          <w:sz w:val="28"/>
        </w:rPr>
        <w:t xml:space="preserve">- изучить теоретические аспекты </w:t>
      </w:r>
      <w:r>
        <w:rPr>
          <w:sz w:val="28"/>
        </w:rPr>
        <w:t>…………………….</w:t>
      </w:r>
      <w:r w:rsidRPr="00B92B18">
        <w:rPr>
          <w:sz w:val="28"/>
        </w:rPr>
        <w:t xml:space="preserve"> организации;</w:t>
      </w:r>
    </w:p>
    <w:p w:rsidR="00F12B3A" w:rsidRPr="00B92B18" w:rsidRDefault="00F12B3A" w:rsidP="00F12B3A">
      <w:pPr>
        <w:tabs>
          <w:tab w:val="num" w:pos="0"/>
          <w:tab w:val="left" w:pos="426"/>
          <w:tab w:val="left" w:pos="3382"/>
        </w:tabs>
        <w:spacing w:line="240" w:lineRule="atLeast"/>
        <w:ind w:firstLine="426"/>
        <w:jc w:val="both"/>
        <w:rPr>
          <w:sz w:val="28"/>
        </w:rPr>
      </w:pPr>
      <w:r w:rsidRPr="00B92B18">
        <w:rPr>
          <w:sz w:val="28"/>
        </w:rPr>
        <w:t xml:space="preserve">- провести оценку </w:t>
      </w:r>
      <w:r>
        <w:rPr>
          <w:sz w:val="28"/>
        </w:rPr>
        <w:t>……………………………………………..</w:t>
      </w:r>
      <w:r w:rsidRPr="00B92B18">
        <w:rPr>
          <w:sz w:val="28"/>
        </w:rPr>
        <w:t>;</w:t>
      </w:r>
    </w:p>
    <w:p w:rsidR="00F12B3A" w:rsidRDefault="00F12B3A" w:rsidP="00F12B3A">
      <w:pPr>
        <w:tabs>
          <w:tab w:val="num" w:pos="0"/>
          <w:tab w:val="left" w:pos="426"/>
          <w:tab w:val="left" w:pos="3382"/>
        </w:tabs>
        <w:spacing w:line="240" w:lineRule="atLeast"/>
        <w:ind w:firstLine="426"/>
        <w:jc w:val="both"/>
        <w:rPr>
          <w:sz w:val="28"/>
        </w:rPr>
      </w:pPr>
      <w:r w:rsidRPr="00B92B18">
        <w:rPr>
          <w:sz w:val="28"/>
        </w:rPr>
        <w:t xml:space="preserve">- разработать рекомендации </w:t>
      </w:r>
      <w:r>
        <w:rPr>
          <w:sz w:val="28"/>
        </w:rPr>
        <w:t>………………………………………</w:t>
      </w:r>
    </w:p>
    <w:p w:rsidR="00F12B3A" w:rsidRDefault="00F12B3A" w:rsidP="00F12B3A">
      <w:pPr>
        <w:tabs>
          <w:tab w:val="num" w:pos="0"/>
          <w:tab w:val="left" w:pos="426"/>
          <w:tab w:val="left" w:pos="3382"/>
        </w:tabs>
        <w:spacing w:line="240" w:lineRule="atLeast"/>
        <w:ind w:firstLine="426"/>
        <w:jc w:val="both"/>
        <w:rPr>
          <w:sz w:val="28"/>
        </w:rPr>
      </w:pPr>
    </w:p>
    <w:p w:rsidR="00F12B3A" w:rsidRDefault="00F12B3A" w:rsidP="00F12B3A">
      <w:pPr>
        <w:tabs>
          <w:tab w:val="num" w:pos="0"/>
          <w:tab w:val="left" w:pos="426"/>
          <w:tab w:val="left" w:pos="3382"/>
        </w:tabs>
        <w:spacing w:line="240" w:lineRule="atLeast"/>
        <w:ind w:firstLine="426"/>
        <w:jc w:val="both"/>
        <w:rPr>
          <w:sz w:val="28"/>
        </w:rPr>
      </w:pPr>
    </w:p>
    <w:p w:rsidR="00F12B3A" w:rsidRDefault="00F12B3A" w:rsidP="00F12B3A">
      <w:pPr>
        <w:tabs>
          <w:tab w:val="num" w:pos="0"/>
          <w:tab w:val="left" w:pos="426"/>
          <w:tab w:val="left" w:pos="3382"/>
        </w:tabs>
        <w:spacing w:line="240" w:lineRule="atLeast"/>
        <w:ind w:firstLine="426"/>
        <w:jc w:val="both"/>
        <w:rPr>
          <w:sz w:val="28"/>
        </w:rPr>
      </w:pPr>
    </w:p>
    <w:p w:rsidR="00F12B3A" w:rsidRPr="00B92B18" w:rsidRDefault="00F12B3A" w:rsidP="00F12B3A">
      <w:pPr>
        <w:tabs>
          <w:tab w:val="num" w:pos="0"/>
          <w:tab w:val="left" w:pos="426"/>
          <w:tab w:val="left" w:pos="3382"/>
        </w:tabs>
        <w:spacing w:line="240" w:lineRule="atLeast"/>
        <w:ind w:firstLine="426"/>
        <w:jc w:val="both"/>
        <w:rPr>
          <w:sz w:val="28"/>
        </w:rPr>
      </w:pP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  <w:tab w:val="num" w:pos="567"/>
        </w:tabs>
        <w:spacing w:after="160" w:line="240" w:lineRule="atLeast"/>
        <w:ind w:left="786"/>
        <w:contextualSpacing/>
        <w:jc w:val="both"/>
        <w:rPr>
          <w:rFonts w:eastAsia="Calibri"/>
          <w:sz w:val="28"/>
          <w:lang w:eastAsia="en-US"/>
        </w:rPr>
      </w:pPr>
      <w:r w:rsidRPr="00B92B18">
        <w:rPr>
          <w:rFonts w:eastAsia="Calibri"/>
          <w:sz w:val="28"/>
          <w:lang w:eastAsia="en-US"/>
        </w:rPr>
        <w:t>Контрольный график выполнения ВКР: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459"/>
      </w:tblGrid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42B91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</w:p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242B91">
              <w:rPr>
                <w:rFonts w:ascii="Times New Roman" w:hAnsi="Times New Roman"/>
                <w:sz w:val="28"/>
                <w:szCs w:val="20"/>
              </w:rPr>
              <w:t>п</w:t>
            </w:r>
            <w:proofErr w:type="gramEnd"/>
            <w:r w:rsidRPr="00242B91">
              <w:rPr>
                <w:rFonts w:ascii="Times New Roman" w:hAnsi="Times New Roman"/>
                <w:sz w:val="28"/>
                <w:szCs w:val="20"/>
              </w:rPr>
              <w:t>/п</w:t>
            </w: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42B91">
              <w:rPr>
                <w:rFonts w:ascii="Times New Roman" w:hAnsi="Times New Roman"/>
                <w:sz w:val="28"/>
                <w:szCs w:val="20"/>
              </w:rPr>
              <w:t>Наименование структурного элемента ВКР</w:t>
            </w:r>
          </w:p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42B91">
              <w:rPr>
                <w:rFonts w:ascii="Times New Roman" w:hAnsi="Times New Roman"/>
                <w:sz w:val="28"/>
                <w:szCs w:val="20"/>
              </w:rPr>
              <w:t>(глава/раздел)</w:t>
            </w: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42B91">
              <w:rPr>
                <w:rFonts w:ascii="Times New Roman" w:hAnsi="Times New Roman"/>
                <w:sz w:val="28"/>
                <w:szCs w:val="20"/>
              </w:rPr>
              <w:t>Срок исполнения</w:t>
            </w:r>
          </w:p>
        </w:tc>
      </w:tr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12B3A" w:rsidRPr="00B92B18" w:rsidTr="00F4085C">
        <w:tc>
          <w:tcPr>
            <w:tcW w:w="1101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F12B3A" w:rsidRPr="00242B91" w:rsidRDefault="00F12B3A" w:rsidP="00F4085C">
            <w:pPr>
              <w:tabs>
                <w:tab w:val="num" w:pos="567"/>
              </w:tabs>
              <w:ind w:right="-1"/>
              <w:jc w:val="center"/>
              <w:rPr>
                <w:rFonts w:ascii="Times New Roman" w:hAnsi="Times New Roman"/>
                <w:i/>
                <w:sz w:val="28"/>
                <w:szCs w:val="20"/>
              </w:rPr>
            </w:pPr>
          </w:p>
        </w:tc>
      </w:tr>
    </w:tbl>
    <w:p w:rsidR="00F12B3A" w:rsidRPr="00B92B18" w:rsidRDefault="00F12B3A" w:rsidP="00F12B3A">
      <w:pPr>
        <w:spacing w:line="240" w:lineRule="atLeast"/>
        <w:ind w:left="426"/>
        <w:jc w:val="both"/>
        <w:rPr>
          <w:sz w:val="28"/>
        </w:rPr>
      </w:pP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  <w:tab w:val="num" w:pos="567"/>
        </w:tabs>
        <w:spacing w:line="240" w:lineRule="atLeast"/>
        <w:ind w:left="786"/>
        <w:jc w:val="both"/>
        <w:rPr>
          <w:sz w:val="28"/>
        </w:rPr>
      </w:pPr>
      <w:r w:rsidRPr="00B92B18">
        <w:rPr>
          <w:sz w:val="28"/>
        </w:rPr>
        <w:t xml:space="preserve">Объём выпускной </w:t>
      </w:r>
      <w:proofErr w:type="gramStart"/>
      <w:r w:rsidRPr="00B92B18">
        <w:rPr>
          <w:sz w:val="28"/>
        </w:rPr>
        <w:t>квалификационной</w:t>
      </w:r>
      <w:proofErr w:type="gramEnd"/>
      <w:r w:rsidRPr="00B92B18">
        <w:rPr>
          <w:sz w:val="28"/>
        </w:rPr>
        <w:t xml:space="preserve"> работы  60-80 стр.</w:t>
      </w:r>
    </w:p>
    <w:p w:rsidR="00F12B3A" w:rsidRPr="00B92B18" w:rsidRDefault="00F12B3A" w:rsidP="00F12B3A">
      <w:pPr>
        <w:tabs>
          <w:tab w:val="num" w:pos="567"/>
        </w:tabs>
        <w:spacing w:line="240" w:lineRule="atLeast"/>
        <w:jc w:val="both"/>
        <w:rPr>
          <w:sz w:val="16"/>
        </w:rPr>
      </w:pPr>
    </w:p>
    <w:p w:rsidR="00F12B3A" w:rsidRPr="00B92B18" w:rsidRDefault="00F12B3A" w:rsidP="00F12B3A">
      <w:pPr>
        <w:numPr>
          <w:ilvl w:val="0"/>
          <w:numId w:val="3"/>
        </w:numPr>
        <w:spacing w:after="240"/>
        <w:jc w:val="both"/>
        <w:rPr>
          <w:sz w:val="16"/>
        </w:rPr>
      </w:pPr>
      <w:r w:rsidRPr="00B92B18">
        <w:rPr>
          <w:sz w:val="28"/>
        </w:rPr>
        <w:t>Рекомендуемые места прохождения преддипломной практики и сбора фа</w:t>
      </w:r>
      <w:r w:rsidRPr="00B92B18">
        <w:rPr>
          <w:sz w:val="28"/>
        </w:rPr>
        <w:t>к</w:t>
      </w:r>
      <w:r w:rsidRPr="00B92B18">
        <w:rPr>
          <w:sz w:val="28"/>
        </w:rPr>
        <w:t>тического материала:</w:t>
      </w:r>
      <w:r w:rsidRPr="00B92B18">
        <w:rPr>
          <w:sz w:val="24"/>
          <w:szCs w:val="24"/>
        </w:rPr>
        <w:t xml:space="preserve"> </w:t>
      </w:r>
      <w:r w:rsidRPr="00F12B3A">
        <w:rPr>
          <w:sz w:val="28"/>
        </w:rPr>
        <w:t>агентств</w:t>
      </w:r>
      <w:r>
        <w:rPr>
          <w:sz w:val="28"/>
        </w:rPr>
        <w:t>о</w:t>
      </w:r>
      <w:r w:rsidRPr="00F12B3A">
        <w:rPr>
          <w:sz w:val="28"/>
        </w:rPr>
        <w:t xml:space="preserve"> недвижимости «Мегаполис» г. Новосиби</w:t>
      </w:r>
      <w:r w:rsidRPr="00F12B3A">
        <w:rPr>
          <w:sz w:val="28"/>
        </w:rPr>
        <w:t>р</w:t>
      </w:r>
      <w:r w:rsidRPr="00F12B3A">
        <w:rPr>
          <w:sz w:val="28"/>
        </w:rPr>
        <w:t>ска</w:t>
      </w: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  <w:tab w:val="num" w:pos="0"/>
          <w:tab w:val="num" w:pos="567"/>
        </w:tabs>
        <w:spacing w:line="240" w:lineRule="atLeast"/>
        <w:ind w:left="0" w:firstLine="426"/>
        <w:jc w:val="both"/>
        <w:rPr>
          <w:sz w:val="28"/>
        </w:rPr>
      </w:pPr>
      <w:r w:rsidRPr="00B92B18">
        <w:rPr>
          <w:sz w:val="28"/>
        </w:rPr>
        <w:t xml:space="preserve">Консультанты по смежным вопросам </w:t>
      </w:r>
      <w:proofErr w:type="gramStart"/>
      <w:r w:rsidRPr="00B92B18">
        <w:rPr>
          <w:sz w:val="28"/>
        </w:rPr>
        <w:t>выпускной</w:t>
      </w:r>
      <w:proofErr w:type="gramEnd"/>
      <w:r w:rsidRPr="00B92B18">
        <w:rPr>
          <w:sz w:val="28"/>
        </w:rPr>
        <w:t xml:space="preserve"> квалификационной р</w:t>
      </w:r>
      <w:r w:rsidRPr="00B92B18">
        <w:rPr>
          <w:sz w:val="28"/>
        </w:rPr>
        <w:t>а</w:t>
      </w:r>
      <w:r w:rsidRPr="00B92B18">
        <w:rPr>
          <w:sz w:val="28"/>
        </w:rPr>
        <w:t xml:space="preserve">боты: нет. </w:t>
      </w:r>
    </w:p>
    <w:p w:rsidR="00F12B3A" w:rsidRPr="00B92B18" w:rsidRDefault="00F12B3A" w:rsidP="00F12B3A">
      <w:pPr>
        <w:tabs>
          <w:tab w:val="num" w:pos="567"/>
        </w:tabs>
        <w:spacing w:line="240" w:lineRule="atLeast"/>
        <w:jc w:val="both"/>
        <w:rPr>
          <w:sz w:val="28"/>
        </w:rPr>
      </w:pP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  <w:tab w:val="num" w:pos="567"/>
        </w:tabs>
        <w:spacing w:line="240" w:lineRule="atLeast"/>
        <w:ind w:left="0" w:firstLine="426"/>
        <w:contextualSpacing/>
        <w:jc w:val="both"/>
        <w:rPr>
          <w:sz w:val="28"/>
        </w:rPr>
      </w:pPr>
      <w:r w:rsidRPr="00B92B18">
        <w:rPr>
          <w:sz w:val="28"/>
        </w:rPr>
        <w:t>Срок предоставления ВКР для проверки в системе «</w:t>
      </w:r>
      <w:proofErr w:type="spellStart"/>
      <w:r w:rsidRPr="00B92B18">
        <w:rPr>
          <w:sz w:val="28"/>
        </w:rPr>
        <w:t>Антиплагиат</w:t>
      </w:r>
      <w:proofErr w:type="spellEnd"/>
      <w:r w:rsidRPr="00B92B18">
        <w:rPr>
          <w:sz w:val="28"/>
        </w:rPr>
        <w:t>. ВУЗ»: 15.01.2024 г.</w:t>
      </w:r>
    </w:p>
    <w:p w:rsidR="00F12B3A" w:rsidRPr="00B92B18" w:rsidRDefault="00F12B3A" w:rsidP="00F12B3A">
      <w:pPr>
        <w:spacing w:line="240" w:lineRule="atLeast"/>
        <w:jc w:val="both"/>
        <w:rPr>
          <w:sz w:val="28"/>
        </w:rPr>
      </w:pPr>
    </w:p>
    <w:p w:rsidR="00F12B3A" w:rsidRPr="00B92B18" w:rsidRDefault="00F12B3A" w:rsidP="00F12B3A">
      <w:pPr>
        <w:numPr>
          <w:ilvl w:val="0"/>
          <w:numId w:val="3"/>
        </w:numPr>
        <w:tabs>
          <w:tab w:val="clear" w:pos="360"/>
        </w:tabs>
        <w:spacing w:line="240" w:lineRule="atLeast"/>
        <w:ind w:left="786"/>
        <w:jc w:val="both"/>
        <w:rPr>
          <w:sz w:val="28"/>
        </w:rPr>
      </w:pPr>
      <w:r w:rsidRPr="00B92B18">
        <w:rPr>
          <w:sz w:val="28"/>
        </w:rPr>
        <w:t xml:space="preserve">Дата выдачи задания: 14.10.2023 г. </w:t>
      </w:r>
    </w:p>
    <w:p w:rsidR="00F12B3A" w:rsidRPr="00B92B18" w:rsidRDefault="00F12B3A" w:rsidP="00F12B3A">
      <w:pPr>
        <w:spacing w:after="160" w:line="259" w:lineRule="auto"/>
        <w:ind w:left="720"/>
        <w:contextualSpacing/>
        <w:rPr>
          <w:sz w:val="28"/>
        </w:rPr>
      </w:pPr>
    </w:p>
    <w:p w:rsidR="00F12B3A" w:rsidRPr="00B92B18" w:rsidRDefault="00F12B3A" w:rsidP="00F12B3A">
      <w:pPr>
        <w:spacing w:line="240" w:lineRule="atLeast"/>
        <w:ind w:left="426"/>
        <w:jc w:val="both"/>
        <w:rPr>
          <w:sz w:val="28"/>
        </w:rPr>
      </w:pPr>
    </w:p>
    <w:p w:rsidR="00F12B3A" w:rsidRPr="00B92B18" w:rsidRDefault="00F12B3A" w:rsidP="00F12B3A">
      <w:pPr>
        <w:spacing w:line="240" w:lineRule="atLeast"/>
        <w:jc w:val="both"/>
        <w:rPr>
          <w:sz w:val="28"/>
        </w:rPr>
      </w:pPr>
      <w:r w:rsidRPr="00B92B18">
        <w:rPr>
          <w:sz w:val="28"/>
        </w:rPr>
        <w:t xml:space="preserve">Руководитель </w:t>
      </w:r>
    </w:p>
    <w:p w:rsidR="00F12B3A" w:rsidRPr="00B92B18" w:rsidRDefault="00F12B3A" w:rsidP="00F12B3A">
      <w:pPr>
        <w:spacing w:line="240" w:lineRule="atLeast"/>
        <w:jc w:val="both"/>
      </w:pPr>
      <w:r w:rsidRPr="00B92B18">
        <w:rPr>
          <w:sz w:val="28"/>
        </w:rPr>
        <w:t>выпускной квалификационной работы</w:t>
      </w:r>
      <w:r w:rsidRPr="00B92B18">
        <w:rPr>
          <w:sz w:val="28"/>
        </w:rPr>
        <w:tab/>
        <w:t>___________</w:t>
      </w:r>
      <w:r w:rsidRPr="00B92B18">
        <w:rPr>
          <w:i/>
        </w:rPr>
        <w:tab/>
      </w:r>
      <w:r w:rsidRPr="00B92B18">
        <w:t xml:space="preserve">   </w:t>
      </w:r>
      <w:proofErr w:type="spellStart"/>
      <w:r>
        <w:rPr>
          <w:sz w:val="28"/>
          <w:szCs w:val="28"/>
        </w:rPr>
        <w:t>Сваровская</w:t>
      </w:r>
      <w:proofErr w:type="spellEnd"/>
      <w:r>
        <w:rPr>
          <w:sz w:val="28"/>
          <w:szCs w:val="28"/>
        </w:rPr>
        <w:t xml:space="preserve"> Е.Б</w:t>
      </w:r>
      <w:r w:rsidRPr="00B92B18">
        <w:rPr>
          <w:sz w:val="28"/>
          <w:szCs w:val="28"/>
        </w:rPr>
        <w:t>.</w:t>
      </w:r>
    </w:p>
    <w:p w:rsidR="00F12B3A" w:rsidRPr="00B92B18" w:rsidRDefault="00F12B3A" w:rsidP="00F12B3A">
      <w:pPr>
        <w:spacing w:line="240" w:lineRule="atLeast"/>
        <w:jc w:val="both"/>
        <w:rPr>
          <w:i/>
        </w:rPr>
      </w:pPr>
      <w:r w:rsidRPr="00B92B18">
        <w:rPr>
          <w:i/>
        </w:rPr>
        <w:tab/>
      </w:r>
      <w:r w:rsidRPr="00B92B18">
        <w:rPr>
          <w:i/>
        </w:rPr>
        <w:tab/>
      </w:r>
      <w:r w:rsidRPr="00B92B18">
        <w:rPr>
          <w:i/>
        </w:rPr>
        <w:tab/>
      </w:r>
      <w:r w:rsidRPr="00B92B18">
        <w:rPr>
          <w:i/>
        </w:rPr>
        <w:tab/>
      </w:r>
      <w:r w:rsidRPr="00B92B18">
        <w:rPr>
          <w:i/>
        </w:rPr>
        <w:tab/>
      </w:r>
      <w:r w:rsidRPr="00B92B18">
        <w:rPr>
          <w:i/>
        </w:rPr>
        <w:tab/>
      </w:r>
      <w:r w:rsidRPr="00B92B18">
        <w:rPr>
          <w:i/>
        </w:rPr>
        <w:tab/>
        <w:t xml:space="preserve">        (подпись)</w:t>
      </w:r>
      <w:r w:rsidRPr="00B92B18">
        <w:rPr>
          <w:i/>
        </w:rPr>
        <w:tab/>
      </w:r>
      <w:r w:rsidRPr="00B92B18">
        <w:rPr>
          <w:i/>
        </w:rPr>
        <w:tab/>
      </w:r>
      <w:r w:rsidRPr="00B92B18">
        <w:rPr>
          <w:i/>
        </w:rPr>
        <w:tab/>
      </w:r>
    </w:p>
    <w:p w:rsidR="00F12B3A" w:rsidRPr="00B92B18" w:rsidRDefault="00F12B3A" w:rsidP="00F12B3A">
      <w:pPr>
        <w:keepNext/>
        <w:spacing w:line="240" w:lineRule="atLeast"/>
        <w:outlineLvl w:val="1"/>
        <w:rPr>
          <w:i/>
        </w:rPr>
      </w:pPr>
      <w:r w:rsidRPr="00B92B18">
        <w:rPr>
          <w:sz w:val="28"/>
        </w:rPr>
        <w:t>Задание принял к исполнению</w:t>
      </w:r>
      <w:r w:rsidRPr="00B92B18">
        <w:rPr>
          <w:sz w:val="28"/>
        </w:rPr>
        <w:tab/>
      </w:r>
      <w:r w:rsidRPr="00B92B18">
        <w:rPr>
          <w:sz w:val="28"/>
        </w:rPr>
        <w:tab/>
        <w:t>____________</w:t>
      </w:r>
      <w:r w:rsidRPr="00B92B18">
        <w:rPr>
          <w:sz w:val="28"/>
        </w:rPr>
        <w:tab/>
      </w:r>
      <w:r>
        <w:rPr>
          <w:sz w:val="28"/>
        </w:rPr>
        <w:t xml:space="preserve"> </w:t>
      </w:r>
      <w:r w:rsidR="00AF2631">
        <w:rPr>
          <w:sz w:val="28"/>
        </w:rPr>
        <w:t xml:space="preserve"> </w:t>
      </w:r>
      <w:r w:rsidRPr="00B92B18">
        <w:rPr>
          <w:sz w:val="28"/>
        </w:rPr>
        <w:t xml:space="preserve"> </w:t>
      </w:r>
      <w:r>
        <w:rPr>
          <w:sz w:val="28"/>
        </w:rPr>
        <w:t>Иванова В.П</w:t>
      </w:r>
      <w:r w:rsidRPr="00B92B18">
        <w:rPr>
          <w:sz w:val="28"/>
        </w:rPr>
        <w:t>.</w:t>
      </w:r>
      <w:r w:rsidRPr="00B92B18">
        <w:rPr>
          <w:i/>
        </w:rPr>
        <w:t xml:space="preserve">                      </w:t>
      </w:r>
    </w:p>
    <w:p w:rsidR="00F12B3A" w:rsidRPr="00B92B18" w:rsidRDefault="00F12B3A" w:rsidP="00F12B3A">
      <w:pPr>
        <w:keepNext/>
        <w:spacing w:line="240" w:lineRule="atLeast"/>
        <w:jc w:val="center"/>
        <w:outlineLvl w:val="1"/>
        <w:rPr>
          <w:sz w:val="28"/>
        </w:rPr>
      </w:pPr>
      <w:r w:rsidRPr="00B92B18">
        <w:rPr>
          <w:i/>
        </w:rPr>
        <w:t xml:space="preserve">                                  (подпись)</w:t>
      </w:r>
    </w:p>
    <w:p w:rsidR="00F12B3A" w:rsidRDefault="00F12B3A" w:rsidP="00F12B3A">
      <w:pPr>
        <w:jc w:val="right"/>
        <w:rPr>
          <w:sz w:val="28"/>
          <w:szCs w:val="28"/>
        </w:rPr>
      </w:pPr>
    </w:p>
    <w:p w:rsidR="00F12B3A" w:rsidRDefault="00F12B3A" w:rsidP="00535C91">
      <w:pPr>
        <w:ind w:left="284"/>
        <w:jc w:val="center"/>
        <w:rPr>
          <w:i/>
          <w:sz w:val="28"/>
          <w:szCs w:val="28"/>
        </w:rPr>
      </w:pPr>
    </w:p>
    <w:p w:rsidR="00F12B3A" w:rsidRDefault="00F12B3A" w:rsidP="00535C91">
      <w:pPr>
        <w:ind w:left="284"/>
        <w:jc w:val="right"/>
        <w:rPr>
          <w:sz w:val="28"/>
          <w:szCs w:val="28"/>
        </w:rPr>
      </w:pPr>
    </w:p>
    <w:p w:rsidR="00F12B3A" w:rsidRDefault="00F12B3A" w:rsidP="00535C91">
      <w:pPr>
        <w:ind w:left="284"/>
        <w:jc w:val="right"/>
        <w:rPr>
          <w:sz w:val="28"/>
          <w:szCs w:val="28"/>
        </w:rPr>
      </w:pPr>
    </w:p>
    <w:p w:rsidR="00F12B3A" w:rsidRDefault="00F12B3A" w:rsidP="00535C91">
      <w:pPr>
        <w:ind w:left="284"/>
        <w:jc w:val="right"/>
        <w:rPr>
          <w:sz w:val="28"/>
          <w:szCs w:val="28"/>
        </w:rPr>
      </w:pPr>
    </w:p>
    <w:p w:rsidR="00F12B3A" w:rsidRDefault="00F12B3A" w:rsidP="00535C91">
      <w:pPr>
        <w:ind w:left="284"/>
        <w:jc w:val="right"/>
        <w:rPr>
          <w:sz w:val="28"/>
          <w:szCs w:val="28"/>
        </w:rPr>
      </w:pPr>
    </w:p>
    <w:p w:rsidR="00F12B3A" w:rsidRDefault="00F12B3A" w:rsidP="00535C91">
      <w:pPr>
        <w:ind w:left="284"/>
        <w:jc w:val="right"/>
        <w:rPr>
          <w:sz w:val="28"/>
          <w:szCs w:val="28"/>
        </w:rPr>
      </w:pPr>
    </w:p>
    <w:p w:rsidR="00884F45" w:rsidRDefault="00884F45" w:rsidP="00535C91">
      <w:pPr>
        <w:ind w:left="284"/>
        <w:jc w:val="right"/>
        <w:rPr>
          <w:sz w:val="28"/>
          <w:szCs w:val="28"/>
        </w:rPr>
      </w:pPr>
    </w:p>
    <w:p w:rsidR="00884F45" w:rsidRDefault="00884F45" w:rsidP="00535C91">
      <w:pPr>
        <w:ind w:left="284"/>
        <w:jc w:val="right"/>
        <w:rPr>
          <w:sz w:val="28"/>
          <w:szCs w:val="28"/>
        </w:rPr>
      </w:pPr>
    </w:p>
    <w:p w:rsidR="00884F45" w:rsidRDefault="00884F45" w:rsidP="00535C91">
      <w:pPr>
        <w:ind w:left="284"/>
        <w:jc w:val="right"/>
        <w:rPr>
          <w:sz w:val="28"/>
          <w:szCs w:val="28"/>
        </w:rPr>
      </w:pPr>
    </w:p>
    <w:p w:rsidR="00884F45" w:rsidRDefault="00884F45" w:rsidP="00535C91">
      <w:pPr>
        <w:ind w:left="284"/>
        <w:jc w:val="right"/>
        <w:rPr>
          <w:sz w:val="28"/>
          <w:szCs w:val="28"/>
        </w:rPr>
      </w:pPr>
    </w:p>
    <w:p w:rsidR="00884F45" w:rsidRDefault="00884F45" w:rsidP="00535C91">
      <w:pPr>
        <w:ind w:left="284"/>
        <w:jc w:val="right"/>
        <w:rPr>
          <w:sz w:val="28"/>
          <w:szCs w:val="28"/>
        </w:rPr>
      </w:pPr>
    </w:p>
    <w:p w:rsidR="00F12B3A" w:rsidRDefault="00F12B3A" w:rsidP="00535C91">
      <w:pPr>
        <w:ind w:left="284"/>
        <w:jc w:val="right"/>
        <w:rPr>
          <w:sz w:val="28"/>
          <w:szCs w:val="28"/>
        </w:rPr>
      </w:pPr>
    </w:p>
    <w:p w:rsidR="00492851" w:rsidRPr="00F44137" w:rsidRDefault="00492851" w:rsidP="00535C91">
      <w:pPr>
        <w:ind w:left="284"/>
        <w:jc w:val="right"/>
        <w:rPr>
          <w:sz w:val="28"/>
          <w:szCs w:val="28"/>
        </w:rPr>
      </w:pPr>
      <w:r w:rsidRPr="00F44137">
        <w:rPr>
          <w:sz w:val="28"/>
          <w:szCs w:val="28"/>
        </w:rPr>
        <w:lastRenderedPageBreak/>
        <w:t xml:space="preserve">Приложение </w:t>
      </w:r>
      <w:r w:rsidR="00B74C9C">
        <w:rPr>
          <w:sz w:val="28"/>
          <w:szCs w:val="28"/>
        </w:rPr>
        <w:t>3</w:t>
      </w:r>
    </w:p>
    <w:p w:rsidR="00492851" w:rsidRPr="00281E06" w:rsidRDefault="00492851" w:rsidP="00535C91">
      <w:pPr>
        <w:jc w:val="center"/>
        <w:rPr>
          <w:b/>
          <w:sz w:val="28"/>
          <w:szCs w:val="28"/>
        </w:rPr>
      </w:pPr>
      <w:r w:rsidRPr="00281E06">
        <w:rPr>
          <w:b/>
          <w:sz w:val="28"/>
          <w:szCs w:val="28"/>
        </w:rPr>
        <w:t>ОГЛАВЛЕНИЕ</w:t>
      </w:r>
    </w:p>
    <w:p w:rsidR="00492851" w:rsidRDefault="00492851" w:rsidP="00535C91">
      <w:pPr>
        <w:jc w:val="center"/>
        <w:rPr>
          <w:sz w:val="32"/>
        </w:rPr>
      </w:pP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215"/>
        <w:gridCol w:w="708"/>
      </w:tblGrid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rPr>
                <w:sz w:val="28"/>
                <w:szCs w:val="28"/>
              </w:rPr>
            </w:pPr>
            <w:r w:rsidRPr="00634552">
              <w:rPr>
                <w:caps/>
                <w:sz w:val="28"/>
                <w:szCs w:val="28"/>
              </w:rPr>
              <w:t>Введение</w:t>
            </w:r>
            <w:r w:rsidRPr="00634552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……………………………………...........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6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ГЛАВА 1</w:t>
            </w:r>
            <w:r w:rsidRPr="00634552">
              <w:rPr>
                <w:caps/>
                <w:sz w:val="28"/>
                <w:szCs w:val="28"/>
              </w:rPr>
              <w:t>. ОСНОВНЫЕ Этапы планирования рекламной кампании</w:t>
            </w:r>
            <w:r>
              <w:rPr>
                <w:sz w:val="28"/>
                <w:szCs w:val="28"/>
              </w:rPr>
              <w:t>………………</w:t>
            </w:r>
            <w:r w:rsidRPr="00634552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9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1.1. Анализ ситуации в отрасли и определение целей рекламной камп</w:t>
            </w:r>
            <w:r w:rsidRPr="00634552">
              <w:rPr>
                <w:sz w:val="28"/>
                <w:szCs w:val="28"/>
              </w:rPr>
              <w:t>а</w:t>
            </w:r>
            <w:r w:rsidRPr="00634552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9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Комплекс</w:t>
            </w:r>
            <w:r w:rsidRPr="00634552">
              <w:rPr>
                <w:sz w:val="28"/>
                <w:szCs w:val="28"/>
              </w:rPr>
              <w:t xml:space="preserve"> рекламн</w:t>
            </w:r>
            <w:r>
              <w:rPr>
                <w:sz w:val="28"/>
                <w:szCs w:val="28"/>
              </w:rPr>
              <w:t>ых стратегий …..………………….………………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16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left="900" w:hanging="540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1.3. Формирование бюджета рекламной кампа</w:t>
            </w:r>
            <w:r>
              <w:rPr>
                <w:sz w:val="28"/>
                <w:szCs w:val="28"/>
              </w:rPr>
              <w:t>нии…………………….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27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rPr>
                <w:caps/>
                <w:sz w:val="28"/>
                <w:szCs w:val="28"/>
              </w:rPr>
            </w:pPr>
            <w:r w:rsidRPr="00634552">
              <w:rPr>
                <w:caps/>
                <w:sz w:val="28"/>
                <w:szCs w:val="28"/>
              </w:rPr>
              <w:t>ГЛАВА 2. Анализ рынка недвижимости</w:t>
            </w:r>
            <w:r>
              <w:rPr>
                <w:caps/>
                <w:sz w:val="28"/>
                <w:szCs w:val="28"/>
              </w:rPr>
              <w:t xml:space="preserve"> НОВОСИБИРСКА….…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35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 xml:space="preserve">2.1. Организация </w:t>
            </w:r>
            <w:proofErr w:type="spellStart"/>
            <w:r w:rsidRPr="00634552">
              <w:rPr>
                <w:sz w:val="28"/>
                <w:szCs w:val="28"/>
              </w:rPr>
              <w:t>маркетингово</w:t>
            </w:r>
            <w:proofErr w:type="spellEnd"/>
            <w:r w:rsidRPr="00634552">
              <w:rPr>
                <w:sz w:val="28"/>
                <w:szCs w:val="28"/>
              </w:rPr>
              <w:t>-рекламной информационной системы в агентстве недвижимости «Мегаполис».</w:t>
            </w:r>
            <w:r>
              <w:rPr>
                <w:sz w:val="28"/>
                <w:szCs w:val="28"/>
              </w:rPr>
              <w:t>…………………….……………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35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2.2. Анализ рекламной деятельности агентства недвижимости «Мег</w:t>
            </w:r>
            <w:r w:rsidRPr="00634552">
              <w:rPr>
                <w:sz w:val="28"/>
                <w:szCs w:val="28"/>
              </w:rPr>
              <w:t>а</w:t>
            </w:r>
            <w:r w:rsidRPr="00634552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ис»…………………………………………………………………………</w:t>
            </w:r>
          </w:p>
        </w:tc>
        <w:tc>
          <w:tcPr>
            <w:tcW w:w="708" w:type="dxa"/>
          </w:tcPr>
          <w:p w:rsidR="00492851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2.3. Исследование потребительских предпочтений при выборе агентства недвижимости….…</w:t>
            </w:r>
            <w:r>
              <w:rPr>
                <w:sz w:val="28"/>
                <w:szCs w:val="28"/>
              </w:rPr>
              <w:t>………………………………………….…...</w:t>
            </w:r>
          </w:p>
        </w:tc>
        <w:tc>
          <w:tcPr>
            <w:tcW w:w="708" w:type="dxa"/>
          </w:tcPr>
          <w:p w:rsidR="00492851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ГЛАВА 3. РАЗРАБОТКА РЕКЛАМНЫХ СТРАТЕГИЙ</w:t>
            </w:r>
            <w:r>
              <w:rPr>
                <w:sz w:val="28"/>
                <w:szCs w:val="28"/>
              </w:rPr>
              <w:t xml:space="preserve"> ДЛЯ АГЕНСТВА НЕДВИЖИМОСТИ «МЕГАПОЛИС»</w:t>
            </w:r>
            <w:r w:rsidRPr="0063455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………………….</w:t>
            </w:r>
            <w:r w:rsidRPr="00634552">
              <w:rPr>
                <w:caps/>
                <w:sz w:val="28"/>
                <w:szCs w:val="28"/>
              </w:rPr>
              <w:t>………………</w:t>
            </w:r>
            <w:r>
              <w:rPr>
                <w:caps/>
                <w:sz w:val="28"/>
                <w:szCs w:val="28"/>
              </w:rPr>
              <w:t>….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left="34" w:firstLine="326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3.1. Разработка стратегии позиционирова</w:t>
            </w:r>
            <w:r>
              <w:rPr>
                <w:sz w:val="28"/>
                <w:szCs w:val="28"/>
              </w:rPr>
              <w:t>ния..………………………</w:t>
            </w:r>
            <w:r w:rsidRPr="00634552">
              <w:rPr>
                <w:sz w:val="28"/>
                <w:szCs w:val="28"/>
              </w:rPr>
              <w:t>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left="34" w:firstLine="326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>Расчёт бюджета рекламной кампании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left="34" w:firstLine="326"/>
              <w:rPr>
                <w:sz w:val="28"/>
                <w:szCs w:val="28"/>
              </w:rPr>
            </w:pPr>
            <w:r w:rsidRPr="00634552">
              <w:rPr>
                <w:sz w:val="28"/>
                <w:szCs w:val="28"/>
              </w:rPr>
              <w:t>3.3. Рекомендации по организации службы рекламы в организа</w:t>
            </w:r>
            <w:r>
              <w:rPr>
                <w:sz w:val="28"/>
                <w:szCs w:val="28"/>
              </w:rPr>
              <w:t>ции</w:t>
            </w:r>
            <w:r w:rsidRPr="00634552">
              <w:rPr>
                <w:sz w:val="28"/>
                <w:szCs w:val="28"/>
              </w:rPr>
              <w:t>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4552">
              <w:rPr>
                <w:sz w:val="28"/>
                <w:szCs w:val="28"/>
              </w:rPr>
              <w:t>6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rPr>
                <w:caps/>
                <w:sz w:val="28"/>
                <w:szCs w:val="28"/>
              </w:rPr>
            </w:pPr>
            <w:r w:rsidRPr="00634552">
              <w:rPr>
                <w:caps/>
                <w:sz w:val="28"/>
                <w:szCs w:val="28"/>
              </w:rPr>
              <w:t>Заключе</w:t>
            </w:r>
            <w:r>
              <w:rPr>
                <w:caps/>
                <w:sz w:val="28"/>
                <w:szCs w:val="28"/>
              </w:rPr>
              <w:t>ние………………………………………………………………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4552">
              <w:rPr>
                <w:sz w:val="28"/>
                <w:szCs w:val="28"/>
              </w:rPr>
              <w:t>0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782681" w:rsidP="00C5216E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СПИСОК ИСТОЧНИКОВ</w:t>
            </w:r>
            <w:r w:rsidR="00492851">
              <w:rPr>
                <w:cap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492851" w:rsidRPr="00634552" w:rsidTr="00C5216E">
        <w:tc>
          <w:tcPr>
            <w:tcW w:w="9215" w:type="dxa"/>
          </w:tcPr>
          <w:p w:rsidR="00492851" w:rsidRPr="00634552" w:rsidRDefault="00492851" w:rsidP="00C5216E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634552">
              <w:rPr>
                <w:caps/>
                <w:sz w:val="28"/>
                <w:szCs w:val="28"/>
              </w:rPr>
              <w:t>Приложения.</w:t>
            </w:r>
            <w:r>
              <w:rPr>
                <w:sz w:val="28"/>
                <w:szCs w:val="28"/>
              </w:rPr>
              <w:t xml:space="preserve"> ……………………</w:t>
            </w:r>
            <w:r w:rsidRPr="00634552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..…………………………</w:t>
            </w:r>
          </w:p>
        </w:tc>
        <w:tc>
          <w:tcPr>
            <w:tcW w:w="708" w:type="dxa"/>
          </w:tcPr>
          <w:p w:rsidR="00492851" w:rsidRPr="00634552" w:rsidRDefault="00492851" w:rsidP="00C5216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492851" w:rsidRDefault="00492851" w:rsidP="00535C91">
      <w:pPr>
        <w:spacing w:line="360" w:lineRule="auto"/>
        <w:jc w:val="center"/>
        <w:rPr>
          <w:b/>
          <w:sz w:val="28"/>
        </w:rPr>
      </w:pPr>
    </w:p>
    <w:p w:rsidR="00F12B3A" w:rsidRPr="001B32EE" w:rsidRDefault="00492851" w:rsidP="00F12B3A">
      <w:pPr>
        <w:spacing w:after="200" w:line="360" w:lineRule="auto"/>
        <w:jc w:val="right"/>
        <w:rPr>
          <w:sz w:val="28"/>
        </w:rPr>
      </w:pPr>
      <w:r>
        <w:rPr>
          <w:sz w:val="28"/>
          <w:szCs w:val="28"/>
        </w:rPr>
        <w:br w:type="page"/>
      </w:r>
      <w:bookmarkEnd w:id="22"/>
      <w:r w:rsidR="00F12B3A" w:rsidRPr="001B32EE">
        <w:rPr>
          <w:sz w:val="28"/>
        </w:rPr>
        <w:lastRenderedPageBreak/>
        <w:t>Приложение 4</w:t>
      </w:r>
    </w:p>
    <w:p w:rsidR="00F12B3A" w:rsidRPr="00242B91" w:rsidRDefault="00F12B3A" w:rsidP="00F12B3A">
      <w:pPr>
        <w:ind w:firstLine="567"/>
        <w:jc w:val="center"/>
        <w:rPr>
          <w:bCs/>
          <w:i/>
          <w:iCs/>
          <w:sz w:val="28"/>
          <w:szCs w:val="28"/>
        </w:rPr>
      </w:pPr>
      <w:r w:rsidRPr="00242B91">
        <w:rPr>
          <w:bCs/>
          <w:i/>
          <w:iCs/>
          <w:sz w:val="28"/>
          <w:szCs w:val="28"/>
        </w:rPr>
        <w:t>Форма заявления на утверждение темы</w:t>
      </w:r>
    </w:p>
    <w:p w:rsidR="00F12B3A" w:rsidRPr="00242B91" w:rsidRDefault="00F12B3A" w:rsidP="00F12B3A">
      <w:pPr>
        <w:ind w:firstLine="567"/>
        <w:jc w:val="center"/>
        <w:rPr>
          <w:i/>
          <w:sz w:val="28"/>
          <w:szCs w:val="28"/>
        </w:rPr>
      </w:pPr>
      <w:r w:rsidRPr="00242B91">
        <w:rPr>
          <w:bCs/>
          <w:i/>
          <w:iCs/>
          <w:sz w:val="28"/>
          <w:szCs w:val="28"/>
        </w:rPr>
        <w:t xml:space="preserve"> выпускной квалификационной работы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F12B3A" w:rsidRPr="001B32EE" w:rsidTr="00F4085C">
        <w:trPr>
          <w:trHeight w:val="698"/>
        </w:trPr>
        <w:tc>
          <w:tcPr>
            <w:tcW w:w="9464" w:type="dxa"/>
          </w:tcPr>
          <w:p w:rsidR="00F12B3A" w:rsidRDefault="00F12B3A" w:rsidP="00F4085C">
            <w:pPr>
              <w:rPr>
                <w:sz w:val="28"/>
              </w:rPr>
            </w:pPr>
          </w:p>
          <w:p w:rsidR="00F12B3A" w:rsidRPr="001B32EE" w:rsidRDefault="00F12B3A" w:rsidP="00F4085C">
            <w:pPr>
              <w:rPr>
                <w:sz w:val="28"/>
              </w:rPr>
            </w:pPr>
            <w:r w:rsidRPr="001B32EE">
              <w:rPr>
                <w:sz w:val="28"/>
              </w:rPr>
              <w:t>Не возражаю</w:t>
            </w:r>
            <w:r>
              <w:rPr>
                <w:sz w:val="28"/>
              </w:rPr>
              <w:t xml:space="preserve">                                                    </w:t>
            </w:r>
            <w:r w:rsidRPr="001B32EE">
              <w:rPr>
                <w:sz w:val="28"/>
              </w:rPr>
              <w:t xml:space="preserve">Заведующему кафедрой </w:t>
            </w:r>
          </w:p>
          <w:p w:rsidR="00F12B3A" w:rsidRPr="001B32EE" w:rsidRDefault="00F12B3A" w:rsidP="00F4085C">
            <w:pPr>
              <w:rPr>
                <w:sz w:val="28"/>
              </w:rPr>
            </w:pPr>
            <w:r w:rsidRPr="001B32EE">
              <w:rPr>
                <w:sz w:val="28"/>
              </w:rPr>
              <w:t>Заведующий кафедрой</w:t>
            </w:r>
            <w:r>
              <w:rPr>
                <w:sz w:val="28"/>
              </w:rPr>
              <w:t xml:space="preserve">                                   торгового дела и рекламы</w:t>
            </w:r>
          </w:p>
          <w:p w:rsidR="00F12B3A" w:rsidRPr="001B32EE" w:rsidRDefault="00F12B3A" w:rsidP="00F4085C">
            <w:pPr>
              <w:rPr>
                <w:sz w:val="28"/>
              </w:rPr>
            </w:pPr>
            <w:r w:rsidRPr="001B32EE">
              <w:rPr>
                <w:sz w:val="28"/>
              </w:rPr>
              <w:t>______________</w:t>
            </w:r>
            <w:r>
              <w:rPr>
                <w:sz w:val="28"/>
              </w:rPr>
              <w:t>Т.В. Плотникова                  Т.В. Плотниковой</w:t>
            </w:r>
          </w:p>
        </w:tc>
      </w:tr>
    </w:tbl>
    <w:p w:rsidR="00F12B3A" w:rsidRPr="001B32EE" w:rsidRDefault="00F12B3A" w:rsidP="00F12B3A">
      <w:pPr>
        <w:rPr>
          <w:sz w:val="28"/>
        </w:rPr>
      </w:pPr>
    </w:p>
    <w:p w:rsidR="00F12B3A" w:rsidRPr="001B32EE" w:rsidRDefault="00F12B3A" w:rsidP="00F12B3A">
      <w:pPr>
        <w:ind w:left="5245"/>
        <w:rPr>
          <w:sz w:val="28"/>
        </w:rPr>
      </w:pPr>
      <w:r w:rsidRPr="001B32EE">
        <w:rPr>
          <w:sz w:val="28"/>
        </w:rPr>
        <w:t>обучающегося__________________</w:t>
      </w:r>
    </w:p>
    <w:p w:rsidR="00F12B3A" w:rsidRPr="001B32EE" w:rsidRDefault="00F12B3A" w:rsidP="00F12B3A">
      <w:pPr>
        <w:ind w:left="5245"/>
        <w:rPr>
          <w:sz w:val="28"/>
        </w:rPr>
      </w:pPr>
      <w:r w:rsidRPr="001B32EE">
        <w:rPr>
          <w:sz w:val="28"/>
        </w:rPr>
        <w:t>______________________________</w:t>
      </w:r>
    </w:p>
    <w:p w:rsidR="00F12B3A" w:rsidRDefault="00F12B3A" w:rsidP="00F12B3A">
      <w:pPr>
        <w:ind w:left="5245"/>
        <w:rPr>
          <w:i/>
          <w:sz w:val="24"/>
          <w:szCs w:val="24"/>
        </w:rPr>
      </w:pPr>
      <w:r w:rsidRPr="00C0792E">
        <w:rPr>
          <w:i/>
          <w:sz w:val="24"/>
          <w:szCs w:val="24"/>
        </w:rPr>
        <w:t>(группа, курс, шифр)</w:t>
      </w:r>
    </w:p>
    <w:p w:rsidR="00F12B3A" w:rsidRPr="001B32EE" w:rsidRDefault="00F12B3A" w:rsidP="00F12B3A">
      <w:pPr>
        <w:ind w:left="5245"/>
        <w:rPr>
          <w:sz w:val="28"/>
        </w:rPr>
      </w:pPr>
      <w:r w:rsidRPr="001B32EE">
        <w:rPr>
          <w:sz w:val="28"/>
        </w:rPr>
        <w:t>______________________________</w:t>
      </w:r>
    </w:p>
    <w:p w:rsidR="00F12B3A" w:rsidRPr="00C0792E" w:rsidRDefault="00F12B3A" w:rsidP="00F12B3A">
      <w:pPr>
        <w:ind w:left="5245"/>
        <w:rPr>
          <w:sz w:val="24"/>
          <w:szCs w:val="24"/>
        </w:rPr>
      </w:pPr>
      <w:r w:rsidRPr="00C0792E">
        <w:rPr>
          <w:sz w:val="24"/>
          <w:szCs w:val="24"/>
        </w:rPr>
        <w:t>(Фамилия Имя Отчество)</w:t>
      </w:r>
    </w:p>
    <w:p w:rsidR="00F12B3A" w:rsidRPr="001B32EE" w:rsidRDefault="00F12B3A" w:rsidP="00F12B3A">
      <w:pPr>
        <w:ind w:left="5245"/>
        <w:rPr>
          <w:sz w:val="28"/>
        </w:rPr>
      </w:pPr>
      <w:r w:rsidRPr="001B32EE">
        <w:rPr>
          <w:sz w:val="28"/>
        </w:rPr>
        <w:t>______________________________</w:t>
      </w:r>
    </w:p>
    <w:p w:rsidR="00F12B3A" w:rsidRPr="001B32EE" w:rsidRDefault="00F12B3A" w:rsidP="00F12B3A">
      <w:pPr>
        <w:keepNext/>
        <w:spacing w:before="120" w:after="120"/>
        <w:jc w:val="center"/>
        <w:outlineLvl w:val="0"/>
        <w:rPr>
          <w:sz w:val="28"/>
        </w:rPr>
      </w:pPr>
      <w:bookmarkStart w:id="23" w:name="_Toc529872077"/>
      <w:r w:rsidRPr="001B32EE">
        <w:rPr>
          <w:sz w:val="28"/>
        </w:rPr>
        <w:t>ЗАЯВЛЕНИЕ</w:t>
      </w:r>
      <w:bookmarkEnd w:id="23"/>
    </w:p>
    <w:p w:rsidR="00F12B3A" w:rsidRPr="001B32EE" w:rsidRDefault="00F12B3A" w:rsidP="00F12B3A">
      <w:pPr>
        <w:ind w:right="-2" w:firstLine="567"/>
        <w:jc w:val="both"/>
        <w:rPr>
          <w:sz w:val="28"/>
        </w:rPr>
      </w:pPr>
      <w:proofErr w:type="gramStart"/>
      <w:r w:rsidRPr="001B32EE">
        <w:rPr>
          <w:sz w:val="28"/>
        </w:rPr>
        <w:t>Прошу утвердить тему выпускной квалификационной работы: «_______________________________________________________________________________________________________________________________________на материалах (_____________________________________________________».</w:t>
      </w:r>
      <w:proofErr w:type="gramEnd"/>
    </w:p>
    <w:p w:rsidR="00F12B3A" w:rsidRPr="00C0792E" w:rsidRDefault="00F12B3A" w:rsidP="00F12B3A">
      <w:pPr>
        <w:ind w:firstLine="567"/>
        <w:jc w:val="center"/>
        <w:rPr>
          <w:i/>
          <w:sz w:val="24"/>
          <w:szCs w:val="24"/>
        </w:rPr>
      </w:pPr>
      <w:r w:rsidRPr="00C0792E">
        <w:rPr>
          <w:i/>
          <w:sz w:val="24"/>
          <w:szCs w:val="24"/>
        </w:rPr>
        <w:t>(форма собственности предприятия, название, город)</w:t>
      </w:r>
    </w:p>
    <w:p w:rsidR="00F12B3A" w:rsidRPr="001B32EE" w:rsidRDefault="00F12B3A" w:rsidP="00F12B3A">
      <w:pPr>
        <w:spacing w:line="360" w:lineRule="auto"/>
        <w:ind w:firstLine="567"/>
        <w:jc w:val="both"/>
        <w:rPr>
          <w:sz w:val="28"/>
        </w:rPr>
      </w:pPr>
      <w:r w:rsidRPr="001B32EE">
        <w:rPr>
          <w:sz w:val="28"/>
        </w:rPr>
        <w:t>Назначить руководителем работы________________________________</w:t>
      </w:r>
    </w:p>
    <w:p w:rsidR="00F12B3A" w:rsidRPr="001B32EE" w:rsidRDefault="00F12B3A" w:rsidP="00F12B3A">
      <w:pPr>
        <w:jc w:val="both"/>
        <w:rPr>
          <w:sz w:val="28"/>
        </w:rPr>
      </w:pPr>
      <w:r w:rsidRPr="001B32EE">
        <w:rPr>
          <w:sz w:val="28"/>
        </w:rPr>
        <w:t>_____________________________________________________________</w:t>
      </w:r>
    </w:p>
    <w:p w:rsidR="00F12B3A" w:rsidRPr="00C0792E" w:rsidRDefault="00F12B3A" w:rsidP="00F12B3A">
      <w:pPr>
        <w:ind w:left="454" w:firstLine="720"/>
        <w:jc w:val="center"/>
        <w:rPr>
          <w:i/>
          <w:iCs/>
          <w:sz w:val="24"/>
          <w:szCs w:val="24"/>
        </w:rPr>
      </w:pPr>
      <w:r w:rsidRPr="00C0792E">
        <w:rPr>
          <w:i/>
          <w:iCs/>
          <w:sz w:val="24"/>
          <w:szCs w:val="24"/>
        </w:rPr>
        <w:t>(ученая степень, ученое звание, должность, Фамилия И.О.)</w:t>
      </w:r>
    </w:p>
    <w:p w:rsidR="00F12B3A" w:rsidRDefault="00F12B3A" w:rsidP="00F12B3A">
      <w:pPr>
        <w:spacing w:line="276" w:lineRule="auto"/>
        <w:jc w:val="both"/>
        <w:rPr>
          <w:sz w:val="28"/>
        </w:rPr>
      </w:pPr>
      <w:r w:rsidRPr="001B32EE">
        <w:rPr>
          <w:sz w:val="28"/>
        </w:rPr>
        <w:tab/>
      </w:r>
    </w:p>
    <w:p w:rsidR="00F12B3A" w:rsidRPr="001B32EE" w:rsidRDefault="00F12B3A" w:rsidP="00F12B3A">
      <w:pPr>
        <w:spacing w:line="276" w:lineRule="auto"/>
        <w:jc w:val="both"/>
        <w:rPr>
          <w:sz w:val="28"/>
        </w:rPr>
      </w:pPr>
      <w:r w:rsidRPr="001B32EE">
        <w:rPr>
          <w:sz w:val="28"/>
        </w:rPr>
        <w:t>С Положением о проверке ВКР на объем заимствований ознакомлен. На ра</w:t>
      </w:r>
      <w:r w:rsidRPr="001B32EE">
        <w:rPr>
          <w:sz w:val="28"/>
        </w:rPr>
        <w:t>з</w:t>
      </w:r>
      <w:r w:rsidRPr="001B32EE">
        <w:rPr>
          <w:sz w:val="28"/>
        </w:rPr>
        <w:t>мещение текста ВКР в электронной библиотечной системе университета в р</w:t>
      </w:r>
      <w:r w:rsidRPr="001B32EE">
        <w:rPr>
          <w:sz w:val="28"/>
        </w:rPr>
        <w:t>е</w:t>
      </w:r>
      <w:r w:rsidRPr="001B32EE">
        <w:rPr>
          <w:sz w:val="28"/>
        </w:rPr>
        <w:t xml:space="preserve">жиме ограниченного доступа </w:t>
      </w:r>
      <w:proofErr w:type="gramStart"/>
      <w:r w:rsidRPr="001B32EE">
        <w:rPr>
          <w:sz w:val="28"/>
        </w:rPr>
        <w:t>согласен</w:t>
      </w:r>
      <w:proofErr w:type="gramEnd"/>
      <w:r w:rsidRPr="001B32EE">
        <w:rPr>
          <w:sz w:val="28"/>
        </w:rPr>
        <w:t>.</w:t>
      </w:r>
    </w:p>
    <w:p w:rsidR="00F12B3A" w:rsidRPr="001B32EE" w:rsidRDefault="00F12B3A" w:rsidP="00F12B3A">
      <w:pPr>
        <w:rPr>
          <w:sz w:val="28"/>
        </w:rPr>
      </w:pPr>
      <w:r w:rsidRPr="001B32EE">
        <w:rPr>
          <w:sz w:val="28"/>
        </w:rPr>
        <w:t>__________________________</w:t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  <w:t>______________________</w:t>
      </w:r>
    </w:p>
    <w:p w:rsidR="00F12B3A" w:rsidRPr="001B32EE" w:rsidRDefault="00F12B3A" w:rsidP="00F12B3A">
      <w:pPr>
        <w:ind w:firstLine="720"/>
        <w:rPr>
          <w:sz w:val="28"/>
        </w:rPr>
      </w:pPr>
      <w:r w:rsidRPr="001B32EE">
        <w:rPr>
          <w:sz w:val="28"/>
        </w:rPr>
        <w:t>(подпись руководителя)</w:t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  <w:t>(подпись обучающегося)</w:t>
      </w:r>
    </w:p>
    <w:p w:rsidR="00F12B3A" w:rsidRPr="001B32EE" w:rsidRDefault="00F12B3A" w:rsidP="00F12B3A">
      <w:pPr>
        <w:rPr>
          <w:sz w:val="28"/>
        </w:rPr>
      </w:pPr>
    </w:p>
    <w:p w:rsidR="00F12B3A" w:rsidRPr="001B32EE" w:rsidRDefault="00F12B3A" w:rsidP="00F12B3A">
      <w:pPr>
        <w:rPr>
          <w:sz w:val="28"/>
        </w:rPr>
      </w:pPr>
      <w:r w:rsidRPr="001B32EE">
        <w:rPr>
          <w:sz w:val="28"/>
        </w:rPr>
        <w:t>_____________________________</w:t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  <w:t>_________________________</w:t>
      </w:r>
    </w:p>
    <w:p w:rsidR="00F12B3A" w:rsidRPr="001B32EE" w:rsidRDefault="00F12B3A" w:rsidP="00F12B3A">
      <w:pPr>
        <w:ind w:left="447" w:firstLine="993"/>
        <w:rPr>
          <w:sz w:val="28"/>
        </w:rPr>
      </w:pPr>
      <w:r w:rsidRPr="001B32EE">
        <w:rPr>
          <w:sz w:val="28"/>
        </w:rPr>
        <w:t>(дата)</w:t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</w:r>
      <w:r w:rsidRPr="001B32EE">
        <w:rPr>
          <w:sz w:val="28"/>
        </w:rPr>
        <w:tab/>
        <w:t>(дата)</w:t>
      </w:r>
    </w:p>
    <w:p w:rsidR="00F12B3A" w:rsidRPr="001B32EE" w:rsidRDefault="00F12B3A" w:rsidP="00F12B3A">
      <w:pPr>
        <w:keepNext/>
        <w:outlineLvl w:val="1"/>
        <w:rPr>
          <w:sz w:val="28"/>
        </w:rPr>
      </w:pPr>
      <w:bookmarkStart w:id="24" w:name="_Toc529872078"/>
    </w:p>
    <w:p w:rsidR="00F12B3A" w:rsidRPr="001B32EE" w:rsidRDefault="00F12B3A" w:rsidP="00F12B3A">
      <w:pPr>
        <w:keepNext/>
        <w:outlineLvl w:val="1"/>
        <w:rPr>
          <w:sz w:val="28"/>
        </w:rPr>
      </w:pPr>
      <w:r w:rsidRPr="001B32EE">
        <w:rPr>
          <w:sz w:val="28"/>
        </w:rPr>
        <w:t>Контактные телефоны: __________________</w:t>
      </w:r>
      <w:bookmarkEnd w:id="24"/>
    </w:p>
    <w:p w:rsidR="00F12B3A" w:rsidRPr="001B32EE" w:rsidRDefault="00F12B3A" w:rsidP="00F12B3A">
      <w:pPr>
        <w:rPr>
          <w:sz w:val="28"/>
        </w:rPr>
      </w:pPr>
      <w:r w:rsidRPr="001B32EE">
        <w:rPr>
          <w:sz w:val="28"/>
        </w:rPr>
        <w:t>______________________________________</w:t>
      </w:r>
    </w:p>
    <w:p w:rsidR="00B74C9C" w:rsidRPr="002D7CBB" w:rsidRDefault="00F12B3A" w:rsidP="00F12B3A">
      <w:pPr>
        <w:spacing w:after="200" w:line="360" w:lineRule="auto"/>
        <w:jc w:val="right"/>
        <w:rPr>
          <w:sz w:val="28"/>
        </w:rPr>
      </w:pPr>
      <w:r w:rsidRPr="001B32EE">
        <w:rPr>
          <w:rFonts w:cs="Arial"/>
          <w:sz w:val="28"/>
          <w:szCs w:val="24"/>
          <w:lang w:val="en-US"/>
        </w:rPr>
        <w:br w:type="page"/>
      </w:r>
      <w:r w:rsidR="00B74C9C" w:rsidRPr="002D7CBB">
        <w:rPr>
          <w:sz w:val="28"/>
        </w:rPr>
        <w:lastRenderedPageBreak/>
        <w:t>Приложение 5</w:t>
      </w:r>
    </w:p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1716"/>
        <w:gridCol w:w="269"/>
        <w:gridCol w:w="7634"/>
        <w:gridCol w:w="221"/>
      </w:tblGrid>
      <w:tr w:rsidR="00B74C9C" w:rsidRPr="002D7CBB" w:rsidTr="0024653A">
        <w:tc>
          <w:tcPr>
            <w:tcW w:w="1985" w:type="dxa"/>
            <w:gridSpan w:val="2"/>
          </w:tcPr>
          <w:p w:rsidR="00B74C9C" w:rsidRPr="002D7CBB" w:rsidRDefault="00B74C9C" w:rsidP="00F21476">
            <w:pPr>
              <w:ind w:firstLine="176"/>
              <w:rPr>
                <w:sz w:val="28"/>
                <w:szCs w:val="22"/>
                <w:lang w:val="en-US" w:eastAsia="en-US"/>
              </w:rPr>
            </w:pPr>
          </w:p>
        </w:tc>
        <w:tc>
          <w:tcPr>
            <w:tcW w:w="7855" w:type="dxa"/>
            <w:gridSpan w:val="2"/>
          </w:tcPr>
          <w:p w:rsidR="00B74C9C" w:rsidRPr="002D7CBB" w:rsidRDefault="00B74C9C" w:rsidP="00884F45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24653A" w:rsidTr="0024653A">
        <w:tblPrEx>
          <w:tblLook w:val="04A0" w:firstRow="1" w:lastRow="0" w:firstColumn="1" w:lastColumn="0" w:noHBand="0" w:noVBand="1"/>
        </w:tblPrEx>
        <w:trPr>
          <w:gridAfter w:val="1"/>
          <w:wAfter w:w="221" w:type="dxa"/>
        </w:trPr>
        <w:tc>
          <w:tcPr>
            <w:tcW w:w="1716" w:type="dxa"/>
            <w:hideMark/>
          </w:tcPr>
          <w:p w:rsidR="0024653A" w:rsidRDefault="00884F45">
            <w:pPr>
              <w:rPr>
                <w:rFonts w:eastAsia="Calibri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88365" cy="1250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gridSpan w:val="2"/>
          </w:tcPr>
          <w:p w:rsidR="0024653A" w:rsidRDefault="00246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24653A" w:rsidRDefault="00884F4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="0024653A">
              <w:rPr>
                <w:rFonts w:eastAsia="Calibri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:rsidR="0024653A" w:rsidRDefault="0024653A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:rsidR="0024653A" w:rsidRDefault="0024653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B74C9C" w:rsidRPr="002D7CBB" w:rsidRDefault="00B74C9C" w:rsidP="00B74C9C">
      <w:pPr>
        <w:jc w:val="center"/>
        <w:rPr>
          <w:sz w:val="28"/>
        </w:rPr>
      </w:pPr>
    </w:p>
    <w:p w:rsidR="00B74C9C" w:rsidRPr="002D7CBB" w:rsidRDefault="00B74C9C" w:rsidP="00B74C9C">
      <w:pPr>
        <w:rPr>
          <w:sz w:val="28"/>
        </w:rPr>
      </w:pPr>
    </w:p>
    <w:p w:rsidR="00B74C9C" w:rsidRPr="002D7CBB" w:rsidRDefault="00B74C9C" w:rsidP="00B74C9C">
      <w:pPr>
        <w:jc w:val="center"/>
        <w:outlineLvl w:val="0"/>
        <w:rPr>
          <w:sz w:val="28"/>
        </w:rPr>
      </w:pPr>
      <w:bookmarkStart w:id="25" w:name="_Toc529872079"/>
      <w:r w:rsidRPr="002D7CBB">
        <w:rPr>
          <w:sz w:val="28"/>
        </w:rPr>
        <w:t>ОТЗЫВ</w:t>
      </w:r>
      <w:bookmarkEnd w:id="25"/>
    </w:p>
    <w:p w:rsidR="00B74C9C" w:rsidRPr="002D7CBB" w:rsidRDefault="00B74C9C" w:rsidP="00B74C9C">
      <w:pPr>
        <w:jc w:val="both"/>
        <w:rPr>
          <w:sz w:val="28"/>
        </w:rPr>
      </w:pPr>
      <w:r w:rsidRPr="002D7CBB">
        <w:rPr>
          <w:sz w:val="28"/>
        </w:rPr>
        <w:t>руководителя о работе в период подготовки выпускной  квалификационной   работы  обучающегося   _</w:t>
      </w:r>
      <w:r>
        <w:rPr>
          <w:sz w:val="28"/>
        </w:rPr>
        <w:t>____________________________</w:t>
      </w:r>
      <w:r w:rsidRPr="002D7CBB">
        <w:rPr>
          <w:sz w:val="28"/>
        </w:rPr>
        <w:t>формы обучения</w:t>
      </w:r>
    </w:p>
    <w:p w:rsidR="00B74C9C" w:rsidRPr="002D7CBB" w:rsidRDefault="00B74C9C" w:rsidP="00B74C9C">
      <w:pPr>
        <w:ind w:left="2160" w:firstLine="720"/>
        <w:rPr>
          <w:sz w:val="28"/>
        </w:rPr>
      </w:pPr>
      <w:r w:rsidRPr="002D7CBB">
        <w:rPr>
          <w:sz w:val="28"/>
        </w:rPr>
        <w:t xml:space="preserve">       (очной, очно-заочной, заочной)</w:t>
      </w:r>
    </w:p>
    <w:p w:rsidR="00B74C9C" w:rsidRPr="002D7CBB" w:rsidRDefault="00B74C9C" w:rsidP="00B74C9C">
      <w:pPr>
        <w:jc w:val="center"/>
        <w:rPr>
          <w:sz w:val="28"/>
        </w:rPr>
      </w:pPr>
      <w:r w:rsidRPr="002D7CBB">
        <w:rPr>
          <w:sz w:val="28"/>
        </w:rPr>
        <w:t>________________________________</w:t>
      </w:r>
      <w:r>
        <w:rPr>
          <w:sz w:val="28"/>
        </w:rPr>
        <w:t>_______________________факуль</w:t>
      </w:r>
      <w:r w:rsidRPr="002D7CBB">
        <w:rPr>
          <w:sz w:val="28"/>
        </w:rPr>
        <w:t>тета</w:t>
      </w:r>
    </w:p>
    <w:p w:rsidR="00B74C9C" w:rsidRPr="002D7CBB" w:rsidRDefault="00B74C9C" w:rsidP="00B74C9C">
      <w:pPr>
        <w:ind w:left="2029" w:firstLine="851"/>
        <w:rPr>
          <w:sz w:val="28"/>
        </w:rPr>
      </w:pPr>
      <w:r w:rsidRPr="002D7CBB">
        <w:rPr>
          <w:sz w:val="28"/>
        </w:rPr>
        <w:t xml:space="preserve">                      (наименование факультета)</w:t>
      </w:r>
    </w:p>
    <w:p w:rsidR="00B74C9C" w:rsidRPr="002D7CBB" w:rsidRDefault="00B74C9C" w:rsidP="00B74C9C">
      <w:pPr>
        <w:rPr>
          <w:sz w:val="28"/>
        </w:rPr>
      </w:pPr>
      <w:r w:rsidRPr="002D7CBB">
        <w:rPr>
          <w:sz w:val="28"/>
        </w:rPr>
        <w:t>____________________________________________________</w:t>
      </w:r>
      <w:r>
        <w:rPr>
          <w:sz w:val="28"/>
        </w:rPr>
        <w:t>___________</w:t>
      </w:r>
    </w:p>
    <w:p w:rsidR="00B74C9C" w:rsidRPr="002D7CBB" w:rsidRDefault="00B74C9C" w:rsidP="00B74C9C">
      <w:pPr>
        <w:jc w:val="center"/>
        <w:rPr>
          <w:sz w:val="28"/>
        </w:rPr>
      </w:pPr>
      <w:r w:rsidRPr="002D7CBB">
        <w:rPr>
          <w:sz w:val="28"/>
        </w:rPr>
        <w:t>(Фамилия Имя Отчество)</w:t>
      </w:r>
    </w:p>
    <w:p w:rsidR="00B74C9C" w:rsidRPr="002D7CBB" w:rsidRDefault="00B74C9C" w:rsidP="00B74C9C">
      <w:pPr>
        <w:spacing w:line="240" w:lineRule="atLeast"/>
        <w:jc w:val="both"/>
        <w:rPr>
          <w:sz w:val="28"/>
        </w:rPr>
      </w:pPr>
      <w:r w:rsidRPr="002D7CBB">
        <w:rPr>
          <w:sz w:val="28"/>
        </w:rPr>
        <w:t>Направление подготовки ______________</w:t>
      </w:r>
      <w:r>
        <w:rPr>
          <w:sz w:val="28"/>
        </w:rPr>
        <w:t>_______________________________</w:t>
      </w:r>
      <w:r w:rsidRPr="002D7CBB">
        <w:rPr>
          <w:sz w:val="28"/>
        </w:rPr>
        <w:t>,</w:t>
      </w:r>
    </w:p>
    <w:p w:rsidR="00B74C9C" w:rsidRPr="002D7CBB" w:rsidRDefault="00B74C9C" w:rsidP="00B74C9C">
      <w:pPr>
        <w:jc w:val="center"/>
        <w:rPr>
          <w:sz w:val="28"/>
        </w:rPr>
      </w:pPr>
      <w:r w:rsidRPr="002D7CBB">
        <w:rPr>
          <w:sz w:val="28"/>
        </w:rPr>
        <w:t xml:space="preserve">                                     (код, наименование направления /специальности)</w:t>
      </w:r>
    </w:p>
    <w:p w:rsidR="00B74C9C" w:rsidRPr="002D7CBB" w:rsidRDefault="00B74C9C" w:rsidP="00B74C9C">
      <w:pPr>
        <w:tabs>
          <w:tab w:val="left" w:pos="4395"/>
        </w:tabs>
        <w:spacing w:line="240" w:lineRule="atLeast"/>
        <w:ind w:left="142" w:hanging="142"/>
        <w:jc w:val="both"/>
        <w:rPr>
          <w:sz w:val="28"/>
        </w:rPr>
      </w:pPr>
      <w:r w:rsidRPr="002D7CBB">
        <w:rPr>
          <w:sz w:val="28"/>
        </w:rPr>
        <w:t>направленность (профиль) образовательной программы:__________</w:t>
      </w:r>
      <w:r>
        <w:rPr>
          <w:sz w:val="28"/>
        </w:rPr>
        <w:t>________</w:t>
      </w:r>
    </w:p>
    <w:p w:rsidR="00B74C9C" w:rsidRPr="002D7CBB" w:rsidRDefault="00B74C9C" w:rsidP="00B74C9C">
      <w:pPr>
        <w:tabs>
          <w:tab w:val="left" w:pos="4395"/>
        </w:tabs>
        <w:spacing w:line="240" w:lineRule="atLeast"/>
        <w:ind w:left="142" w:hanging="142"/>
        <w:jc w:val="both"/>
        <w:rPr>
          <w:sz w:val="28"/>
        </w:rPr>
      </w:pPr>
      <w:r w:rsidRPr="002D7CBB">
        <w:rPr>
          <w:sz w:val="28"/>
        </w:rPr>
        <w:t>____________________________________</w:t>
      </w:r>
      <w:r>
        <w:rPr>
          <w:sz w:val="28"/>
        </w:rPr>
        <w:t>___________________________</w:t>
      </w:r>
    </w:p>
    <w:p w:rsidR="00B74C9C" w:rsidRPr="002D7CBB" w:rsidRDefault="00B74C9C" w:rsidP="00B74C9C">
      <w:pPr>
        <w:jc w:val="both"/>
        <w:outlineLvl w:val="0"/>
        <w:rPr>
          <w:sz w:val="28"/>
        </w:rPr>
      </w:pPr>
    </w:p>
    <w:p w:rsidR="00B74C9C" w:rsidRPr="002D7CBB" w:rsidRDefault="00B74C9C" w:rsidP="00B74C9C">
      <w:pPr>
        <w:ind w:firstLine="709"/>
        <w:jc w:val="both"/>
        <w:outlineLvl w:val="0"/>
        <w:rPr>
          <w:sz w:val="28"/>
        </w:rPr>
      </w:pPr>
      <w:bookmarkStart w:id="26" w:name="_Toc529872080"/>
      <w:r w:rsidRPr="002D7CBB">
        <w:rPr>
          <w:sz w:val="28"/>
        </w:rPr>
        <w:t>Тема работы: _______________________________________________</w:t>
      </w:r>
      <w:bookmarkEnd w:id="26"/>
    </w:p>
    <w:p w:rsidR="00B74C9C" w:rsidRPr="002D7CBB" w:rsidRDefault="00B74C9C" w:rsidP="00B74C9C">
      <w:pPr>
        <w:jc w:val="both"/>
        <w:rPr>
          <w:sz w:val="28"/>
        </w:rPr>
      </w:pPr>
      <w:r w:rsidRPr="002D7CBB">
        <w:rPr>
          <w:sz w:val="28"/>
        </w:rPr>
        <w:t>____________________________________</w:t>
      </w:r>
      <w:r>
        <w:rPr>
          <w:sz w:val="28"/>
        </w:rPr>
        <w:t>___________________________</w:t>
      </w:r>
    </w:p>
    <w:p w:rsidR="00B74C9C" w:rsidRPr="002D7CBB" w:rsidRDefault="00B74C9C" w:rsidP="00B74C9C">
      <w:pPr>
        <w:ind w:right="-2"/>
        <w:jc w:val="both"/>
        <w:rPr>
          <w:sz w:val="28"/>
        </w:rPr>
      </w:pPr>
      <w:r w:rsidRPr="002D7CBB">
        <w:rPr>
          <w:sz w:val="28"/>
        </w:rPr>
        <w:t>на материалах: __________________________</w:t>
      </w:r>
      <w:r>
        <w:rPr>
          <w:sz w:val="28"/>
        </w:rPr>
        <w:t>________________________</w:t>
      </w:r>
    </w:p>
    <w:p w:rsidR="00B74C9C" w:rsidRPr="002D7CBB" w:rsidRDefault="00B74C9C" w:rsidP="00B74C9C">
      <w:pPr>
        <w:jc w:val="both"/>
        <w:rPr>
          <w:sz w:val="28"/>
        </w:rPr>
      </w:pPr>
      <w:r w:rsidRPr="002D7CBB">
        <w:rPr>
          <w:sz w:val="28"/>
        </w:rPr>
        <w:t>____________________________________</w:t>
      </w:r>
      <w:r>
        <w:rPr>
          <w:sz w:val="28"/>
        </w:rPr>
        <w:t>___________________________</w:t>
      </w:r>
    </w:p>
    <w:p w:rsidR="00B74C9C" w:rsidRPr="002D7CBB" w:rsidRDefault="00B74C9C" w:rsidP="00B74C9C">
      <w:pPr>
        <w:jc w:val="both"/>
        <w:rPr>
          <w:sz w:val="28"/>
        </w:rPr>
      </w:pPr>
    </w:p>
    <w:p w:rsidR="00B74C9C" w:rsidRPr="002D7CBB" w:rsidRDefault="00B74C9C" w:rsidP="00B74C9C">
      <w:pPr>
        <w:jc w:val="center"/>
        <w:rPr>
          <w:sz w:val="28"/>
        </w:rPr>
      </w:pPr>
      <w:r w:rsidRPr="002D7CBB">
        <w:rPr>
          <w:sz w:val="28"/>
        </w:rPr>
        <w:t>СОДЕРЖАНИЕ</w:t>
      </w:r>
    </w:p>
    <w:p w:rsidR="00B74C9C" w:rsidRPr="002D7CBB" w:rsidRDefault="00B74C9C" w:rsidP="00B74C9C">
      <w:pPr>
        <w:jc w:val="both"/>
        <w:rPr>
          <w:sz w:val="28"/>
        </w:rPr>
      </w:pPr>
      <w:r w:rsidRPr="002D7CBB">
        <w:rPr>
          <w:sz w:val="28"/>
        </w:rPr>
        <w:t>Текст Отзыва (</w:t>
      </w:r>
      <w:r w:rsidRPr="002D7CBB">
        <w:rPr>
          <w:sz w:val="28"/>
          <w:szCs w:val="24"/>
        </w:rPr>
        <w:t>около 1-1,5 страниц</w:t>
      </w:r>
      <w:r w:rsidRPr="002D7CBB">
        <w:rPr>
          <w:sz w:val="28"/>
        </w:rPr>
        <w:t>)</w:t>
      </w:r>
    </w:p>
    <w:p w:rsidR="00B74C9C" w:rsidRPr="002D7CBB" w:rsidRDefault="00B74C9C" w:rsidP="00B74C9C">
      <w:pPr>
        <w:jc w:val="both"/>
        <w:rPr>
          <w:sz w:val="28"/>
        </w:rPr>
      </w:pPr>
      <w:r w:rsidRPr="002D7CBB">
        <w:rPr>
          <w:sz w:val="28"/>
        </w:rPr>
        <w:t>____________________________________</w:t>
      </w:r>
      <w:r>
        <w:rPr>
          <w:sz w:val="28"/>
        </w:rPr>
        <w:t>___________________________</w:t>
      </w:r>
    </w:p>
    <w:p w:rsidR="00B74C9C" w:rsidRPr="002D7CBB" w:rsidRDefault="00B74C9C" w:rsidP="00B74C9C">
      <w:pPr>
        <w:jc w:val="both"/>
        <w:rPr>
          <w:sz w:val="28"/>
        </w:rPr>
      </w:pPr>
      <w:r w:rsidRPr="002D7CBB">
        <w:rPr>
          <w:sz w:val="28"/>
        </w:rPr>
        <w:t>_________________________________________</w:t>
      </w:r>
      <w:r>
        <w:rPr>
          <w:sz w:val="28"/>
        </w:rPr>
        <w:t>______________________</w:t>
      </w:r>
    </w:p>
    <w:p w:rsidR="00B74C9C" w:rsidRDefault="00B74C9C" w:rsidP="00B74C9C">
      <w:pPr>
        <w:rPr>
          <w:sz w:val="28"/>
        </w:rPr>
      </w:pPr>
    </w:p>
    <w:p w:rsidR="00B74C9C" w:rsidRPr="002D7CBB" w:rsidRDefault="00B74C9C" w:rsidP="00B74C9C">
      <w:pPr>
        <w:rPr>
          <w:sz w:val="28"/>
        </w:rPr>
      </w:pPr>
      <w:r w:rsidRPr="002D7CBB">
        <w:rPr>
          <w:sz w:val="28"/>
        </w:rPr>
        <w:t>Руководитель выпускной квалификационной работы ____________________________________</w:t>
      </w:r>
      <w:r>
        <w:rPr>
          <w:sz w:val="28"/>
        </w:rPr>
        <w:t>___________________________</w:t>
      </w:r>
    </w:p>
    <w:p w:rsidR="00B74C9C" w:rsidRPr="002D7CBB" w:rsidRDefault="00B74C9C" w:rsidP="00B74C9C">
      <w:pPr>
        <w:rPr>
          <w:sz w:val="28"/>
        </w:rPr>
      </w:pPr>
      <w:r w:rsidRPr="002D7CBB">
        <w:rPr>
          <w:sz w:val="28"/>
        </w:rPr>
        <w:tab/>
      </w:r>
      <w:r w:rsidRPr="002D7CBB">
        <w:rPr>
          <w:sz w:val="28"/>
        </w:rPr>
        <w:tab/>
      </w:r>
      <w:r w:rsidRPr="002D7CBB">
        <w:rPr>
          <w:sz w:val="28"/>
        </w:rPr>
        <w:tab/>
      </w:r>
      <w:r w:rsidRPr="002D7CBB">
        <w:rPr>
          <w:sz w:val="28"/>
        </w:rPr>
        <w:tab/>
      </w:r>
      <w:r w:rsidRPr="002D7CBB">
        <w:rPr>
          <w:sz w:val="28"/>
        </w:rPr>
        <w:tab/>
        <w:t>(ученая степень, ученое звание, должность)</w:t>
      </w:r>
    </w:p>
    <w:p w:rsidR="00B74C9C" w:rsidRPr="002D7CBB" w:rsidRDefault="00B74C9C" w:rsidP="00B74C9C">
      <w:pPr>
        <w:rPr>
          <w:sz w:val="28"/>
        </w:rPr>
      </w:pPr>
      <w:r w:rsidRPr="002D7CBB">
        <w:rPr>
          <w:sz w:val="28"/>
        </w:rPr>
        <w:t>_______________________________</w:t>
      </w:r>
      <w:r>
        <w:rPr>
          <w:sz w:val="28"/>
        </w:rPr>
        <w:t>_______________________________</w:t>
      </w:r>
      <w:r w:rsidRPr="002D7CBB">
        <w:rPr>
          <w:sz w:val="28"/>
        </w:rPr>
        <w:tab/>
      </w:r>
      <w:r w:rsidRPr="002D7CBB">
        <w:rPr>
          <w:sz w:val="28"/>
        </w:rPr>
        <w:tab/>
      </w:r>
      <w:r w:rsidRPr="002D7CBB">
        <w:rPr>
          <w:sz w:val="28"/>
        </w:rPr>
        <w:tab/>
      </w:r>
      <w:r w:rsidRPr="002D7CBB">
        <w:rPr>
          <w:sz w:val="28"/>
        </w:rPr>
        <w:tab/>
      </w:r>
      <w:r w:rsidRPr="002D7CBB">
        <w:rPr>
          <w:sz w:val="28"/>
        </w:rPr>
        <w:tab/>
        <w:t>(Фамилия Имя Отчество)</w:t>
      </w:r>
    </w:p>
    <w:p w:rsidR="00B74C9C" w:rsidRPr="002D7CBB" w:rsidRDefault="00B74C9C" w:rsidP="00B74C9C">
      <w:pPr>
        <w:ind w:left="5760" w:firstLine="720"/>
        <w:rPr>
          <w:sz w:val="28"/>
        </w:rPr>
      </w:pPr>
    </w:p>
    <w:p w:rsidR="00B74C9C" w:rsidRPr="002D7CBB" w:rsidRDefault="00B74C9C" w:rsidP="00B74C9C">
      <w:pPr>
        <w:ind w:left="5760" w:firstLine="720"/>
        <w:rPr>
          <w:sz w:val="28"/>
        </w:rPr>
      </w:pPr>
      <w:r w:rsidRPr="002D7CBB">
        <w:rPr>
          <w:sz w:val="28"/>
        </w:rPr>
        <w:t>________________</w:t>
      </w:r>
    </w:p>
    <w:p w:rsidR="00B74C9C" w:rsidRPr="002D7CBB" w:rsidRDefault="00B74C9C" w:rsidP="00B74C9C">
      <w:pPr>
        <w:ind w:left="5760" w:firstLine="720"/>
        <w:rPr>
          <w:sz w:val="28"/>
        </w:rPr>
      </w:pPr>
      <w:r w:rsidRPr="002D7CBB">
        <w:rPr>
          <w:sz w:val="28"/>
        </w:rPr>
        <w:tab/>
        <w:t>(подпись)</w:t>
      </w:r>
    </w:p>
    <w:p w:rsidR="00B74C9C" w:rsidRPr="002D7CBB" w:rsidRDefault="00B74C9C" w:rsidP="00B74C9C">
      <w:pPr>
        <w:rPr>
          <w:sz w:val="28"/>
          <w:szCs w:val="28"/>
        </w:rPr>
      </w:pPr>
      <w:r w:rsidRPr="002D7CBB">
        <w:rPr>
          <w:sz w:val="28"/>
          <w:szCs w:val="28"/>
        </w:rPr>
        <w:t>«___» _______________ 20__ г.</w:t>
      </w:r>
    </w:p>
    <w:p w:rsidR="00F12B3A" w:rsidRDefault="00F12B3A" w:rsidP="00F12B3A">
      <w:pPr>
        <w:jc w:val="right"/>
        <w:rPr>
          <w:sz w:val="28"/>
          <w:szCs w:val="28"/>
        </w:rPr>
      </w:pPr>
      <w:bookmarkStart w:id="27" w:name="_GoBack"/>
      <w:bookmarkEnd w:id="27"/>
      <w:r w:rsidRPr="002D7CBB">
        <w:rPr>
          <w:sz w:val="28"/>
        </w:rPr>
        <w:lastRenderedPageBreak/>
        <w:t xml:space="preserve">Приложение </w:t>
      </w:r>
      <w:r>
        <w:rPr>
          <w:sz w:val="28"/>
        </w:rPr>
        <w:t>6</w:t>
      </w:r>
    </w:p>
    <w:p w:rsidR="00F12B3A" w:rsidRDefault="00F12B3A" w:rsidP="00F12B3A">
      <w:pPr>
        <w:pStyle w:val="afd"/>
        <w:rPr>
          <w:sz w:val="22"/>
          <w:szCs w:val="22"/>
        </w:rPr>
      </w:pPr>
    </w:p>
    <w:p w:rsidR="00F12B3A" w:rsidRDefault="00F12B3A" w:rsidP="00F12B3A">
      <w:pPr>
        <w:pStyle w:val="afd"/>
        <w:rPr>
          <w:sz w:val="22"/>
          <w:szCs w:val="22"/>
        </w:rPr>
      </w:pPr>
    </w:p>
    <w:p w:rsidR="00F12B3A" w:rsidRPr="00FF7755" w:rsidRDefault="00F12B3A" w:rsidP="00F12B3A">
      <w:pPr>
        <w:jc w:val="center"/>
        <w:rPr>
          <w:b/>
          <w:bCs/>
          <w:color w:val="000000"/>
          <w:sz w:val="28"/>
          <w:szCs w:val="28"/>
        </w:rPr>
      </w:pPr>
      <w:r w:rsidRPr="00FF7755">
        <w:rPr>
          <w:b/>
          <w:bCs/>
          <w:color w:val="000000"/>
          <w:sz w:val="28"/>
          <w:szCs w:val="28"/>
        </w:rPr>
        <w:t>Согласие</w:t>
      </w:r>
    </w:p>
    <w:p w:rsidR="00F12B3A" w:rsidRDefault="00F12B3A" w:rsidP="00F12B3A">
      <w:pPr>
        <w:jc w:val="center"/>
        <w:rPr>
          <w:b/>
          <w:sz w:val="28"/>
          <w:szCs w:val="28"/>
        </w:rPr>
      </w:pPr>
      <w:r w:rsidRPr="00FF7755">
        <w:rPr>
          <w:rFonts w:hint="eastAsia"/>
          <w:b/>
          <w:bCs/>
          <w:color w:val="000000"/>
          <w:sz w:val="28"/>
          <w:szCs w:val="28"/>
        </w:rPr>
        <w:t>на</w:t>
      </w:r>
      <w:r w:rsidRPr="00FF7755">
        <w:rPr>
          <w:b/>
          <w:bCs/>
          <w:color w:val="000000"/>
          <w:sz w:val="28"/>
          <w:szCs w:val="28"/>
        </w:rPr>
        <w:t xml:space="preserve"> </w:t>
      </w:r>
      <w:r w:rsidRPr="00FF7755">
        <w:rPr>
          <w:rFonts w:hint="eastAsia"/>
          <w:b/>
          <w:bCs/>
          <w:color w:val="000000"/>
          <w:sz w:val="28"/>
          <w:szCs w:val="28"/>
        </w:rPr>
        <w:t>размещение</w:t>
      </w:r>
      <w:r w:rsidRPr="00FF7755">
        <w:rPr>
          <w:b/>
          <w:bCs/>
          <w:color w:val="000000"/>
          <w:sz w:val="28"/>
          <w:szCs w:val="28"/>
        </w:rPr>
        <w:t xml:space="preserve"> </w:t>
      </w:r>
      <w:r w:rsidRPr="00FF7755">
        <w:rPr>
          <w:rFonts w:hint="eastAsia"/>
          <w:b/>
          <w:bCs/>
          <w:color w:val="000000"/>
          <w:sz w:val="28"/>
          <w:szCs w:val="28"/>
        </w:rPr>
        <w:t>текста</w:t>
      </w:r>
      <w:r w:rsidRPr="00FF7755">
        <w:rPr>
          <w:b/>
          <w:bCs/>
          <w:color w:val="000000"/>
          <w:sz w:val="28"/>
          <w:szCs w:val="28"/>
        </w:rPr>
        <w:t xml:space="preserve"> </w:t>
      </w:r>
      <w:r w:rsidRPr="00FF7755">
        <w:rPr>
          <w:rFonts w:hint="eastAsia"/>
          <w:b/>
          <w:bCs/>
          <w:color w:val="000000"/>
          <w:sz w:val="28"/>
          <w:szCs w:val="28"/>
        </w:rPr>
        <w:t>выпускной</w:t>
      </w:r>
      <w:r w:rsidRPr="00FF7755">
        <w:rPr>
          <w:b/>
          <w:bCs/>
          <w:color w:val="000000"/>
          <w:sz w:val="28"/>
          <w:szCs w:val="28"/>
        </w:rPr>
        <w:t xml:space="preserve"> </w:t>
      </w:r>
      <w:r w:rsidRPr="00FF7755">
        <w:rPr>
          <w:rFonts w:hint="eastAsia"/>
          <w:b/>
          <w:bCs/>
          <w:color w:val="000000"/>
          <w:sz w:val="28"/>
          <w:szCs w:val="28"/>
        </w:rPr>
        <w:t>квалификационной</w:t>
      </w:r>
      <w:r w:rsidRPr="00FF7755">
        <w:rPr>
          <w:b/>
          <w:bCs/>
          <w:color w:val="000000"/>
          <w:sz w:val="28"/>
          <w:szCs w:val="28"/>
        </w:rPr>
        <w:t xml:space="preserve"> </w:t>
      </w:r>
      <w:r w:rsidRPr="00FF7755">
        <w:rPr>
          <w:rFonts w:hint="eastAsia"/>
          <w:b/>
          <w:bCs/>
          <w:color w:val="000000"/>
          <w:sz w:val="28"/>
          <w:szCs w:val="28"/>
        </w:rPr>
        <w:t>работы</w:t>
      </w:r>
      <w:r>
        <w:rPr>
          <w:b/>
          <w:bCs/>
          <w:color w:val="000000"/>
          <w:sz w:val="28"/>
          <w:szCs w:val="28"/>
        </w:rPr>
        <w:t xml:space="preserve"> </w:t>
      </w:r>
      <w:r w:rsidRPr="00FF7755">
        <w:rPr>
          <w:b/>
          <w:bCs/>
          <w:color w:val="000000"/>
          <w:sz w:val="28"/>
          <w:szCs w:val="28"/>
        </w:rPr>
        <w:t>обучающ</w:t>
      </w:r>
      <w:r w:rsidRPr="00FF7755">
        <w:rPr>
          <w:b/>
          <w:bCs/>
          <w:color w:val="000000"/>
          <w:sz w:val="28"/>
          <w:szCs w:val="28"/>
        </w:rPr>
        <w:t>е</w:t>
      </w:r>
      <w:r w:rsidRPr="00FF7755">
        <w:rPr>
          <w:b/>
          <w:bCs/>
          <w:color w:val="000000"/>
          <w:sz w:val="28"/>
          <w:szCs w:val="28"/>
        </w:rPr>
        <w:t xml:space="preserve">гося в Электронно-библиотечной системе «Гермес» </w:t>
      </w:r>
      <w:r w:rsidRPr="00FF7755">
        <w:rPr>
          <w:b/>
          <w:sz w:val="28"/>
          <w:szCs w:val="28"/>
        </w:rPr>
        <w:t>Сибирского универс</w:t>
      </w:r>
      <w:r w:rsidRPr="00FF7755">
        <w:rPr>
          <w:b/>
          <w:sz w:val="28"/>
          <w:szCs w:val="28"/>
        </w:rPr>
        <w:t>и</w:t>
      </w:r>
      <w:r w:rsidRPr="00FF7755">
        <w:rPr>
          <w:b/>
          <w:sz w:val="28"/>
          <w:szCs w:val="28"/>
        </w:rPr>
        <w:t>тета потребительской кооперации (СибУПК)</w:t>
      </w:r>
    </w:p>
    <w:p w:rsidR="00F12B3A" w:rsidRPr="00FF7755" w:rsidRDefault="00F12B3A" w:rsidP="00F12B3A">
      <w:pPr>
        <w:jc w:val="center"/>
        <w:rPr>
          <w:b/>
          <w:bCs/>
          <w:color w:val="000000"/>
          <w:sz w:val="28"/>
          <w:szCs w:val="28"/>
        </w:rPr>
      </w:pPr>
    </w:p>
    <w:p w:rsidR="00F12B3A" w:rsidRPr="00F80346" w:rsidRDefault="00F12B3A" w:rsidP="00F12B3A">
      <w:pPr>
        <w:ind w:firstLine="709"/>
        <w:jc w:val="both"/>
        <w:rPr>
          <w:bCs/>
          <w:color w:val="000000"/>
          <w:sz w:val="28"/>
          <w:szCs w:val="28"/>
        </w:rPr>
      </w:pPr>
      <w:r w:rsidRPr="00F80346">
        <w:rPr>
          <w:bCs/>
          <w:color w:val="000000"/>
          <w:sz w:val="28"/>
          <w:szCs w:val="28"/>
        </w:rPr>
        <w:t>Я, ___________________________________________________________</w:t>
      </w:r>
    </w:p>
    <w:p w:rsidR="00F12B3A" w:rsidRPr="00F80346" w:rsidRDefault="00F12B3A" w:rsidP="00F12B3A">
      <w:pPr>
        <w:jc w:val="both"/>
        <w:rPr>
          <w:bCs/>
          <w:color w:val="000000"/>
          <w:sz w:val="28"/>
          <w:szCs w:val="28"/>
        </w:rPr>
      </w:pPr>
      <w:r w:rsidRPr="00F80346"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F12B3A" w:rsidRPr="00F80346" w:rsidRDefault="00F12B3A" w:rsidP="00F12B3A">
      <w:pPr>
        <w:pStyle w:val="aff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разрешаю </w:t>
      </w:r>
      <w:r w:rsidRPr="00F80346">
        <w:rPr>
          <w:rFonts w:ascii="Times New Roman" w:hAnsi="Times New Roman"/>
          <w:sz w:val="28"/>
          <w:szCs w:val="28"/>
        </w:rPr>
        <w:t>автономной некоммерческой образовательной организации высшего образования Центросоюза Российской Федерации «Сибирский университет п</w:t>
      </w:r>
      <w:r w:rsidRPr="00F80346">
        <w:rPr>
          <w:rFonts w:ascii="Times New Roman" w:hAnsi="Times New Roman"/>
          <w:sz w:val="28"/>
          <w:szCs w:val="28"/>
        </w:rPr>
        <w:t>о</w:t>
      </w:r>
      <w:r w:rsidRPr="00F80346">
        <w:rPr>
          <w:rFonts w:ascii="Times New Roman" w:hAnsi="Times New Roman"/>
          <w:sz w:val="28"/>
          <w:szCs w:val="28"/>
        </w:rPr>
        <w:t xml:space="preserve">требительской кооперации» (далее – Университет) 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безвозмездно воспроизв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дить и размещать (доводить до всеобщего сведения) в полном объеме и по ч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стям написанную мною в рамках выполнения основной профессиональной о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</w:t>
      </w:r>
      <w:r w:rsidRPr="00F803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разовательной программы выпускную квалификационную работу (далее – ВКР) специалиста, бакалавра/магистра (нужное подчеркнуть) на тему:</w:t>
      </w:r>
      <w:proofErr w:type="gramEnd"/>
    </w:p>
    <w:p w:rsidR="00F12B3A" w:rsidRPr="00F80346" w:rsidRDefault="00F12B3A" w:rsidP="00F12B3A">
      <w:pPr>
        <w:spacing w:before="100" w:beforeAutospacing="1" w:after="240"/>
        <w:jc w:val="both"/>
        <w:rPr>
          <w:bCs/>
          <w:color w:val="000000"/>
          <w:sz w:val="28"/>
          <w:szCs w:val="28"/>
        </w:rPr>
      </w:pPr>
      <w:r w:rsidRPr="00F80346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12B3A" w:rsidRPr="00F80346" w:rsidRDefault="00F12B3A" w:rsidP="00F12B3A">
      <w:pPr>
        <w:spacing w:before="100" w:beforeAutospacing="1" w:after="240"/>
        <w:jc w:val="both"/>
        <w:rPr>
          <w:bCs/>
          <w:color w:val="000000"/>
          <w:sz w:val="28"/>
          <w:szCs w:val="28"/>
        </w:rPr>
      </w:pPr>
      <w:r w:rsidRPr="00F80346">
        <w:rPr>
          <w:bCs/>
          <w:color w:val="000000"/>
          <w:sz w:val="28"/>
          <w:szCs w:val="28"/>
        </w:rPr>
        <w:t>в сети Интернет в Электронно-библиотечной системе «Гермес» Университета, таким образом, чтобы любое лицо могло получить доступ к ВКР из любого м</w:t>
      </w:r>
      <w:r w:rsidRPr="00F80346">
        <w:rPr>
          <w:bCs/>
          <w:color w:val="000000"/>
          <w:sz w:val="28"/>
          <w:szCs w:val="28"/>
        </w:rPr>
        <w:t>е</w:t>
      </w:r>
      <w:r w:rsidRPr="00F80346">
        <w:rPr>
          <w:bCs/>
          <w:color w:val="000000"/>
          <w:sz w:val="28"/>
          <w:szCs w:val="28"/>
        </w:rPr>
        <w:t>ста и в любое время по собственному выбору, в течение всего срока хранения ВКР, определяемого номенклатурой дел кафедры.</w:t>
      </w:r>
    </w:p>
    <w:p w:rsidR="00F12B3A" w:rsidRPr="00F80346" w:rsidRDefault="00F12B3A" w:rsidP="00F12B3A">
      <w:pPr>
        <w:spacing w:before="100" w:beforeAutospacing="1" w:after="240"/>
        <w:jc w:val="both"/>
        <w:rPr>
          <w:bCs/>
          <w:color w:val="000000"/>
          <w:sz w:val="28"/>
          <w:szCs w:val="28"/>
        </w:rPr>
      </w:pPr>
      <w:r w:rsidRPr="00F80346">
        <w:rPr>
          <w:bCs/>
          <w:color w:val="000000"/>
          <w:sz w:val="28"/>
          <w:szCs w:val="28"/>
        </w:rPr>
        <w:t>Я подтверждаю, что ВКР написана мною лично, в соответствии с правилами академической этики и не нарушает интеллектуальных прав других лиц.</w:t>
      </w:r>
    </w:p>
    <w:p w:rsidR="00F12B3A" w:rsidRPr="00F80346" w:rsidRDefault="00F12B3A" w:rsidP="00F12B3A">
      <w:pPr>
        <w:spacing w:before="100" w:beforeAutospacing="1" w:after="240"/>
        <w:jc w:val="both"/>
        <w:rPr>
          <w:bCs/>
          <w:color w:val="000000"/>
          <w:sz w:val="28"/>
          <w:szCs w:val="28"/>
        </w:rPr>
      </w:pPr>
    </w:p>
    <w:p w:rsidR="00F12B3A" w:rsidRPr="00F80346" w:rsidRDefault="00F12B3A" w:rsidP="00F12B3A">
      <w:pPr>
        <w:spacing w:before="100" w:beforeAutospacing="1" w:after="240"/>
        <w:jc w:val="both"/>
        <w:rPr>
          <w:bCs/>
          <w:color w:val="000000"/>
          <w:sz w:val="28"/>
          <w:szCs w:val="28"/>
        </w:rPr>
      </w:pPr>
      <w:r w:rsidRPr="00F80346">
        <w:rPr>
          <w:bCs/>
          <w:color w:val="000000"/>
          <w:sz w:val="28"/>
          <w:szCs w:val="28"/>
        </w:rPr>
        <w:t xml:space="preserve">«___»____________20__г. ___________________________________________ </w:t>
      </w:r>
    </w:p>
    <w:p w:rsidR="00F12B3A" w:rsidRPr="00F80346" w:rsidRDefault="00F12B3A" w:rsidP="00F12B3A">
      <w:pPr>
        <w:jc w:val="both"/>
        <w:rPr>
          <w:bCs/>
          <w:color w:val="000000"/>
          <w:sz w:val="28"/>
          <w:szCs w:val="28"/>
          <w:vertAlign w:val="superscript"/>
        </w:rPr>
      </w:pPr>
      <w:r w:rsidRPr="00F80346">
        <w:rPr>
          <w:bCs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                                Ф.И.О. полностью </w:t>
      </w:r>
    </w:p>
    <w:p w:rsidR="00F12B3A" w:rsidRPr="00F80346" w:rsidRDefault="00F12B3A" w:rsidP="00F12B3A">
      <w:pPr>
        <w:pStyle w:val="afd"/>
        <w:rPr>
          <w:sz w:val="22"/>
          <w:szCs w:val="22"/>
        </w:rPr>
      </w:pPr>
    </w:p>
    <w:p w:rsidR="00F12B3A" w:rsidRPr="002D7CBB" w:rsidRDefault="00F12B3A" w:rsidP="00B74C9C">
      <w:pPr>
        <w:rPr>
          <w:sz w:val="28"/>
          <w:szCs w:val="28"/>
        </w:rPr>
      </w:pPr>
    </w:p>
    <w:sectPr w:rsidR="00F12B3A" w:rsidRPr="002D7CBB" w:rsidSect="00FA2B84">
      <w:headerReference w:type="even" r:id="rId21"/>
      <w:footerReference w:type="even" r:id="rId22"/>
      <w:footerReference w:type="default" r:id="rId23"/>
      <w:type w:val="oddPage"/>
      <w:pgSz w:w="11906" w:h="16838" w:code="9"/>
      <w:pgMar w:top="1134" w:right="907" w:bottom="1418" w:left="1418" w:header="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BB" w:rsidRDefault="00BC0FBB">
      <w:r>
        <w:separator/>
      </w:r>
    </w:p>
  </w:endnote>
  <w:endnote w:type="continuationSeparator" w:id="0">
    <w:p w:rsidR="00BC0FBB" w:rsidRDefault="00B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5C" w:rsidRDefault="00F4085C" w:rsidP="0097670E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85C" w:rsidRDefault="00F4085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5C" w:rsidRPr="005F0485" w:rsidRDefault="00F4085C" w:rsidP="00C510F3">
    <w:pPr>
      <w:pStyle w:val="ad"/>
      <w:framePr w:wrap="around" w:vAnchor="text" w:hAnchor="margin" w:xAlign="center" w:y="1"/>
      <w:jc w:val="right"/>
      <w:rPr>
        <w:rStyle w:val="aa"/>
        <w:sz w:val="24"/>
        <w:szCs w:val="24"/>
      </w:rPr>
    </w:pPr>
    <w:r w:rsidRPr="005F0485">
      <w:rPr>
        <w:rStyle w:val="aa"/>
        <w:sz w:val="24"/>
        <w:szCs w:val="24"/>
      </w:rPr>
      <w:fldChar w:fldCharType="begin"/>
    </w:r>
    <w:r w:rsidRPr="005F0485">
      <w:rPr>
        <w:rStyle w:val="aa"/>
        <w:sz w:val="24"/>
        <w:szCs w:val="24"/>
      </w:rPr>
      <w:instrText xml:space="preserve">PAGE  </w:instrText>
    </w:r>
    <w:r w:rsidRPr="005F0485">
      <w:rPr>
        <w:rStyle w:val="aa"/>
        <w:sz w:val="24"/>
        <w:szCs w:val="24"/>
      </w:rPr>
      <w:fldChar w:fldCharType="separate"/>
    </w:r>
    <w:r w:rsidR="00884F45">
      <w:rPr>
        <w:rStyle w:val="aa"/>
        <w:noProof/>
        <w:sz w:val="24"/>
        <w:szCs w:val="24"/>
      </w:rPr>
      <w:t>56</w:t>
    </w:r>
    <w:r w:rsidRPr="005F0485">
      <w:rPr>
        <w:rStyle w:val="aa"/>
        <w:sz w:val="24"/>
        <w:szCs w:val="24"/>
      </w:rPr>
      <w:fldChar w:fldCharType="end"/>
    </w:r>
  </w:p>
  <w:p w:rsidR="00F4085C" w:rsidRDefault="00F4085C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BB" w:rsidRDefault="00BC0FBB">
      <w:r>
        <w:separator/>
      </w:r>
    </w:p>
  </w:footnote>
  <w:footnote w:type="continuationSeparator" w:id="0">
    <w:p w:rsidR="00BC0FBB" w:rsidRDefault="00BC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5C" w:rsidRDefault="00F4085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85C" w:rsidRDefault="00F408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158"/>
    <w:multiLevelType w:val="hybridMultilevel"/>
    <w:tmpl w:val="07EC2FF4"/>
    <w:lvl w:ilvl="0" w:tplc="E29C3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1F98"/>
    <w:multiLevelType w:val="hybridMultilevel"/>
    <w:tmpl w:val="A9C80886"/>
    <w:lvl w:ilvl="0" w:tplc="0D04C4C2">
      <w:start w:val="24"/>
      <w:numFmt w:val="decimal"/>
      <w:lvlText w:val="%1. 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24A7"/>
    <w:multiLevelType w:val="hybridMultilevel"/>
    <w:tmpl w:val="91F27456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64351"/>
    <w:multiLevelType w:val="hybridMultilevel"/>
    <w:tmpl w:val="6220F1AE"/>
    <w:lvl w:ilvl="0" w:tplc="F8C8A60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86A91"/>
    <w:multiLevelType w:val="hybridMultilevel"/>
    <w:tmpl w:val="1B7E2CBE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36644"/>
    <w:multiLevelType w:val="multilevel"/>
    <w:tmpl w:val="FA368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0E3D6111"/>
    <w:multiLevelType w:val="hybridMultilevel"/>
    <w:tmpl w:val="386E52CA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37392"/>
    <w:multiLevelType w:val="hybridMultilevel"/>
    <w:tmpl w:val="CB9804FA"/>
    <w:lvl w:ilvl="0" w:tplc="9656E8B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B43F51"/>
    <w:multiLevelType w:val="hybridMultilevel"/>
    <w:tmpl w:val="88AEE672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924E1"/>
    <w:multiLevelType w:val="hybridMultilevel"/>
    <w:tmpl w:val="203E4FCA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653D9"/>
    <w:multiLevelType w:val="hybridMultilevel"/>
    <w:tmpl w:val="D41A80D6"/>
    <w:lvl w:ilvl="0" w:tplc="9656E8B4">
      <w:start w:val="1"/>
      <w:numFmt w:val="bullet"/>
      <w:lvlText w:val="­"/>
      <w:lvlJc w:val="left"/>
      <w:pPr>
        <w:ind w:left="7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>
    <w:nsid w:val="1967325E"/>
    <w:multiLevelType w:val="hybridMultilevel"/>
    <w:tmpl w:val="FEA82590"/>
    <w:lvl w:ilvl="0" w:tplc="9656E8B4">
      <w:start w:val="1"/>
      <w:numFmt w:val="bullet"/>
      <w:lvlText w:val="­"/>
      <w:lvlJc w:val="left"/>
      <w:pPr>
        <w:ind w:left="7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1AC77254"/>
    <w:multiLevelType w:val="hybridMultilevel"/>
    <w:tmpl w:val="91E6895A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77F2C"/>
    <w:multiLevelType w:val="hybridMultilevel"/>
    <w:tmpl w:val="2D3E31CC"/>
    <w:lvl w:ilvl="0" w:tplc="23D273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667F1"/>
    <w:multiLevelType w:val="hybridMultilevel"/>
    <w:tmpl w:val="C4380AF0"/>
    <w:lvl w:ilvl="0" w:tplc="AA4C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035366"/>
    <w:multiLevelType w:val="hybridMultilevel"/>
    <w:tmpl w:val="4A701022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43090B"/>
    <w:multiLevelType w:val="hybridMultilevel"/>
    <w:tmpl w:val="5588A7C2"/>
    <w:lvl w:ilvl="0" w:tplc="9656E8B4">
      <w:start w:val="1"/>
      <w:numFmt w:val="bullet"/>
      <w:lvlText w:val="­"/>
      <w:lvlJc w:val="left"/>
      <w:pPr>
        <w:ind w:left="7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7">
    <w:nsid w:val="28F97FDA"/>
    <w:multiLevelType w:val="hybridMultilevel"/>
    <w:tmpl w:val="9FE45AB6"/>
    <w:lvl w:ilvl="0" w:tplc="92927B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4120"/>
    <w:multiLevelType w:val="multilevel"/>
    <w:tmpl w:val="590A6D4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>
    <w:nsid w:val="2A570073"/>
    <w:multiLevelType w:val="hybridMultilevel"/>
    <w:tmpl w:val="54164F1A"/>
    <w:lvl w:ilvl="0" w:tplc="F35A6B9C">
      <w:start w:val="1"/>
      <w:numFmt w:val="decimal"/>
      <w:lvlText w:val="%1."/>
      <w:lvlJc w:val="left"/>
      <w:pPr>
        <w:ind w:left="74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>
    <w:nsid w:val="2B9238BF"/>
    <w:multiLevelType w:val="hybridMultilevel"/>
    <w:tmpl w:val="7A385AA6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060C6"/>
    <w:multiLevelType w:val="hybridMultilevel"/>
    <w:tmpl w:val="9E42DA4E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87971"/>
    <w:multiLevelType w:val="hybridMultilevel"/>
    <w:tmpl w:val="5AD07520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F2908"/>
    <w:multiLevelType w:val="hybridMultilevel"/>
    <w:tmpl w:val="BE06797E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50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DE6C7B"/>
    <w:multiLevelType w:val="hybridMultilevel"/>
    <w:tmpl w:val="E5C0ADF8"/>
    <w:lvl w:ilvl="0" w:tplc="7F6858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36326"/>
    <w:multiLevelType w:val="hybridMultilevel"/>
    <w:tmpl w:val="EF0C4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D5268F"/>
    <w:multiLevelType w:val="hybridMultilevel"/>
    <w:tmpl w:val="FD987748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71081"/>
    <w:multiLevelType w:val="hybridMultilevel"/>
    <w:tmpl w:val="BBCAE7F0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903408"/>
    <w:multiLevelType w:val="hybridMultilevel"/>
    <w:tmpl w:val="BD84F344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F93828"/>
    <w:multiLevelType w:val="hybridMultilevel"/>
    <w:tmpl w:val="3F2C085C"/>
    <w:lvl w:ilvl="0" w:tplc="2432E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1100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BBC3646"/>
    <w:multiLevelType w:val="hybridMultilevel"/>
    <w:tmpl w:val="B33804DA"/>
    <w:lvl w:ilvl="0" w:tplc="E29C3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404AE"/>
    <w:multiLevelType w:val="hybridMultilevel"/>
    <w:tmpl w:val="68505EAC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FF558E"/>
    <w:multiLevelType w:val="hybridMultilevel"/>
    <w:tmpl w:val="C7164C44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8B7C24"/>
    <w:multiLevelType w:val="hybridMultilevel"/>
    <w:tmpl w:val="6E201A22"/>
    <w:lvl w:ilvl="0" w:tplc="4A2280C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5CE77D3"/>
    <w:multiLevelType w:val="hybridMultilevel"/>
    <w:tmpl w:val="B85E640C"/>
    <w:lvl w:ilvl="0" w:tplc="F35A6B9C">
      <w:start w:val="1"/>
      <w:numFmt w:val="decimal"/>
      <w:lvlText w:val="%1."/>
      <w:lvlJc w:val="left"/>
      <w:pPr>
        <w:ind w:left="74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8">
    <w:nsid w:val="57297946"/>
    <w:multiLevelType w:val="hybridMultilevel"/>
    <w:tmpl w:val="6F462A18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5925E3"/>
    <w:multiLevelType w:val="hybridMultilevel"/>
    <w:tmpl w:val="6E4CCDB6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848B5"/>
    <w:multiLevelType w:val="hybridMultilevel"/>
    <w:tmpl w:val="22660640"/>
    <w:lvl w:ilvl="0" w:tplc="F7DE86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A60590E"/>
    <w:multiLevelType w:val="hybridMultilevel"/>
    <w:tmpl w:val="7D4AEBBC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C62C68"/>
    <w:multiLevelType w:val="hybridMultilevel"/>
    <w:tmpl w:val="D5469FF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>
    <w:nsid w:val="5C347FCA"/>
    <w:multiLevelType w:val="multilevel"/>
    <w:tmpl w:val="C7A45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85" w:hanging="127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i w:val="0"/>
      </w:rPr>
    </w:lvl>
  </w:abstractNum>
  <w:abstractNum w:abstractNumId="44">
    <w:nsid w:val="61634E17"/>
    <w:multiLevelType w:val="singleLevel"/>
    <w:tmpl w:val="F46C6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45">
    <w:nsid w:val="620345BC"/>
    <w:multiLevelType w:val="hybridMultilevel"/>
    <w:tmpl w:val="20EA396A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68746F"/>
    <w:multiLevelType w:val="hybridMultilevel"/>
    <w:tmpl w:val="3BDA9FF6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27214D"/>
    <w:multiLevelType w:val="hybridMultilevel"/>
    <w:tmpl w:val="95FC8E74"/>
    <w:lvl w:ilvl="0" w:tplc="AE987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2E1EBD"/>
    <w:multiLevelType w:val="hybridMultilevel"/>
    <w:tmpl w:val="D4B480D4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345160"/>
    <w:multiLevelType w:val="hybridMultilevel"/>
    <w:tmpl w:val="2ED28970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E64D15"/>
    <w:multiLevelType w:val="hybridMultilevel"/>
    <w:tmpl w:val="DAE043DA"/>
    <w:lvl w:ilvl="0" w:tplc="49A6E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CF5BD9"/>
    <w:multiLevelType w:val="multilevel"/>
    <w:tmpl w:val="6C7AE17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85" w:hanging="127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i w:val="0"/>
      </w:rPr>
    </w:lvl>
  </w:abstractNum>
  <w:abstractNum w:abstractNumId="52">
    <w:nsid w:val="76154D18"/>
    <w:multiLevelType w:val="hybridMultilevel"/>
    <w:tmpl w:val="93E2C02A"/>
    <w:lvl w:ilvl="0" w:tplc="9D266324">
      <w:start w:val="11"/>
      <w:numFmt w:val="decimal"/>
      <w:lvlText w:val="%1. "/>
      <w:lvlJc w:val="left"/>
      <w:pPr>
        <w:ind w:left="74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421A09"/>
    <w:multiLevelType w:val="hybridMultilevel"/>
    <w:tmpl w:val="F1DAD284"/>
    <w:lvl w:ilvl="0" w:tplc="49A6E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BF4591"/>
    <w:multiLevelType w:val="hybridMultilevel"/>
    <w:tmpl w:val="320E9044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A66BA"/>
    <w:multiLevelType w:val="hybridMultilevel"/>
    <w:tmpl w:val="7C401C5A"/>
    <w:lvl w:ilvl="0" w:tplc="9656E8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5F7285"/>
    <w:multiLevelType w:val="hybridMultilevel"/>
    <w:tmpl w:val="5052CF0E"/>
    <w:lvl w:ilvl="0" w:tplc="9656E8B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846E8D"/>
    <w:multiLevelType w:val="hybridMultilevel"/>
    <w:tmpl w:val="DC8691C2"/>
    <w:lvl w:ilvl="0" w:tplc="6D00173E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AA86203"/>
    <w:multiLevelType w:val="hybridMultilevel"/>
    <w:tmpl w:val="A928DD9A"/>
    <w:lvl w:ilvl="0" w:tplc="9656E8B4">
      <w:start w:val="1"/>
      <w:numFmt w:val="bullet"/>
      <w:lvlText w:val="­"/>
      <w:lvlJc w:val="left"/>
      <w:pPr>
        <w:ind w:left="7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24"/>
  </w:num>
  <w:num w:numId="5">
    <w:abstractNumId w:val="32"/>
  </w:num>
  <w:num w:numId="6">
    <w:abstractNumId w:val="18"/>
  </w:num>
  <w:num w:numId="7">
    <w:abstractNumId w:val="36"/>
  </w:num>
  <w:num w:numId="8">
    <w:abstractNumId w:val="14"/>
  </w:num>
  <w:num w:numId="9">
    <w:abstractNumId w:val="50"/>
  </w:num>
  <w:num w:numId="10">
    <w:abstractNumId w:val="53"/>
  </w:num>
  <w:num w:numId="11">
    <w:abstractNumId w:val="51"/>
  </w:num>
  <w:num w:numId="12">
    <w:abstractNumId w:val="43"/>
  </w:num>
  <w:num w:numId="13">
    <w:abstractNumId w:val="57"/>
  </w:num>
  <w:num w:numId="14">
    <w:abstractNumId w:val="30"/>
  </w:num>
  <w:num w:numId="15">
    <w:abstractNumId w:val="40"/>
  </w:num>
  <w:num w:numId="16">
    <w:abstractNumId w:val="26"/>
  </w:num>
  <w:num w:numId="17">
    <w:abstractNumId w:val="0"/>
  </w:num>
  <w:num w:numId="18">
    <w:abstractNumId w:val="33"/>
  </w:num>
  <w:num w:numId="19">
    <w:abstractNumId w:val="3"/>
  </w:num>
  <w:num w:numId="20">
    <w:abstractNumId w:val="1"/>
  </w:num>
  <w:num w:numId="21">
    <w:abstractNumId w:val="56"/>
  </w:num>
  <w:num w:numId="22">
    <w:abstractNumId w:val="13"/>
  </w:num>
  <w:num w:numId="23">
    <w:abstractNumId w:val="47"/>
  </w:num>
  <w:num w:numId="24">
    <w:abstractNumId w:val="23"/>
  </w:num>
  <w:num w:numId="25">
    <w:abstractNumId w:val="7"/>
  </w:num>
  <w:num w:numId="26">
    <w:abstractNumId w:val="12"/>
  </w:num>
  <w:num w:numId="27">
    <w:abstractNumId w:val="20"/>
  </w:num>
  <w:num w:numId="28">
    <w:abstractNumId w:val="46"/>
  </w:num>
  <w:num w:numId="29">
    <w:abstractNumId w:val="39"/>
  </w:num>
  <w:num w:numId="30">
    <w:abstractNumId w:val="6"/>
  </w:num>
  <w:num w:numId="31">
    <w:abstractNumId w:val="54"/>
  </w:num>
  <w:num w:numId="32">
    <w:abstractNumId w:val="22"/>
  </w:num>
  <w:num w:numId="33">
    <w:abstractNumId w:val="29"/>
  </w:num>
  <w:num w:numId="34">
    <w:abstractNumId w:val="15"/>
  </w:num>
  <w:num w:numId="35">
    <w:abstractNumId w:val="45"/>
  </w:num>
  <w:num w:numId="36">
    <w:abstractNumId w:val="8"/>
  </w:num>
  <w:num w:numId="37">
    <w:abstractNumId w:val="28"/>
  </w:num>
  <w:num w:numId="38">
    <w:abstractNumId w:val="48"/>
  </w:num>
  <w:num w:numId="39">
    <w:abstractNumId w:val="55"/>
  </w:num>
  <w:num w:numId="40">
    <w:abstractNumId w:val="11"/>
  </w:num>
  <w:num w:numId="41">
    <w:abstractNumId w:val="10"/>
  </w:num>
  <w:num w:numId="42">
    <w:abstractNumId w:val="21"/>
  </w:num>
  <w:num w:numId="43">
    <w:abstractNumId w:val="49"/>
  </w:num>
  <w:num w:numId="44">
    <w:abstractNumId w:val="4"/>
  </w:num>
  <w:num w:numId="45">
    <w:abstractNumId w:val="2"/>
  </w:num>
  <w:num w:numId="46">
    <w:abstractNumId w:val="38"/>
  </w:num>
  <w:num w:numId="47">
    <w:abstractNumId w:val="9"/>
  </w:num>
  <w:num w:numId="48">
    <w:abstractNumId w:val="16"/>
  </w:num>
  <w:num w:numId="49">
    <w:abstractNumId w:val="58"/>
  </w:num>
  <w:num w:numId="50">
    <w:abstractNumId w:val="34"/>
  </w:num>
  <w:num w:numId="51">
    <w:abstractNumId w:val="27"/>
  </w:num>
  <w:num w:numId="52">
    <w:abstractNumId w:val="41"/>
  </w:num>
  <w:num w:numId="53">
    <w:abstractNumId w:val="35"/>
  </w:num>
  <w:num w:numId="54">
    <w:abstractNumId w:val="25"/>
  </w:num>
  <w:num w:numId="55">
    <w:abstractNumId w:val="37"/>
  </w:num>
  <w:num w:numId="56">
    <w:abstractNumId w:val="42"/>
  </w:num>
  <w:num w:numId="57">
    <w:abstractNumId w:val="19"/>
  </w:num>
  <w:num w:numId="58">
    <w:abstractNumId w:val="52"/>
  </w:num>
  <w:num w:numId="59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9"/>
    <w:rsid w:val="00001796"/>
    <w:rsid w:val="00014151"/>
    <w:rsid w:val="00023E95"/>
    <w:rsid w:val="00025014"/>
    <w:rsid w:val="00043BB6"/>
    <w:rsid w:val="00057150"/>
    <w:rsid w:val="00061BE5"/>
    <w:rsid w:val="00061E0E"/>
    <w:rsid w:val="00062CB6"/>
    <w:rsid w:val="00065704"/>
    <w:rsid w:val="0006579F"/>
    <w:rsid w:val="00071039"/>
    <w:rsid w:val="000831E3"/>
    <w:rsid w:val="000835DA"/>
    <w:rsid w:val="00090C60"/>
    <w:rsid w:val="0009199D"/>
    <w:rsid w:val="00093C4F"/>
    <w:rsid w:val="000A0925"/>
    <w:rsid w:val="000A7BC6"/>
    <w:rsid w:val="000A7BEF"/>
    <w:rsid w:val="000B793B"/>
    <w:rsid w:val="000D09FA"/>
    <w:rsid w:val="000D0D31"/>
    <w:rsid w:val="000D2880"/>
    <w:rsid w:val="000D5F50"/>
    <w:rsid w:val="000D60E3"/>
    <w:rsid w:val="000E5081"/>
    <w:rsid w:val="000E57A3"/>
    <w:rsid w:val="000E57FC"/>
    <w:rsid w:val="000E5F25"/>
    <w:rsid w:val="000F025A"/>
    <w:rsid w:val="000F2706"/>
    <w:rsid w:val="000F2CFF"/>
    <w:rsid w:val="00103D78"/>
    <w:rsid w:val="00112871"/>
    <w:rsid w:val="00112DD3"/>
    <w:rsid w:val="00115D95"/>
    <w:rsid w:val="0012115C"/>
    <w:rsid w:val="0012400A"/>
    <w:rsid w:val="001433F3"/>
    <w:rsid w:val="00144A57"/>
    <w:rsid w:val="00152DCF"/>
    <w:rsid w:val="0015379D"/>
    <w:rsid w:val="00160594"/>
    <w:rsid w:val="00170B37"/>
    <w:rsid w:val="0018072F"/>
    <w:rsid w:val="00183339"/>
    <w:rsid w:val="00186249"/>
    <w:rsid w:val="001B2514"/>
    <w:rsid w:val="001B519F"/>
    <w:rsid w:val="001C558D"/>
    <w:rsid w:val="001D2E09"/>
    <w:rsid w:val="001D3720"/>
    <w:rsid w:val="001D6E3C"/>
    <w:rsid w:val="002117C0"/>
    <w:rsid w:val="0021180D"/>
    <w:rsid w:val="00225062"/>
    <w:rsid w:val="002347F6"/>
    <w:rsid w:val="002371B0"/>
    <w:rsid w:val="0024653A"/>
    <w:rsid w:val="002503C2"/>
    <w:rsid w:val="00261D87"/>
    <w:rsid w:val="00264586"/>
    <w:rsid w:val="00266DE3"/>
    <w:rsid w:val="00271933"/>
    <w:rsid w:val="00272F32"/>
    <w:rsid w:val="00276215"/>
    <w:rsid w:val="002766E4"/>
    <w:rsid w:val="00276B52"/>
    <w:rsid w:val="00277D12"/>
    <w:rsid w:val="00281E06"/>
    <w:rsid w:val="00285EB0"/>
    <w:rsid w:val="00286119"/>
    <w:rsid w:val="002916B0"/>
    <w:rsid w:val="00291982"/>
    <w:rsid w:val="00292769"/>
    <w:rsid w:val="00293549"/>
    <w:rsid w:val="002A5FBE"/>
    <w:rsid w:val="002B0303"/>
    <w:rsid w:val="002C0E5A"/>
    <w:rsid w:val="002C43C7"/>
    <w:rsid w:val="002C5887"/>
    <w:rsid w:val="002D0248"/>
    <w:rsid w:val="002D7CBB"/>
    <w:rsid w:val="002E3085"/>
    <w:rsid w:val="002F1177"/>
    <w:rsid w:val="002F4183"/>
    <w:rsid w:val="002F48BC"/>
    <w:rsid w:val="00304F3B"/>
    <w:rsid w:val="00310BDE"/>
    <w:rsid w:val="00312FA8"/>
    <w:rsid w:val="0031503B"/>
    <w:rsid w:val="00320F64"/>
    <w:rsid w:val="0032328A"/>
    <w:rsid w:val="00324C0F"/>
    <w:rsid w:val="00325114"/>
    <w:rsid w:val="003326DD"/>
    <w:rsid w:val="00341E8A"/>
    <w:rsid w:val="0034488B"/>
    <w:rsid w:val="00346345"/>
    <w:rsid w:val="0035718E"/>
    <w:rsid w:val="00357EF7"/>
    <w:rsid w:val="00367590"/>
    <w:rsid w:val="00373FC4"/>
    <w:rsid w:val="00376169"/>
    <w:rsid w:val="0037636C"/>
    <w:rsid w:val="0039001D"/>
    <w:rsid w:val="003903B8"/>
    <w:rsid w:val="00390AF3"/>
    <w:rsid w:val="00394CE7"/>
    <w:rsid w:val="00395030"/>
    <w:rsid w:val="00397516"/>
    <w:rsid w:val="003A381A"/>
    <w:rsid w:val="003B325A"/>
    <w:rsid w:val="003D28FE"/>
    <w:rsid w:val="003E1BAA"/>
    <w:rsid w:val="003E2FE7"/>
    <w:rsid w:val="003F7803"/>
    <w:rsid w:val="00402925"/>
    <w:rsid w:val="00403031"/>
    <w:rsid w:val="0040547F"/>
    <w:rsid w:val="00406FB2"/>
    <w:rsid w:val="0041056E"/>
    <w:rsid w:val="00421162"/>
    <w:rsid w:val="00427997"/>
    <w:rsid w:val="0044109E"/>
    <w:rsid w:val="004410EF"/>
    <w:rsid w:val="00442719"/>
    <w:rsid w:val="004437D0"/>
    <w:rsid w:val="00444F7F"/>
    <w:rsid w:val="00446122"/>
    <w:rsid w:val="0045154E"/>
    <w:rsid w:val="004564CB"/>
    <w:rsid w:val="00467EF4"/>
    <w:rsid w:val="00470B32"/>
    <w:rsid w:val="00473DD1"/>
    <w:rsid w:val="00474779"/>
    <w:rsid w:val="004824AB"/>
    <w:rsid w:val="00482E9C"/>
    <w:rsid w:val="00486D0D"/>
    <w:rsid w:val="00492851"/>
    <w:rsid w:val="004928DC"/>
    <w:rsid w:val="004953A9"/>
    <w:rsid w:val="004A4555"/>
    <w:rsid w:val="004C5045"/>
    <w:rsid w:val="004D1378"/>
    <w:rsid w:val="004D144D"/>
    <w:rsid w:val="004D27F8"/>
    <w:rsid w:val="004D3F19"/>
    <w:rsid w:val="004D4A69"/>
    <w:rsid w:val="004D5562"/>
    <w:rsid w:val="004D5F34"/>
    <w:rsid w:val="004E011E"/>
    <w:rsid w:val="004E0616"/>
    <w:rsid w:val="004F1FF6"/>
    <w:rsid w:val="004F60BA"/>
    <w:rsid w:val="004F65A0"/>
    <w:rsid w:val="00501DDE"/>
    <w:rsid w:val="00505FDD"/>
    <w:rsid w:val="00507821"/>
    <w:rsid w:val="00507C08"/>
    <w:rsid w:val="00510213"/>
    <w:rsid w:val="00511088"/>
    <w:rsid w:val="005158B2"/>
    <w:rsid w:val="0051785B"/>
    <w:rsid w:val="005251E9"/>
    <w:rsid w:val="00534851"/>
    <w:rsid w:val="00535C91"/>
    <w:rsid w:val="00537D46"/>
    <w:rsid w:val="0054449B"/>
    <w:rsid w:val="0054516C"/>
    <w:rsid w:val="00545C76"/>
    <w:rsid w:val="0054713D"/>
    <w:rsid w:val="00551DCE"/>
    <w:rsid w:val="005671A6"/>
    <w:rsid w:val="00573394"/>
    <w:rsid w:val="0057448F"/>
    <w:rsid w:val="0058154B"/>
    <w:rsid w:val="00582A38"/>
    <w:rsid w:val="005910FD"/>
    <w:rsid w:val="00592A2C"/>
    <w:rsid w:val="005954E5"/>
    <w:rsid w:val="005966C2"/>
    <w:rsid w:val="005975BA"/>
    <w:rsid w:val="005A6845"/>
    <w:rsid w:val="005A7BF4"/>
    <w:rsid w:val="005B2B89"/>
    <w:rsid w:val="005B4E03"/>
    <w:rsid w:val="005B642E"/>
    <w:rsid w:val="005B75AA"/>
    <w:rsid w:val="005C6886"/>
    <w:rsid w:val="005D3813"/>
    <w:rsid w:val="005D3FD8"/>
    <w:rsid w:val="005E06A4"/>
    <w:rsid w:val="005E4AE2"/>
    <w:rsid w:val="005E4FE8"/>
    <w:rsid w:val="005F0485"/>
    <w:rsid w:val="005F1A1C"/>
    <w:rsid w:val="005F2513"/>
    <w:rsid w:val="005F57BF"/>
    <w:rsid w:val="005F65F9"/>
    <w:rsid w:val="006012B2"/>
    <w:rsid w:val="0060189F"/>
    <w:rsid w:val="00601FAE"/>
    <w:rsid w:val="00602A98"/>
    <w:rsid w:val="00602E8F"/>
    <w:rsid w:val="0061315E"/>
    <w:rsid w:val="00613304"/>
    <w:rsid w:val="006168B2"/>
    <w:rsid w:val="00634552"/>
    <w:rsid w:val="00643EE8"/>
    <w:rsid w:val="00644E8B"/>
    <w:rsid w:val="006456E9"/>
    <w:rsid w:val="00646373"/>
    <w:rsid w:val="0065710D"/>
    <w:rsid w:val="0066180B"/>
    <w:rsid w:val="00664A4C"/>
    <w:rsid w:val="00667DA2"/>
    <w:rsid w:val="0067526B"/>
    <w:rsid w:val="00676A13"/>
    <w:rsid w:val="00680FF4"/>
    <w:rsid w:val="00681DFD"/>
    <w:rsid w:val="00686826"/>
    <w:rsid w:val="00691A3E"/>
    <w:rsid w:val="006A65EE"/>
    <w:rsid w:val="006B50D5"/>
    <w:rsid w:val="006D52C4"/>
    <w:rsid w:val="006E0E87"/>
    <w:rsid w:val="006E6BBD"/>
    <w:rsid w:val="006E7FF5"/>
    <w:rsid w:val="006F1A1F"/>
    <w:rsid w:val="006F38DB"/>
    <w:rsid w:val="007037F9"/>
    <w:rsid w:val="00705106"/>
    <w:rsid w:val="0071511A"/>
    <w:rsid w:val="00722116"/>
    <w:rsid w:val="007225D4"/>
    <w:rsid w:val="00724E5E"/>
    <w:rsid w:val="00734355"/>
    <w:rsid w:val="007427D8"/>
    <w:rsid w:val="007435DD"/>
    <w:rsid w:val="00752549"/>
    <w:rsid w:val="00753DAF"/>
    <w:rsid w:val="0076329B"/>
    <w:rsid w:val="00765863"/>
    <w:rsid w:val="00773A90"/>
    <w:rsid w:val="00782681"/>
    <w:rsid w:val="00785A65"/>
    <w:rsid w:val="00786D0A"/>
    <w:rsid w:val="00791DB1"/>
    <w:rsid w:val="00793214"/>
    <w:rsid w:val="007943BD"/>
    <w:rsid w:val="007A049C"/>
    <w:rsid w:val="007A1BDB"/>
    <w:rsid w:val="007B1F88"/>
    <w:rsid w:val="007B641E"/>
    <w:rsid w:val="007C3B9C"/>
    <w:rsid w:val="007C7BAD"/>
    <w:rsid w:val="007D7671"/>
    <w:rsid w:val="007E1425"/>
    <w:rsid w:val="007E2EC4"/>
    <w:rsid w:val="007E4E8A"/>
    <w:rsid w:val="007E6B82"/>
    <w:rsid w:val="007F253E"/>
    <w:rsid w:val="00804B76"/>
    <w:rsid w:val="00810FC3"/>
    <w:rsid w:val="00814260"/>
    <w:rsid w:val="00814950"/>
    <w:rsid w:val="00824B04"/>
    <w:rsid w:val="0082542F"/>
    <w:rsid w:val="00827AE2"/>
    <w:rsid w:val="00834DA3"/>
    <w:rsid w:val="00840779"/>
    <w:rsid w:val="00840939"/>
    <w:rsid w:val="00841D0D"/>
    <w:rsid w:val="0084688E"/>
    <w:rsid w:val="00851A53"/>
    <w:rsid w:val="00857C78"/>
    <w:rsid w:val="00866232"/>
    <w:rsid w:val="00870CA8"/>
    <w:rsid w:val="008720D9"/>
    <w:rsid w:val="00876355"/>
    <w:rsid w:val="00877FA0"/>
    <w:rsid w:val="00880919"/>
    <w:rsid w:val="00880B12"/>
    <w:rsid w:val="008824B1"/>
    <w:rsid w:val="008834AE"/>
    <w:rsid w:val="00883B9C"/>
    <w:rsid w:val="00884F45"/>
    <w:rsid w:val="00887BE2"/>
    <w:rsid w:val="00896986"/>
    <w:rsid w:val="008A6199"/>
    <w:rsid w:val="008B5527"/>
    <w:rsid w:val="008C03A7"/>
    <w:rsid w:val="008C1367"/>
    <w:rsid w:val="008C4F31"/>
    <w:rsid w:val="008D148D"/>
    <w:rsid w:val="008D3206"/>
    <w:rsid w:val="008D52CC"/>
    <w:rsid w:val="008E5197"/>
    <w:rsid w:val="008E7AC3"/>
    <w:rsid w:val="008F4E5F"/>
    <w:rsid w:val="008F580D"/>
    <w:rsid w:val="0090132C"/>
    <w:rsid w:val="00903E50"/>
    <w:rsid w:val="00907377"/>
    <w:rsid w:val="009169BF"/>
    <w:rsid w:val="00926668"/>
    <w:rsid w:val="009336FE"/>
    <w:rsid w:val="00933A3D"/>
    <w:rsid w:val="009370F3"/>
    <w:rsid w:val="009469BE"/>
    <w:rsid w:val="00947C35"/>
    <w:rsid w:val="00950DBB"/>
    <w:rsid w:val="00960A4D"/>
    <w:rsid w:val="00971BCD"/>
    <w:rsid w:val="0097670E"/>
    <w:rsid w:val="00980C2E"/>
    <w:rsid w:val="00982A73"/>
    <w:rsid w:val="00987F25"/>
    <w:rsid w:val="009A6934"/>
    <w:rsid w:val="009B0024"/>
    <w:rsid w:val="009B2DCB"/>
    <w:rsid w:val="009B40EE"/>
    <w:rsid w:val="009C22FC"/>
    <w:rsid w:val="009C29E8"/>
    <w:rsid w:val="009C3F14"/>
    <w:rsid w:val="009C7B0A"/>
    <w:rsid w:val="009D2AEB"/>
    <w:rsid w:val="009D7D09"/>
    <w:rsid w:val="009E1E9A"/>
    <w:rsid w:val="009F0FD6"/>
    <w:rsid w:val="009F7DE0"/>
    <w:rsid w:val="00A0403D"/>
    <w:rsid w:val="00A075B3"/>
    <w:rsid w:val="00A126E0"/>
    <w:rsid w:val="00A14EC4"/>
    <w:rsid w:val="00A15A76"/>
    <w:rsid w:val="00A15C51"/>
    <w:rsid w:val="00A1793A"/>
    <w:rsid w:val="00A2032D"/>
    <w:rsid w:val="00A24C44"/>
    <w:rsid w:val="00A3069C"/>
    <w:rsid w:val="00A3174E"/>
    <w:rsid w:val="00A321B1"/>
    <w:rsid w:val="00A3363B"/>
    <w:rsid w:val="00A37EC9"/>
    <w:rsid w:val="00A37FE1"/>
    <w:rsid w:val="00A44385"/>
    <w:rsid w:val="00A4693D"/>
    <w:rsid w:val="00A5149D"/>
    <w:rsid w:val="00A55BCF"/>
    <w:rsid w:val="00A63A1D"/>
    <w:rsid w:val="00A72798"/>
    <w:rsid w:val="00A76520"/>
    <w:rsid w:val="00A800D2"/>
    <w:rsid w:val="00A827DD"/>
    <w:rsid w:val="00A855EF"/>
    <w:rsid w:val="00A97576"/>
    <w:rsid w:val="00AA1EDD"/>
    <w:rsid w:val="00AA427A"/>
    <w:rsid w:val="00AC48AA"/>
    <w:rsid w:val="00AC4A9A"/>
    <w:rsid w:val="00AC5845"/>
    <w:rsid w:val="00AD078C"/>
    <w:rsid w:val="00AD28A5"/>
    <w:rsid w:val="00AE627B"/>
    <w:rsid w:val="00AE6D5E"/>
    <w:rsid w:val="00AF2631"/>
    <w:rsid w:val="00AF364B"/>
    <w:rsid w:val="00AF53F6"/>
    <w:rsid w:val="00B108F7"/>
    <w:rsid w:val="00B22A44"/>
    <w:rsid w:val="00B25EB5"/>
    <w:rsid w:val="00B30AA5"/>
    <w:rsid w:val="00B318C0"/>
    <w:rsid w:val="00B36B26"/>
    <w:rsid w:val="00B36FB6"/>
    <w:rsid w:val="00B40548"/>
    <w:rsid w:val="00B412E3"/>
    <w:rsid w:val="00B5263F"/>
    <w:rsid w:val="00B66B0B"/>
    <w:rsid w:val="00B670D1"/>
    <w:rsid w:val="00B719F4"/>
    <w:rsid w:val="00B74C9C"/>
    <w:rsid w:val="00B81C25"/>
    <w:rsid w:val="00B831BC"/>
    <w:rsid w:val="00BA466A"/>
    <w:rsid w:val="00BA65D0"/>
    <w:rsid w:val="00BA757E"/>
    <w:rsid w:val="00BB085B"/>
    <w:rsid w:val="00BB5E52"/>
    <w:rsid w:val="00BC0994"/>
    <w:rsid w:val="00BC0FBB"/>
    <w:rsid w:val="00BD3888"/>
    <w:rsid w:val="00BE3989"/>
    <w:rsid w:val="00BF441A"/>
    <w:rsid w:val="00C005DA"/>
    <w:rsid w:val="00C02E93"/>
    <w:rsid w:val="00C03ACB"/>
    <w:rsid w:val="00C058E9"/>
    <w:rsid w:val="00C1794C"/>
    <w:rsid w:val="00C311F4"/>
    <w:rsid w:val="00C355B8"/>
    <w:rsid w:val="00C426FA"/>
    <w:rsid w:val="00C44E7C"/>
    <w:rsid w:val="00C50F94"/>
    <w:rsid w:val="00C510F3"/>
    <w:rsid w:val="00C5216E"/>
    <w:rsid w:val="00C602C8"/>
    <w:rsid w:val="00C60888"/>
    <w:rsid w:val="00C647A9"/>
    <w:rsid w:val="00C65C22"/>
    <w:rsid w:val="00C7023C"/>
    <w:rsid w:val="00C70F1C"/>
    <w:rsid w:val="00C73835"/>
    <w:rsid w:val="00C7391A"/>
    <w:rsid w:val="00C73B49"/>
    <w:rsid w:val="00C811AB"/>
    <w:rsid w:val="00C81E70"/>
    <w:rsid w:val="00C82729"/>
    <w:rsid w:val="00C92233"/>
    <w:rsid w:val="00C92C88"/>
    <w:rsid w:val="00CA2472"/>
    <w:rsid w:val="00CA50B0"/>
    <w:rsid w:val="00CB0F56"/>
    <w:rsid w:val="00CB3455"/>
    <w:rsid w:val="00CB35E1"/>
    <w:rsid w:val="00CB513C"/>
    <w:rsid w:val="00CC00C4"/>
    <w:rsid w:val="00CC142F"/>
    <w:rsid w:val="00CD533D"/>
    <w:rsid w:val="00CE1750"/>
    <w:rsid w:val="00CF6676"/>
    <w:rsid w:val="00D06774"/>
    <w:rsid w:val="00D111D2"/>
    <w:rsid w:val="00D1726E"/>
    <w:rsid w:val="00D22336"/>
    <w:rsid w:val="00D232E3"/>
    <w:rsid w:val="00D23AC3"/>
    <w:rsid w:val="00D242AF"/>
    <w:rsid w:val="00D27568"/>
    <w:rsid w:val="00D37057"/>
    <w:rsid w:val="00D460FB"/>
    <w:rsid w:val="00D47F7F"/>
    <w:rsid w:val="00D547CA"/>
    <w:rsid w:val="00D67C3A"/>
    <w:rsid w:val="00D713C8"/>
    <w:rsid w:val="00D72A2C"/>
    <w:rsid w:val="00D81634"/>
    <w:rsid w:val="00D816E4"/>
    <w:rsid w:val="00D83B07"/>
    <w:rsid w:val="00D8559A"/>
    <w:rsid w:val="00D96F03"/>
    <w:rsid w:val="00DB1054"/>
    <w:rsid w:val="00DB18F8"/>
    <w:rsid w:val="00DB3CEE"/>
    <w:rsid w:val="00DC1B8F"/>
    <w:rsid w:val="00DC53B0"/>
    <w:rsid w:val="00DC7E91"/>
    <w:rsid w:val="00DD1819"/>
    <w:rsid w:val="00DD649A"/>
    <w:rsid w:val="00DD6991"/>
    <w:rsid w:val="00DE2C8E"/>
    <w:rsid w:val="00DE6AF4"/>
    <w:rsid w:val="00DF3D3F"/>
    <w:rsid w:val="00DF6DB7"/>
    <w:rsid w:val="00DF6F5B"/>
    <w:rsid w:val="00E00A2B"/>
    <w:rsid w:val="00E12BEB"/>
    <w:rsid w:val="00E1654F"/>
    <w:rsid w:val="00E175E1"/>
    <w:rsid w:val="00E20384"/>
    <w:rsid w:val="00E273DA"/>
    <w:rsid w:val="00E31968"/>
    <w:rsid w:val="00E362B5"/>
    <w:rsid w:val="00E36B7E"/>
    <w:rsid w:val="00E37B78"/>
    <w:rsid w:val="00E408A5"/>
    <w:rsid w:val="00E40DE1"/>
    <w:rsid w:val="00E431B5"/>
    <w:rsid w:val="00E47579"/>
    <w:rsid w:val="00E54B15"/>
    <w:rsid w:val="00E56368"/>
    <w:rsid w:val="00E62BD8"/>
    <w:rsid w:val="00E64884"/>
    <w:rsid w:val="00E64DE1"/>
    <w:rsid w:val="00E65DE9"/>
    <w:rsid w:val="00E66962"/>
    <w:rsid w:val="00E70783"/>
    <w:rsid w:val="00E719E3"/>
    <w:rsid w:val="00E71F2A"/>
    <w:rsid w:val="00E725AC"/>
    <w:rsid w:val="00E7655C"/>
    <w:rsid w:val="00E76EEB"/>
    <w:rsid w:val="00E77DEF"/>
    <w:rsid w:val="00E90211"/>
    <w:rsid w:val="00E91C0B"/>
    <w:rsid w:val="00E95A6C"/>
    <w:rsid w:val="00EA3299"/>
    <w:rsid w:val="00EA35A6"/>
    <w:rsid w:val="00EC17B3"/>
    <w:rsid w:val="00ED192E"/>
    <w:rsid w:val="00ED5B2D"/>
    <w:rsid w:val="00ED638C"/>
    <w:rsid w:val="00EE09E6"/>
    <w:rsid w:val="00EE4858"/>
    <w:rsid w:val="00EE4992"/>
    <w:rsid w:val="00EF4B14"/>
    <w:rsid w:val="00EF4DC0"/>
    <w:rsid w:val="00EF783C"/>
    <w:rsid w:val="00F012DA"/>
    <w:rsid w:val="00F028B4"/>
    <w:rsid w:val="00F057E2"/>
    <w:rsid w:val="00F05BD2"/>
    <w:rsid w:val="00F1265D"/>
    <w:rsid w:val="00F12B3A"/>
    <w:rsid w:val="00F16635"/>
    <w:rsid w:val="00F21476"/>
    <w:rsid w:val="00F30292"/>
    <w:rsid w:val="00F4085C"/>
    <w:rsid w:val="00F40B88"/>
    <w:rsid w:val="00F40FEC"/>
    <w:rsid w:val="00F44137"/>
    <w:rsid w:val="00F5030F"/>
    <w:rsid w:val="00F51130"/>
    <w:rsid w:val="00F56AC0"/>
    <w:rsid w:val="00F65246"/>
    <w:rsid w:val="00F67A0B"/>
    <w:rsid w:val="00F67C40"/>
    <w:rsid w:val="00F71611"/>
    <w:rsid w:val="00F722A9"/>
    <w:rsid w:val="00F74C07"/>
    <w:rsid w:val="00F77B52"/>
    <w:rsid w:val="00F8079E"/>
    <w:rsid w:val="00F967E0"/>
    <w:rsid w:val="00F97032"/>
    <w:rsid w:val="00FA0454"/>
    <w:rsid w:val="00FA285E"/>
    <w:rsid w:val="00FA2B84"/>
    <w:rsid w:val="00FA5E93"/>
    <w:rsid w:val="00FA62FD"/>
    <w:rsid w:val="00FA6674"/>
    <w:rsid w:val="00FA720A"/>
    <w:rsid w:val="00FB3112"/>
    <w:rsid w:val="00FB3E72"/>
    <w:rsid w:val="00FB5D6B"/>
    <w:rsid w:val="00FB6490"/>
    <w:rsid w:val="00FC0142"/>
    <w:rsid w:val="00FC172A"/>
    <w:rsid w:val="00FD1E58"/>
    <w:rsid w:val="00FD5ED2"/>
    <w:rsid w:val="00FE0149"/>
    <w:rsid w:val="00FE2EA3"/>
    <w:rsid w:val="00FE300A"/>
    <w:rsid w:val="00FE7F09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19"/>
  </w:style>
  <w:style w:type="paragraph" w:styleId="1">
    <w:name w:val="heading 1"/>
    <w:basedOn w:val="a"/>
    <w:next w:val="a"/>
    <w:link w:val="10"/>
    <w:qFormat/>
    <w:pPr>
      <w:keepNext/>
      <w:ind w:right="-766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pPr>
      <w:keepNext/>
      <w:ind w:left="142"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67"/>
      <w:jc w:val="both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jc w:val="center"/>
      <w:outlineLvl w:val="7"/>
    </w:pPr>
    <w:rPr>
      <w:b/>
      <w:sz w:val="32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ind w:firstLine="3261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0189F"/>
    <w:rPr>
      <w:sz w:val="36"/>
    </w:rPr>
  </w:style>
  <w:style w:type="character" w:customStyle="1" w:styleId="20">
    <w:name w:val="Заголовок 2 Знак"/>
    <w:link w:val="2"/>
    <w:uiPriority w:val="9"/>
    <w:locked/>
    <w:rsid w:val="00CB3455"/>
    <w:rPr>
      <w:i/>
      <w:sz w:val="36"/>
    </w:rPr>
  </w:style>
  <w:style w:type="character" w:customStyle="1" w:styleId="30">
    <w:name w:val="Заголовок 3 Знак"/>
    <w:link w:val="3"/>
    <w:uiPriority w:val="9"/>
    <w:locked/>
    <w:rsid w:val="0060189F"/>
    <w:rPr>
      <w:sz w:val="40"/>
    </w:rPr>
  </w:style>
  <w:style w:type="character" w:customStyle="1" w:styleId="40">
    <w:name w:val="Заголовок 4 Знак"/>
    <w:link w:val="4"/>
    <w:uiPriority w:val="9"/>
    <w:semiHidden/>
    <w:rsid w:val="000D21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D21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5251E9"/>
    <w:rPr>
      <w:sz w:val="36"/>
    </w:rPr>
  </w:style>
  <w:style w:type="character" w:customStyle="1" w:styleId="70">
    <w:name w:val="Заголовок 7 Знак"/>
    <w:link w:val="7"/>
    <w:uiPriority w:val="9"/>
    <w:semiHidden/>
    <w:rsid w:val="000D213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D213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D213E"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uiPriority w:val="99"/>
    <w:pPr>
      <w:ind w:left="-567" w:right="-99" w:firstLine="567"/>
    </w:pPr>
    <w:rPr>
      <w:sz w:val="32"/>
    </w:rPr>
  </w:style>
  <w:style w:type="paragraph" w:styleId="a4">
    <w:name w:val="Body Text Indent"/>
    <w:basedOn w:val="a"/>
    <w:link w:val="a5"/>
    <w:uiPriority w:val="99"/>
    <w:pPr>
      <w:ind w:left="-426" w:firstLine="568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213E"/>
  </w:style>
  <w:style w:type="paragraph" w:styleId="21">
    <w:name w:val="Body Text Indent 2"/>
    <w:basedOn w:val="a"/>
    <w:link w:val="22"/>
    <w:uiPriority w:val="99"/>
    <w:pPr>
      <w:ind w:left="-567" w:firstLine="567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13E"/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link w:val="a6"/>
    <w:uiPriority w:val="99"/>
    <w:semiHidden/>
    <w:rsid w:val="000D213E"/>
    <w:rPr>
      <w:sz w:val="0"/>
      <w:szCs w:val="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EF783C"/>
    <w:rPr>
      <w:rFonts w:cs="Times New Roman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ody Text"/>
    <w:basedOn w:val="a"/>
    <w:link w:val="ac"/>
    <w:pPr>
      <w:jc w:val="both"/>
    </w:pPr>
    <w:rPr>
      <w:sz w:val="32"/>
    </w:rPr>
  </w:style>
  <w:style w:type="character" w:customStyle="1" w:styleId="ac">
    <w:name w:val="Основной текст Знак"/>
    <w:basedOn w:val="a0"/>
    <w:link w:val="ab"/>
    <w:uiPriority w:val="99"/>
    <w:semiHidden/>
    <w:rsid w:val="000D213E"/>
  </w:style>
  <w:style w:type="paragraph" w:styleId="31">
    <w:name w:val="Body Text Indent 3"/>
    <w:basedOn w:val="a"/>
    <w:link w:val="32"/>
    <w:pPr>
      <w:ind w:left="284" w:hanging="284"/>
      <w:jc w:val="both"/>
    </w:pPr>
    <w:rPr>
      <w:sz w:val="32"/>
    </w:rPr>
  </w:style>
  <w:style w:type="character" w:customStyle="1" w:styleId="32">
    <w:name w:val="Основной текст с отступом 3 Знак"/>
    <w:link w:val="31"/>
    <w:locked/>
    <w:rsid w:val="005251E9"/>
    <w:rPr>
      <w:sz w:val="32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213E"/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sid w:val="00A0403D"/>
  </w:style>
  <w:style w:type="paragraph" w:styleId="af1">
    <w:name w:val="caption"/>
    <w:basedOn w:val="a"/>
    <w:next w:val="a"/>
    <w:uiPriority w:val="35"/>
    <w:qFormat/>
    <w:pPr>
      <w:widowControl w:val="0"/>
      <w:jc w:val="right"/>
    </w:pPr>
    <w:rPr>
      <w:sz w:val="32"/>
    </w:rPr>
  </w:style>
  <w:style w:type="paragraph" w:customStyle="1" w:styleId="ConsPlusNormal">
    <w:name w:val="ConsPlusNormal"/>
    <w:rsid w:val="00F40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2">
    <w:name w:val="Balloon Text"/>
    <w:basedOn w:val="a"/>
    <w:link w:val="af3"/>
    <w:uiPriority w:val="99"/>
    <w:rsid w:val="00FB5D6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FB5D6B"/>
    <w:rPr>
      <w:rFonts w:ascii="Tahoma" w:hAnsi="Tahoma"/>
      <w:sz w:val="16"/>
    </w:rPr>
  </w:style>
  <w:style w:type="table" w:styleId="af4">
    <w:name w:val="Table Grid"/>
    <w:basedOn w:val="a1"/>
    <w:uiPriority w:val="59"/>
    <w:rsid w:val="00C7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link w:val="af6"/>
    <w:uiPriority w:val="11"/>
    <w:qFormat/>
    <w:rsid w:val="0097670E"/>
    <w:pPr>
      <w:jc w:val="center"/>
    </w:pPr>
    <w:rPr>
      <w:b/>
      <w:sz w:val="32"/>
    </w:rPr>
  </w:style>
  <w:style w:type="character" w:customStyle="1" w:styleId="af6">
    <w:name w:val="Подзаголовок Знак"/>
    <w:link w:val="af5"/>
    <w:uiPriority w:val="11"/>
    <w:rsid w:val="000D213E"/>
    <w:rPr>
      <w:rFonts w:ascii="Cambria" w:eastAsia="Times New Roman" w:hAnsi="Cambria" w:cs="Times New Roman"/>
      <w:sz w:val="24"/>
      <w:szCs w:val="24"/>
    </w:rPr>
  </w:style>
  <w:style w:type="paragraph" w:customStyle="1" w:styleId="heading2">
    <w:name w:val="heading 2 Знак"/>
    <w:basedOn w:val="a"/>
    <w:next w:val="a"/>
    <w:rsid w:val="0097670E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z w:val="24"/>
    </w:rPr>
  </w:style>
  <w:style w:type="paragraph" w:customStyle="1" w:styleId="s16">
    <w:name w:val="s_16"/>
    <w:basedOn w:val="a"/>
    <w:rsid w:val="00B36B2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900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rsid w:val="0039001D"/>
    <w:rPr>
      <w:color w:val="0000FF"/>
      <w:u w:val="single"/>
    </w:rPr>
  </w:style>
  <w:style w:type="character" w:customStyle="1" w:styleId="highlightselected">
    <w:name w:val="highlight selected"/>
    <w:rsid w:val="00112DD3"/>
    <w:rPr>
      <w:rFonts w:cs="Times New Roman"/>
    </w:rPr>
  </w:style>
  <w:style w:type="paragraph" w:customStyle="1" w:styleId="formattexttopleveltext">
    <w:name w:val="formattext topleveltext"/>
    <w:basedOn w:val="a"/>
    <w:rsid w:val="00170B37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061BE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 Знак"/>
    <w:rsid w:val="002A5FBE"/>
  </w:style>
  <w:style w:type="paragraph" w:styleId="33">
    <w:name w:val="Body Text 3"/>
    <w:basedOn w:val="a"/>
    <w:link w:val="34"/>
    <w:uiPriority w:val="99"/>
    <w:rsid w:val="002C43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2C43C7"/>
    <w:rPr>
      <w:sz w:val="16"/>
    </w:rPr>
  </w:style>
  <w:style w:type="paragraph" w:customStyle="1" w:styleId="ListParagraph1">
    <w:name w:val="List Paragraph1"/>
    <w:basedOn w:val="a"/>
    <w:rsid w:val="002C43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2347F6"/>
    <w:pPr>
      <w:ind w:left="708"/>
    </w:pPr>
  </w:style>
  <w:style w:type="character" w:styleId="afa">
    <w:name w:val="Emphasis"/>
    <w:uiPriority w:val="20"/>
    <w:qFormat/>
    <w:rsid w:val="00535C91"/>
    <w:rPr>
      <w:i/>
    </w:rPr>
  </w:style>
  <w:style w:type="character" w:styleId="afb">
    <w:name w:val="footnote reference"/>
    <w:uiPriority w:val="99"/>
    <w:rsid w:val="00A0403D"/>
    <w:rPr>
      <w:vertAlign w:val="superscript"/>
    </w:rPr>
  </w:style>
  <w:style w:type="character" w:customStyle="1" w:styleId="FontStyle16">
    <w:name w:val="Font Style16"/>
    <w:rsid w:val="005E4FE8"/>
    <w:rPr>
      <w:rFonts w:ascii="Times New Roman" w:hAnsi="Times New Roman"/>
      <w:sz w:val="22"/>
    </w:rPr>
  </w:style>
  <w:style w:type="character" w:styleId="afc">
    <w:name w:val="Strong"/>
    <w:uiPriority w:val="22"/>
    <w:qFormat/>
    <w:rsid w:val="00376169"/>
    <w:rPr>
      <w:b/>
      <w:bCs/>
    </w:rPr>
  </w:style>
  <w:style w:type="character" w:customStyle="1" w:styleId="fontstyle01">
    <w:name w:val="fontstyle01"/>
    <w:basedOn w:val="a0"/>
    <w:qFormat/>
    <w:rsid w:val="00A827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3">
    <w:name w:val="Сетка таблицы2"/>
    <w:basedOn w:val="a1"/>
    <w:next w:val="af4"/>
    <w:uiPriority w:val="59"/>
    <w:rsid w:val="001D37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rsid w:val="00F12B3A"/>
  </w:style>
  <w:style w:type="character" w:customStyle="1" w:styleId="afe">
    <w:name w:val="Текст концевой сноски Знак"/>
    <w:basedOn w:val="a0"/>
    <w:link w:val="afd"/>
    <w:rsid w:val="00F12B3A"/>
  </w:style>
  <w:style w:type="paragraph" w:styleId="aff">
    <w:name w:val="No Spacing"/>
    <w:uiPriority w:val="1"/>
    <w:qFormat/>
    <w:rsid w:val="00F12B3A"/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AF2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19"/>
  </w:style>
  <w:style w:type="paragraph" w:styleId="1">
    <w:name w:val="heading 1"/>
    <w:basedOn w:val="a"/>
    <w:next w:val="a"/>
    <w:link w:val="10"/>
    <w:qFormat/>
    <w:pPr>
      <w:keepNext/>
      <w:ind w:right="-766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pPr>
      <w:keepNext/>
      <w:ind w:left="142"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67"/>
      <w:jc w:val="both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jc w:val="center"/>
      <w:outlineLvl w:val="7"/>
    </w:pPr>
    <w:rPr>
      <w:b/>
      <w:sz w:val="32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ind w:firstLine="3261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0189F"/>
    <w:rPr>
      <w:sz w:val="36"/>
    </w:rPr>
  </w:style>
  <w:style w:type="character" w:customStyle="1" w:styleId="20">
    <w:name w:val="Заголовок 2 Знак"/>
    <w:link w:val="2"/>
    <w:uiPriority w:val="9"/>
    <w:locked/>
    <w:rsid w:val="00CB3455"/>
    <w:rPr>
      <w:i/>
      <w:sz w:val="36"/>
    </w:rPr>
  </w:style>
  <w:style w:type="character" w:customStyle="1" w:styleId="30">
    <w:name w:val="Заголовок 3 Знак"/>
    <w:link w:val="3"/>
    <w:uiPriority w:val="9"/>
    <w:locked/>
    <w:rsid w:val="0060189F"/>
    <w:rPr>
      <w:sz w:val="40"/>
    </w:rPr>
  </w:style>
  <w:style w:type="character" w:customStyle="1" w:styleId="40">
    <w:name w:val="Заголовок 4 Знак"/>
    <w:link w:val="4"/>
    <w:uiPriority w:val="9"/>
    <w:semiHidden/>
    <w:rsid w:val="000D21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D21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5251E9"/>
    <w:rPr>
      <w:sz w:val="36"/>
    </w:rPr>
  </w:style>
  <w:style w:type="character" w:customStyle="1" w:styleId="70">
    <w:name w:val="Заголовок 7 Знак"/>
    <w:link w:val="7"/>
    <w:uiPriority w:val="9"/>
    <w:semiHidden/>
    <w:rsid w:val="000D213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D213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D213E"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uiPriority w:val="99"/>
    <w:pPr>
      <w:ind w:left="-567" w:right="-99" w:firstLine="567"/>
    </w:pPr>
    <w:rPr>
      <w:sz w:val="32"/>
    </w:rPr>
  </w:style>
  <w:style w:type="paragraph" w:styleId="a4">
    <w:name w:val="Body Text Indent"/>
    <w:basedOn w:val="a"/>
    <w:link w:val="a5"/>
    <w:uiPriority w:val="99"/>
    <w:pPr>
      <w:ind w:left="-426" w:firstLine="568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213E"/>
  </w:style>
  <w:style w:type="paragraph" w:styleId="21">
    <w:name w:val="Body Text Indent 2"/>
    <w:basedOn w:val="a"/>
    <w:link w:val="22"/>
    <w:uiPriority w:val="99"/>
    <w:pPr>
      <w:ind w:left="-567" w:firstLine="567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13E"/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link w:val="a6"/>
    <w:uiPriority w:val="99"/>
    <w:semiHidden/>
    <w:rsid w:val="000D213E"/>
    <w:rPr>
      <w:sz w:val="0"/>
      <w:szCs w:val="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EF783C"/>
    <w:rPr>
      <w:rFonts w:cs="Times New Roman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ody Text"/>
    <w:basedOn w:val="a"/>
    <w:link w:val="ac"/>
    <w:pPr>
      <w:jc w:val="both"/>
    </w:pPr>
    <w:rPr>
      <w:sz w:val="32"/>
    </w:rPr>
  </w:style>
  <w:style w:type="character" w:customStyle="1" w:styleId="ac">
    <w:name w:val="Основной текст Знак"/>
    <w:basedOn w:val="a0"/>
    <w:link w:val="ab"/>
    <w:uiPriority w:val="99"/>
    <w:semiHidden/>
    <w:rsid w:val="000D213E"/>
  </w:style>
  <w:style w:type="paragraph" w:styleId="31">
    <w:name w:val="Body Text Indent 3"/>
    <w:basedOn w:val="a"/>
    <w:link w:val="32"/>
    <w:pPr>
      <w:ind w:left="284" w:hanging="284"/>
      <w:jc w:val="both"/>
    </w:pPr>
    <w:rPr>
      <w:sz w:val="32"/>
    </w:rPr>
  </w:style>
  <w:style w:type="character" w:customStyle="1" w:styleId="32">
    <w:name w:val="Основной текст с отступом 3 Знак"/>
    <w:link w:val="31"/>
    <w:locked/>
    <w:rsid w:val="005251E9"/>
    <w:rPr>
      <w:sz w:val="32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213E"/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sid w:val="00A0403D"/>
  </w:style>
  <w:style w:type="paragraph" w:styleId="af1">
    <w:name w:val="caption"/>
    <w:basedOn w:val="a"/>
    <w:next w:val="a"/>
    <w:uiPriority w:val="35"/>
    <w:qFormat/>
    <w:pPr>
      <w:widowControl w:val="0"/>
      <w:jc w:val="right"/>
    </w:pPr>
    <w:rPr>
      <w:sz w:val="32"/>
    </w:rPr>
  </w:style>
  <w:style w:type="paragraph" w:customStyle="1" w:styleId="ConsPlusNormal">
    <w:name w:val="ConsPlusNormal"/>
    <w:rsid w:val="00F40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2">
    <w:name w:val="Balloon Text"/>
    <w:basedOn w:val="a"/>
    <w:link w:val="af3"/>
    <w:uiPriority w:val="99"/>
    <w:rsid w:val="00FB5D6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FB5D6B"/>
    <w:rPr>
      <w:rFonts w:ascii="Tahoma" w:hAnsi="Tahoma"/>
      <w:sz w:val="16"/>
    </w:rPr>
  </w:style>
  <w:style w:type="table" w:styleId="af4">
    <w:name w:val="Table Grid"/>
    <w:basedOn w:val="a1"/>
    <w:uiPriority w:val="59"/>
    <w:rsid w:val="00C7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link w:val="af6"/>
    <w:uiPriority w:val="11"/>
    <w:qFormat/>
    <w:rsid w:val="0097670E"/>
    <w:pPr>
      <w:jc w:val="center"/>
    </w:pPr>
    <w:rPr>
      <w:b/>
      <w:sz w:val="32"/>
    </w:rPr>
  </w:style>
  <w:style w:type="character" w:customStyle="1" w:styleId="af6">
    <w:name w:val="Подзаголовок Знак"/>
    <w:link w:val="af5"/>
    <w:uiPriority w:val="11"/>
    <w:rsid w:val="000D213E"/>
    <w:rPr>
      <w:rFonts w:ascii="Cambria" w:eastAsia="Times New Roman" w:hAnsi="Cambria" w:cs="Times New Roman"/>
      <w:sz w:val="24"/>
      <w:szCs w:val="24"/>
    </w:rPr>
  </w:style>
  <w:style w:type="paragraph" w:customStyle="1" w:styleId="heading2">
    <w:name w:val="heading 2 Знак"/>
    <w:basedOn w:val="a"/>
    <w:next w:val="a"/>
    <w:rsid w:val="0097670E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z w:val="24"/>
    </w:rPr>
  </w:style>
  <w:style w:type="paragraph" w:customStyle="1" w:styleId="s16">
    <w:name w:val="s_16"/>
    <w:basedOn w:val="a"/>
    <w:rsid w:val="00B36B2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900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rsid w:val="0039001D"/>
    <w:rPr>
      <w:color w:val="0000FF"/>
      <w:u w:val="single"/>
    </w:rPr>
  </w:style>
  <w:style w:type="character" w:customStyle="1" w:styleId="highlightselected">
    <w:name w:val="highlight selected"/>
    <w:rsid w:val="00112DD3"/>
    <w:rPr>
      <w:rFonts w:cs="Times New Roman"/>
    </w:rPr>
  </w:style>
  <w:style w:type="paragraph" w:customStyle="1" w:styleId="formattexttopleveltext">
    <w:name w:val="formattext topleveltext"/>
    <w:basedOn w:val="a"/>
    <w:rsid w:val="00170B37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061BE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 Знак"/>
    <w:rsid w:val="002A5FBE"/>
  </w:style>
  <w:style w:type="paragraph" w:styleId="33">
    <w:name w:val="Body Text 3"/>
    <w:basedOn w:val="a"/>
    <w:link w:val="34"/>
    <w:uiPriority w:val="99"/>
    <w:rsid w:val="002C43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2C43C7"/>
    <w:rPr>
      <w:sz w:val="16"/>
    </w:rPr>
  </w:style>
  <w:style w:type="paragraph" w:customStyle="1" w:styleId="ListParagraph1">
    <w:name w:val="List Paragraph1"/>
    <w:basedOn w:val="a"/>
    <w:rsid w:val="002C43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2347F6"/>
    <w:pPr>
      <w:ind w:left="708"/>
    </w:pPr>
  </w:style>
  <w:style w:type="character" w:styleId="afa">
    <w:name w:val="Emphasis"/>
    <w:uiPriority w:val="20"/>
    <w:qFormat/>
    <w:rsid w:val="00535C91"/>
    <w:rPr>
      <w:i/>
    </w:rPr>
  </w:style>
  <w:style w:type="character" w:styleId="afb">
    <w:name w:val="footnote reference"/>
    <w:uiPriority w:val="99"/>
    <w:rsid w:val="00A0403D"/>
    <w:rPr>
      <w:vertAlign w:val="superscript"/>
    </w:rPr>
  </w:style>
  <w:style w:type="character" w:customStyle="1" w:styleId="FontStyle16">
    <w:name w:val="Font Style16"/>
    <w:rsid w:val="005E4FE8"/>
    <w:rPr>
      <w:rFonts w:ascii="Times New Roman" w:hAnsi="Times New Roman"/>
      <w:sz w:val="22"/>
    </w:rPr>
  </w:style>
  <w:style w:type="character" w:styleId="afc">
    <w:name w:val="Strong"/>
    <w:uiPriority w:val="22"/>
    <w:qFormat/>
    <w:rsid w:val="00376169"/>
    <w:rPr>
      <w:b/>
      <w:bCs/>
    </w:rPr>
  </w:style>
  <w:style w:type="character" w:customStyle="1" w:styleId="fontstyle01">
    <w:name w:val="fontstyle01"/>
    <w:basedOn w:val="a0"/>
    <w:qFormat/>
    <w:rsid w:val="00A827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3">
    <w:name w:val="Сетка таблицы2"/>
    <w:basedOn w:val="a1"/>
    <w:next w:val="af4"/>
    <w:uiPriority w:val="59"/>
    <w:rsid w:val="001D37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rsid w:val="00F12B3A"/>
  </w:style>
  <w:style w:type="character" w:customStyle="1" w:styleId="afe">
    <w:name w:val="Текст концевой сноски Знак"/>
    <w:basedOn w:val="a0"/>
    <w:link w:val="afd"/>
    <w:rsid w:val="00F12B3A"/>
  </w:style>
  <w:style w:type="paragraph" w:styleId="aff">
    <w:name w:val="No Spacing"/>
    <w:uiPriority w:val="1"/>
    <w:qFormat/>
    <w:rsid w:val="00F12B3A"/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AF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08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9394806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CDCD"/>
                                <w:right w:val="none" w:sz="0" w:space="0" w:color="auto"/>
                              </w:divBdr>
                              <w:divsChild>
                                <w:div w:id="19394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biblioclub.ru/index.php?page=book&amp;id=72020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znanium.com/catalog/product/106892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2082680" TargetMode="External"/><Relationship Id="rId20" Type="http://schemas.openxmlformats.org/officeDocument/2006/relationships/hyperlink" Target="https://znanium.com/catalog/product/18186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nanium.ru/catalog/product/2161317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urait.ru/bcode/55975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nanium.com/catalog/product/18567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4456EECD6444F9AC9AC65DA01ED9E" ma:contentTypeVersion="2" ma:contentTypeDescription="Создание документа." ma:contentTypeScope="" ma:versionID="301dc858abd77aa90e4f552a8a20acf5">
  <xsd:schema xmlns:xsd="http://www.w3.org/2001/XMLSchema" xmlns:xs="http://www.w3.org/2001/XMLSchema" xmlns:p="http://schemas.microsoft.com/office/2006/metadata/properties" xmlns:ns2="54564b1b-caef-484d-b84d-9d0f87481304" targetNamespace="http://schemas.microsoft.com/office/2006/metadata/properties" ma:root="true" ma:fieldsID="94a24244beb5784684f6de81b29e5505" ns2:_="">
    <xsd:import namespace="54564b1b-caef-484d-b84d-9d0f8748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64b1b-caef-484d-b84d-9d0f87481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FF68-6171-4BAB-B7D1-3770F3092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64b1b-caef-484d-b84d-9d0f8748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58DAA-B14C-4850-95E6-744D9CB7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1698C-1882-454A-B7D9-BDEEA16A1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CDBB77-0B98-4DFB-92F8-66FB76F5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56</Pages>
  <Words>18067</Words>
  <Characters>102984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Товароведение и экспертиза продовольственных</vt:lpstr>
    </vt:vector>
  </TitlesOfParts>
  <Company>SibUPK</Company>
  <LinksUpToDate>false</LinksUpToDate>
  <CharactersWithSpaces>120810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Товароведение и экспертиза продовольственных</dc:title>
  <dc:creator>student</dc:creator>
  <cp:lastModifiedBy>Железова Татьяна Александровна</cp:lastModifiedBy>
  <cp:revision>35</cp:revision>
  <cp:lastPrinted>2022-08-14T11:49:00Z</cp:lastPrinted>
  <dcterms:created xsi:type="dcterms:W3CDTF">2021-11-17T06:41:00Z</dcterms:created>
  <dcterms:modified xsi:type="dcterms:W3CDTF">2025-07-04T04:38:00Z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0x0101009E14456EECD6444F9AC9AC65DA01ED9E</vt:lpwstr>
  </property>
</Properties>
</file>